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A210C0" w:rsidP="00032449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032449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</w:t>
      </w:r>
      <w:r w:rsidR="00B83DE1" w:rsidRPr="00B83DE1">
        <w:rPr>
          <w:rStyle w:val="rvts15"/>
          <w:b/>
          <w:bCs/>
          <w:sz w:val="28"/>
          <w:szCs w:val="28"/>
          <w:bdr w:val="none" w:sz="0" w:space="0" w:color="auto" w:frame="1"/>
        </w:rPr>
        <w:t>Шевченківської державної податкової інспекції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B83DE1" w:rsidRPr="00B83DE1">
        <w:rPr>
          <w:rFonts w:ascii="Times New Roman" w:hAnsi="Times New Roman"/>
          <w:spacing w:val="-8"/>
          <w:szCs w:val="24"/>
          <w:lang w:val="uk-UA"/>
        </w:rPr>
        <w:t>м. Дніпро, просп. Богдана Хмельницького, буд. 25</w:t>
      </w:r>
      <w:r w:rsidRPr="00283009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B83DE1" w:rsidRDefault="00B83DE1" w:rsidP="00B83DE1">
            <w:pPr>
              <w:ind w:left="232" w:right="192"/>
              <w:jc w:val="both"/>
            </w:pPr>
            <w:r>
              <w:t xml:space="preserve">Реєстрація та облік платників податків; </w:t>
            </w:r>
          </w:p>
          <w:p w:rsidR="00B83DE1" w:rsidRDefault="00B83DE1" w:rsidP="00B83DE1">
            <w:pPr>
              <w:ind w:left="232" w:right="192"/>
              <w:jc w:val="both"/>
            </w:pPr>
            <w:r>
              <w:t xml:space="preserve">реєстрація фізичних осіб - платників податків, формування та ведення Державного реєстру фізичних осіб - платників податків; </w:t>
            </w:r>
          </w:p>
          <w:p w:rsidR="00B83DE1" w:rsidRDefault="00B83DE1" w:rsidP="00B83DE1">
            <w:pPr>
              <w:ind w:left="232" w:right="192"/>
              <w:jc w:val="both"/>
            </w:pPr>
            <w:r>
              <w:t xml:space="preserve">забезпечення реєстрації платників ПДВ; </w:t>
            </w:r>
          </w:p>
          <w:p w:rsidR="00B83DE1" w:rsidRDefault="00B83DE1" w:rsidP="00B83DE1">
            <w:pPr>
              <w:ind w:left="232" w:right="192"/>
              <w:jc w:val="both"/>
            </w:pPr>
            <w:r>
              <w:t xml:space="preserve">організація реєстрації платників акцизного податку з реалізації пального; </w:t>
            </w:r>
          </w:p>
          <w:p w:rsidR="00B83DE1" w:rsidRDefault="00B83DE1" w:rsidP="00B83DE1">
            <w:pPr>
              <w:ind w:left="232" w:right="192"/>
              <w:jc w:val="both"/>
            </w:pPr>
            <w:r>
              <w:t xml:space="preserve">облік об'єктів оподаткування та об'єктів, пов'язаних з оподаткуванням; </w:t>
            </w:r>
          </w:p>
          <w:p w:rsidR="00B83DE1" w:rsidRDefault="00B83DE1" w:rsidP="00B83DE1">
            <w:pPr>
              <w:ind w:left="232" w:right="192"/>
              <w:jc w:val="both"/>
            </w:pPr>
            <w:r>
              <w:t xml:space="preserve">облік рахунків платників податків; </w:t>
            </w:r>
          </w:p>
          <w:p w:rsidR="00B83DE1" w:rsidRDefault="00B83DE1" w:rsidP="00B83DE1">
            <w:pPr>
              <w:ind w:left="232" w:right="192"/>
              <w:jc w:val="both"/>
            </w:pPr>
            <w:r>
              <w:t xml:space="preserve">реєстрація та облік реєстраторів розрахункових операцій, книг обліку розрахункових операцій та розрахункових книжок; </w:t>
            </w:r>
          </w:p>
          <w:p w:rsidR="00B83DE1" w:rsidRDefault="00B83DE1" w:rsidP="00B83DE1">
            <w:pPr>
              <w:ind w:left="232" w:right="192"/>
              <w:jc w:val="both"/>
            </w:pPr>
            <w:r>
              <w:t>забезпечення обліку платників єдиного внеску;</w:t>
            </w:r>
          </w:p>
          <w:p w:rsidR="00B83DE1" w:rsidRDefault="00B83DE1" w:rsidP="00B83DE1">
            <w:pPr>
              <w:ind w:left="232" w:right="192"/>
              <w:jc w:val="both"/>
            </w:pPr>
            <w:r>
              <w:t xml:space="preserve">надання адміністративних послуг; </w:t>
            </w:r>
          </w:p>
          <w:p w:rsidR="00950EBF" w:rsidRDefault="00B83DE1" w:rsidP="00B83DE1">
            <w:pPr>
              <w:ind w:left="232" w:right="192"/>
              <w:jc w:val="both"/>
            </w:pPr>
            <w:r>
              <w:t>ведення Реєстру волонтерів антитерористичної операції</w:t>
            </w:r>
            <w:r w:rsidR="00283009">
              <w:t>.</w:t>
            </w:r>
          </w:p>
          <w:p w:rsidR="00A210C0" w:rsidRPr="00A15D95" w:rsidRDefault="00A210C0" w:rsidP="00B83DE1">
            <w:pPr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</w:t>
            </w:r>
            <w:r>
              <w:lastRenderedPageBreak/>
              <w:t xml:space="preserve">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A210C0" w:rsidRDefault="00A210C0" w:rsidP="00AB317A">
            <w:pPr>
              <w:pStyle w:val="aa"/>
              <w:ind w:left="232" w:right="192"/>
              <w:jc w:val="both"/>
            </w:pP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Default="00A210C0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A210C0" w:rsidRPr="0098002C" w:rsidRDefault="00A210C0" w:rsidP="00D7258D">
            <w:pPr>
              <w:pStyle w:val="aa"/>
              <w:ind w:left="232" w:right="192"/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210C0" w:rsidRDefault="00A210C0" w:rsidP="0051624E">
            <w:pPr>
              <w:spacing w:line="211" w:lineRule="auto"/>
              <w:ind w:left="215" w:right="104"/>
              <w:jc w:val="both"/>
            </w:pP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A210C0" w:rsidRPr="00C5505B" w:rsidRDefault="00A210C0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D7258D" w:rsidP="00E908A3">
            <w:pPr>
              <w:pStyle w:val="aa"/>
              <w:ind w:left="232" w:right="50"/>
            </w:pPr>
            <w:r>
              <w:t>1</w:t>
            </w:r>
            <w:r w:rsidR="00A210C0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A210C0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A210C0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лютого</w:t>
            </w:r>
            <w:proofErr w:type="gramEnd"/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  <w:p w:rsidR="00A210C0" w:rsidRDefault="00A210C0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  <w:p w:rsidR="00A210C0" w:rsidRPr="00C5505B" w:rsidRDefault="00A210C0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9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</w:t>
            </w:r>
          </w:p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A210C0">
              <w:t>.</w:t>
            </w:r>
          </w:p>
          <w:p w:rsidR="00FF29CE" w:rsidRPr="00A210C0" w:rsidRDefault="00FF29CE" w:rsidP="004B2F5E">
            <w:pPr>
              <w:ind w:left="212" w:right="148"/>
              <w:jc w:val="both"/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210C0">
              <w:t>.</w:t>
            </w:r>
          </w:p>
          <w:p w:rsidR="00FF29CE" w:rsidRPr="00A210C0" w:rsidRDefault="00FF29CE" w:rsidP="004B2F5E">
            <w:pPr>
              <w:ind w:left="186" w:right="146"/>
              <w:jc w:val="both"/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  <w:p w:rsidR="00A210C0" w:rsidRPr="00A210C0" w:rsidRDefault="00A210C0" w:rsidP="004B2F5E">
            <w:pPr>
              <w:ind w:left="186" w:right="146"/>
              <w:jc w:val="both"/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B83DE1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</w:t>
            </w:r>
            <w:r w:rsidR="00B83DE1">
              <w:t>;</w:t>
            </w:r>
          </w:p>
          <w:p w:rsidR="00FF29CE" w:rsidRPr="00684DC3" w:rsidRDefault="00B83DE1" w:rsidP="00FF29CE">
            <w:pPr>
              <w:ind w:left="240" w:right="146"/>
              <w:jc w:val="both"/>
            </w:pPr>
            <w:r w:rsidRPr="00EE0548">
              <w:t>Наказу Міністерства фінансів України №1588 від 09.12.2011року  «Про затвердження Порядку обліку платників податків і зборів»</w:t>
            </w:r>
            <w:r w:rsidR="00FF29CE" w:rsidRPr="00684DC3">
              <w:t>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0C" w:rsidRDefault="00CD3F0C" w:rsidP="0098002C">
      <w:r>
        <w:separator/>
      </w:r>
    </w:p>
  </w:endnote>
  <w:endnote w:type="continuationSeparator" w:id="0">
    <w:p w:rsidR="00CD3F0C" w:rsidRDefault="00CD3F0C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0C" w:rsidRDefault="00CD3F0C" w:rsidP="0098002C">
      <w:r>
        <w:separator/>
      </w:r>
    </w:p>
  </w:footnote>
  <w:footnote w:type="continuationSeparator" w:id="0">
    <w:p w:rsidR="00CD3F0C" w:rsidRDefault="00CD3F0C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1A03F8">
        <w:pPr>
          <w:pStyle w:val="ab"/>
          <w:jc w:val="center"/>
        </w:pPr>
        <w:fldSimple w:instr=" PAGE   \* MERGEFORMAT ">
          <w:r w:rsidR="00032449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2449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03F8"/>
    <w:rsid w:val="001A5D25"/>
    <w:rsid w:val="001A6BB2"/>
    <w:rsid w:val="001C515A"/>
    <w:rsid w:val="001C64A7"/>
    <w:rsid w:val="001D3B2F"/>
    <w:rsid w:val="00202A83"/>
    <w:rsid w:val="002163EA"/>
    <w:rsid w:val="0022180E"/>
    <w:rsid w:val="00250325"/>
    <w:rsid w:val="00253D73"/>
    <w:rsid w:val="00254920"/>
    <w:rsid w:val="00263B14"/>
    <w:rsid w:val="00283009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C43CA"/>
    <w:rsid w:val="003D332C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31C0C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4EE7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9C1623"/>
    <w:rsid w:val="00A061DB"/>
    <w:rsid w:val="00A11E46"/>
    <w:rsid w:val="00A15D95"/>
    <w:rsid w:val="00A210C0"/>
    <w:rsid w:val="00A30806"/>
    <w:rsid w:val="00A51265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32FF2"/>
    <w:rsid w:val="00B5200E"/>
    <w:rsid w:val="00B638D5"/>
    <w:rsid w:val="00B64FBB"/>
    <w:rsid w:val="00B83DE1"/>
    <w:rsid w:val="00B851C5"/>
    <w:rsid w:val="00B941D6"/>
    <w:rsid w:val="00BD4F77"/>
    <w:rsid w:val="00BE2BF8"/>
    <w:rsid w:val="00BF7F62"/>
    <w:rsid w:val="00C00BB8"/>
    <w:rsid w:val="00C33442"/>
    <w:rsid w:val="00C50B03"/>
    <w:rsid w:val="00C5505B"/>
    <w:rsid w:val="00C606BF"/>
    <w:rsid w:val="00C66B3C"/>
    <w:rsid w:val="00C71574"/>
    <w:rsid w:val="00C800ED"/>
    <w:rsid w:val="00C91830"/>
    <w:rsid w:val="00CD3F0C"/>
    <w:rsid w:val="00CE2CC9"/>
    <w:rsid w:val="00CE6063"/>
    <w:rsid w:val="00CF01F1"/>
    <w:rsid w:val="00CF7A56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E5ABB"/>
    <w:rsid w:val="00DF1F22"/>
    <w:rsid w:val="00E32A8F"/>
    <w:rsid w:val="00E346E6"/>
    <w:rsid w:val="00E429BA"/>
    <w:rsid w:val="00E5056E"/>
    <w:rsid w:val="00E82007"/>
    <w:rsid w:val="00E908A3"/>
    <w:rsid w:val="00EB0A70"/>
    <w:rsid w:val="00EB3A58"/>
    <w:rsid w:val="00ED7F51"/>
    <w:rsid w:val="00EE05E6"/>
    <w:rsid w:val="00EE7BFA"/>
    <w:rsid w:val="00EF2429"/>
    <w:rsid w:val="00EF5D55"/>
    <w:rsid w:val="00EF6ED0"/>
    <w:rsid w:val="00F15985"/>
    <w:rsid w:val="00F274B5"/>
    <w:rsid w:val="00F3232D"/>
    <w:rsid w:val="00F47A11"/>
    <w:rsid w:val="00F5757C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4116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33</cp:revision>
  <cp:lastPrinted>2021-12-22T08:39:00Z</cp:lastPrinted>
  <dcterms:created xsi:type="dcterms:W3CDTF">2021-10-19T07:27:00Z</dcterms:created>
  <dcterms:modified xsi:type="dcterms:W3CDTF">2022-01-26T07:16:00Z</dcterms:modified>
</cp:coreProperties>
</file>