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6B3461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6B3461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6B3461">
              <w:rPr>
                <w:rStyle w:val="rvts9"/>
                <w:bCs/>
                <w:sz w:val="28"/>
                <w:szCs w:val="28"/>
              </w:rPr>
              <w:t>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5C77A3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724EE5" w:rsidRPr="00724EE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супроводження в судах податкових спорів за  представництвом  інтересів ДПС </w:t>
      </w:r>
      <w:r w:rsidR="00724EE5"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="00724EE5" w:rsidRPr="00F253DD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супроводження судових справ</w:t>
      </w:r>
      <w:r w:rsidR="00AF6A2A" w:rsidRPr="00F253DD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D169D5" w:rsidRPr="00DD7990">
        <w:rPr>
          <w:b/>
          <w:sz w:val="28"/>
          <w:szCs w:val="28"/>
        </w:rPr>
        <w:t>Головного управління ДПС</w:t>
      </w:r>
      <w:r w:rsidR="00372F2B">
        <w:rPr>
          <w:b/>
          <w:sz w:val="28"/>
          <w:szCs w:val="28"/>
          <w:lang w:val="en-US"/>
        </w:rPr>
        <w:t xml:space="preserve"> </w:t>
      </w:r>
      <w:r w:rsidR="00D169D5" w:rsidRPr="00DD7990">
        <w:rPr>
          <w:b/>
          <w:sz w:val="28"/>
          <w:szCs w:val="28"/>
        </w:rPr>
        <w:t>у Дніпропетровській області</w:t>
      </w:r>
      <w:r w:rsidR="00AC0C5C">
        <w:rPr>
          <w:b/>
          <w:sz w:val="28"/>
          <w:szCs w:val="28"/>
        </w:rPr>
        <w:t>,</w:t>
      </w:r>
    </w:p>
    <w:p w:rsidR="00AC0C5C" w:rsidRDefault="00AC0C5C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строковий трудовий договір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5C3BF9" w:rsidRPr="00F318E6" w:rsidRDefault="00724EE5" w:rsidP="00AF6A2A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>
        <w:rPr>
          <w:rFonts w:ascii="Times New Roman" w:hAnsi="Times New Roman"/>
          <w:szCs w:val="24"/>
          <w:lang w:val="uk-UA"/>
        </w:rPr>
        <w:t>просп. Богдана Хмельницького, буд. 25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B3091A">
        <w:trPr>
          <w:trHeight w:val="28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Default="00724EE5" w:rsidP="00FB2F16">
            <w:pPr>
              <w:ind w:left="186" w:right="146"/>
              <w:jc w:val="both"/>
            </w:pPr>
            <w:r>
              <w:t>П</w:t>
            </w:r>
            <w:r w:rsidRPr="00C14493">
              <w:t>редставництво в установленому законодавством порядку інтересів ДПС,  ГУ ДПС, їх посадових осіб у судах та інших органах під час розгляду спорів за представництвом інтересів ДПС.</w:t>
            </w:r>
            <w:r>
              <w:t xml:space="preserve"> У</w:t>
            </w:r>
            <w:r w:rsidRPr="00C14493">
              <w:t>часть у судових справах, судових процесах та вчинення дій в усіх судах України в інтересах та від імені ДПС, ГУ ДПС, без окремого доручення Голови з правами, що надані стороні, третій особі, особі, якій законом надано право звертатися до суду в інтересах іншої особи</w:t>
            </w:r>
            <w:r>
              <w:t>.</w:t>
            </w:r>
          </w:p>
          <w:p w:rsidR="00724EE5" w:rsidRPr="008D4B80" w:rsidRDefault="00724EE5" w:rsidP="00FB2F16">
            <w:pPr>
              <w:ind w:left="186" w:right="146"/>
              <w:jc w:val="both"/>
              <w:rPr>
                <w:color w:val="000000"/>
              </w:rPr>
            </w:pPr>
            <w:r w:rsidRPr="008D4B80">
              <w:rPr>
                <w:color w:val="000000"/>
              </w:rPr>
              <w:t>Взаємодія у межах компетенції із структурними підрозділами   ГУ ДПС. Надання у межах компетенції методичної і практичної допомоги структурним підрозділам ГУ ДПС. Надання відповідальному структурному підрозділу копії судового рішення. Організація контролю за відповідальними структурними підрозділами в частині виконання ними судових рішень. Супроводження перевірок платників податків, розгляд проектів актів перевірок та податкових повідомлень рішень.</w:t>
            </w:r>
          </w:p>
          <w:p w:rsidR="00724EE5" w:rsidRPr="008D4B80" w:rsidRDefault="00724EE5" w:rsidP="00FB2F16">
            <w:pPr>
              <w:ind w:left="186" w:right="146"/>
              <w:jc w:val="both"/>
            </w:pPr>
            <w:r w:rsidRPr="008D4B80">
              <w:t>Ведення обліку документів, забезпечення їх зберігання, оперативного пошуку, доставки та надання інформації щодо них. Формування документів у справи, підготовка супровідних (описи або акти) документів до передачі на архівне зберігання або знищення.</w:t>
            </w:r>
          </w:p>
          <w:p w:rsidR="00724EE5" w:rsidRDefault="00724EE5" w:rsidP="00FB2F16">
            <w:pPr>
              <w:ind w:left="186" w:right="146"/>
              <w:jc w:val="both"/>
              <w:rPr>
                <w:snapToGrid w:val="0"/>
                <w:lang w:eastAsia="ru-RU"/>
              </w:rPr>
            </w:pPr>
            <w:r w:rsidRPr="008D4B80">
              <w:t>Участь в організації та проведенні у межах компетенції структурного підрозділу семінарів, нарад, «круглих столів» тощо.</w:t>
            </w:r>
            <w:r w:rsidRPr="008D4B80">
              <w:rPr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8D4B80">
              <w:rPr>
                <w:snapToGrid w:val="0"/>
                <w:lang w:eastAsia="ru-RU"/>
              </w:rPr>
              <w:t>Участь у проведенні інформаційних кампаній для супроводження пріоритетних питань діяльності ДПС.</w:t>
            </w:r>
          </w:p>
          <w:p w:rsidR="00FB2F16" w:rsidRPr="00B3091A" w:rsidRDefault="00724EE5" w:rsidP="00AC0C5C">
            <w:pPr>
              <w:ind w:left="186" w:right="146"/>
              <w:jc w:val="both"/>
              <w:rPr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В</w:t>
            </w:r>
            <w:r w:rsidRPr="00A71355">
              <w:rPr>
                <w:color w:val="000000"/>
              </w:rPr>
              <w:t>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структурними підрозділами ГУ ДПС</w:t>
            </w:r>
            <w:r>
              <w:rPr>
                <w:color w:val="000000"/>
              </w:rPr>
              <w:t>.</w:t>
            </w: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FD76AF" w:rsidRDefault="00D169D5" w:rsidP="00040998">
            <w:pPr>
              <w:pStyle w:val="aa"/>
              <w:ind w:left="90" w:right="146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EA31ED" w:rsidRDefault="00EA31ED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41C90" w:rsidRPr="0010661A" w:rsidRDefault="00D41C90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AC0C5C" w:rsidP="00AB0851">
            <w:pPr>
              <w:pStyle w:val="aa"/>
              <w:ind w:left="90" w:right="192"/>
            </w:pPr>
            <w:proofErr w:type="spellStart"/>
            <w:r>
              <w:t>С</w:t>
            </w:r>
            <w:r w:rsidR="00371CC5">
              <w:t>тро</w:t>
            </w:r>
            <w:r w:rsidR="00371CC5" w:rsidRPr="00C5505B">
              <w:t>ково</w:t>
            </w:r>
            <w:proofErr w:type="spellEnd"/>
            <w:r>
              <w:t>, на період 1 рік 3 міс.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6B3461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1" w:rsidRPr="00C25B11" w:rsidRDefault="006B3461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1" w:rsidRDefault="006B3461" w:rsidP="00BF31EE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B3461" w:rsidRDefault="006B3461" w:rsidP="00BF31EE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B3461" w:rsidRDefault="006B3461" w:rsidP="00BF31EE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 xml:space="preserve">) копію Державного сертифіката про рівень володіння державною мовою (витяг з реєстру Державних </w:t>
            </w:r>
            <w:r>
              <w:lastRenderedPageBreak/>
              <w:t>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6B3461" w:rsidRDefault="006B3461" w:rsidP="00BF31EE">
            <w:pPr>
              <w:pStyle w:val="aa"/>
              <w:ind w:left="90" w:right="192"/>
            </w:pPr>
          </w:p>
          <w:p w:rsidR="006B3461" w:rsidRDefault="006B3461" w:rsidP="00BF31EE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6B3461" w:rsidRPr="00D13727" w:rsidRDefault="006B3461" w:rsidP="00BF31EE">
            <w:pPr>
              <w:pStyle w:val="aa"/>
              <w:ind w:left="90" w:right="192"/>
              <w:rPr>
                <w:rFonts w:eastAsiaTheme="minorHAnsi"/>
                <w:szCs w:val="20"/>
              </w:rPr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</w:tc>
      </w:tr>
      <w:tr w:rsidR="006B3461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1" w:rsidRPr="009C412C" w:rsidRDefault="006B346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1" w:rsidRPr="00D13727" w:rsidRDefault="006B3461" w:rsidP="00BF31EE">
            <w:pPr>
              <w:pStyle w:val="aa"/>
              <w:ind w:left="90" w:right="50"/>
              <w:jc w:val="both"/>
              <w:rPr>
                <w:rFonts w:eastAsiaTheme="minorEastAsia"/>
                <w:szCs w:val="22"/>
              </w:rPr>
            </w:pPr>
            <w:r w:rsidRPr="00D1372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6B3461" w:rsidRPr="00D13727" w:rsidRDefault="006B3461" w:rsidP="00BF31EE">
            <w:pPr>
              <w:pStyle w:val="aa"/>
              <w:ind w:left="90" w:right="50"/>
              <w:jc w:val="both"/>
              <w:rPr>
                <w:rFonts w:eastAsiaTheme="minorHAnsi"/>
                <w:szCs w:val="20"/>
              </w:rPr>
            </w:pPr>
          </w:p>
        </w:tc>
      </w:tr>
      <w:tr w:rsidR="006B3461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1" w:rsidRDefault="006B346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6B3461" w:rsidRPr="009C412C" w:rsidRDefault="006B346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6B3461" w:rsidRPr="009C412C" w:rsidRDefault="006B346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6B3461" w:rsidRDefault="006B346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6B3461" w:rsidRPr="00C77C3D" w:rsidRDefault="006B3461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1" w:rsidRPr="00D13727" w:rsidRDefault="006B3461" w:rsidP="00BF31EE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17 грудня 2021 року 10 год. 00 хв.</w:t>
            </w:r>
            <w:r w:rsidRPr="00D13727">
              <w:rPr>
                <w:szCs w:val="16"/>
              </w:rPr>
              <w:br/>
            </w:r>
            <w:r w:rsidRPr="00D1372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B3461" w:rsidRPr="00D13727" w:rsidRDefault="006B3461" w:rsidP="00BF31EE">
            <w:pPr>
              <w:pStyle w:val="aa"/>
              <w:ind w:left="90" w:right="50"/>
            </w:pPr>
            <w:r w:rsidRPr="00D13727">
              <w:t xml:space="preserve">20-21 грудня 2021 року </w:t>
            </w:r>
          </w:p>
          <w:p w:rsidR="006B3461" w:rsidRPr="00D13727" w:rsidRDefault="006B3461" w:rsidP="00BF31EE">
            <w:pPr>
              <w:pStyle w:val="aa"/>
              <w:ind w:left="90" w:right="50"/>
            </w:pPr>
            <w:r w:rsidRPr="00D13727">
              <w:t>м. Дніпро,  вул. Сімферопольська, 17 а (проведення співбесіди за фізичної присутності кандидатів)</w:t>
            </w:r>
          </w:p>
          <w:p w:rsidR="006B3461" w:rsidRPr="00D13727" w:rsidRDefault="006B3461" w:rsidP="00BF31EE">
            <w:pPr>
              <w:pStyle w:val="aa"/>
              <w:ind w:left="90" w:right="50"/>
              <w:rPr>
                <w:szCs w:val="16"/>
              </w:rPr>
            </w:pPr>
          </w:p>
          <w:p w:rsidR="006B3461" w:rsidRPr="00D13727" w:rsidRDefault="006B3461" w:rsidP="00BF31EE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Проведення співбесіди дистанційно (</w:t>
            </w:r>
            <w:proofErr w:type="spellStart"/>
            <w:r w:rsidRPr="00D13727">
              <w:t>відеозв’язок</w:t>
            </w:r>
            <w:proofErr w:type="spellEnd"/>
            <w:r w:rsidRPr="00D13727">
              <w:t xml:space="preserve"> за допомогою </w:t>
            </w:r>
            <w:proofErr w:type="spellStart"/>
            <w:r w:rsidRPr="00D13727">
              <w:t>додатка-мессенджера</w:t>
            </w:r>
            <w:proofErr w:type="spellEnd"/>
            <w:r w:rsidRPr="00D13727">
              <w:t xml:space="preserve"> </w:t>
            </w:r>
            <w:proofErr w:type="spellStart"/>
            <w:r w:rsidRPr="00D13727">
              <w:t>Viber</w:t>
            </w:r>
            <w:proofErr w:type="spellEnd"/>
            <w:r w:rsidRPr="00D13727">
              <w:t>)</w:t>
            </w:r>
          </w:p>
        </w:tc>
      </w:tr>
      <w:tr w:rsidR="006B3461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1" w:rsidRDefault="006B346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6B3461" w:rsidRPr="00C77C3D" w:rsidRDefault="006B3461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1" w:rsidRPr="00D13727" w:rsidRDefault="006B3461" w:rsidP="00BF31EE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 xml:space="preserve">Рощина Тетяна Вікторівна, Валах </w:t>
            </w:r>
            <w:proofErr w:type="spellStart"/>
            <w:r w:rsidRPr="00D13727">
              <w:t>Альона</w:t>
            </w:r>
            <w:proofErr w:type="spellEnd"/>
            <w:r w:rsidRPr="00D13727">
              <w:t xml:space="preserve"> Ігорівна,</w:t>
            </w:r>
          </w:p>
          <w:p w:rsidR="006B3461" w:rsidRPr="00D13727" w:rsidRDefault="006B3461" w:rsidP="00BF31EE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тел. (056) 374-31-51, dp.personal@tax.gov.ua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FB2F16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AF6A2A">
              <w:t xml:space="preserve">(бажано за фахом </w:t>
            </w:r>
            <w:r w:rsidR="00FB2F16">
              <w:t xml:space="preserve">юридичного </w:t>
            </w:r>
            <w:r w:rsidR="00AF6A2A">
              <w:t>спрямування)</w:t>
            </w:r>
          </w:p>
        </w:tc>
      </w:tr>
      <w:tr w:rsidR="005C3BF9" w:rsidTr="00FB2F16">
        <w:trPr>
          <w:trHeight w:val="48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724EE5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Default="00724EE5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Pr="00BF16E2" w:rsidRDefault="00724EE5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Default="00724EE5" w:rsidP="00695B97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</w:t>
            </w:r>
            <w:r w:rsidRPr="00DC03E8">
              <w:t xml:space="preserve">ефективного </w:t>
            </w:r>
            <w:r>
              <w:t xml:space="preserve">     </w:t>
            </w:r>
            <w:r w:rsidRPr="00DC03E8">
              <w:t xml:space="preserve">виконання </w:t>
            </w:r>
          </w:p>
          <w:p w:rsidR="00724EE5" w:rsidRDefault="00724EE5" w:rsidP="00695B97">
            <w:pPr>
              <w:ind w:left="212" w:right="148"/>
              <w:jc w:val="both"/>
            </w:pPr>
            <w:r w:rsidRPr="00DC03E8">
              <w:t>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</w:t>
            </w:r>
          </w:p>
          <w:p w:rsidR="00724EE5" w:rsidRDefault="00724EE5" w:rsidP="00695B97">
            <w:pPr>
              <w:ind w:left="212" w:right="148"/>
              <w:jc w:val="both"/>
            </w:pPr>
            <w:r>
              <w:t xml:space="preserve"> - здатність працювати з документами в різних цифрових </w:t>
            </w:r>
            <w:r>
              <w:lastRenderedPageBreak/>
              <w:t>форматах; зберігати, накопичувати, впорядковувати, архівувати цифрові ресурси та дані різних типів;</w:t>
            </w:r>
          </w:p>
          <w:p w:rsidR="00724EE5" w:rsidRPr="00A62693" w:rsidRDefault="00724EE5" w:rsidP="00695B97">
            <w:pPr>
              <w:ind w:left="212" w:right="148"/>
              <w:jc w:val="both"/>
            </w:pPr>
            <w: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724EE5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Default="00724EE5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Default="00724EE5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FC57B9">
              <w:rPr>
                <w:b/>
                <w:bCs/>
              </w:rPr>
              <w:t>Робота з процесуальними документами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Pr="00A62693" w:rsidRDefault="00724EE5" w:rsidP="00724EE5">
            <w:pPr>
              <w:numPr>
                <w:ilvl w:val="0"/>
                <w:numId w:val="3"/>
              </w:numPr>
              <w:ind w:left="212" w:right="146" w:firstLine="283"/>
              <w:jc w:val="both"/>
            </w:pPr>
            <w:r w:rsidRPr="00FC57B9">
              <w:t>вміння складати позовні заяви, відзиви на позовну заяву, заперечення,клопотання та інші процесуальні документи відповідно до норм Кодексу адміністративного судочинства України</w:t>
            </w:r>
          </w:p>
        </w:tc>
      </w:tr>
      <w:tr w:rsidR="00724EE5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Pr="00684DC3" w:rsidRDefault="00724EE5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Pr="008A7B2D" w:rsidRDefault="00724EE5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FC57B9">
              <w:rPr>
                <w:b/>
                <w:bCs/>
              </w:rPr>
              <w:t>Організованість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Pr="00A62693" w:rsidRDefault="00724EE5" w:rsidP="00724EE5">
            <w:pPr>
              <w:numPr>
                <w:ilvl w:val="0"/>
                <w:numId w:val="3"/>
              </w:numPr>
              <w:ind w:left="212" w:right="146" w:firstLine="283"/>
              <w:jc w:val="both"/>
            </w:pPr>
            <w:r w:rsidRPr="00FC57B9">
              <w:t>планування власної діяльності та часових рамок, визначення пріоритетів серед завдань, поставлених керівником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BD35A7">
            <w:pPr>
              <w:pStyle w:val="aa"/>
              <w:ind w:left="90" w:right="192"/>
              <w:rPr>
                <w:sz w:val="4"/>
                <w:szCs w:val="4"/>
              </w:rPr>
            </w:pPr>
          </w:p>
          <w:p w:rsidR="003740B3" w:rsidRDefault="003740B3" w:rsidP="00BD35A7">
            <w:pPr>
              <w:pStyle w:val="aa"/>
              <w:ind w:left="90" w:right="192"/>
            </w:pPr>
            <w:r>
              <w:t>Знання:</w:t>
            </w:r>
          </w:p>
          <w:p w:rsidR="003740B3" w:rsidRPr="000677C5" w:rsidRDefault="003740B3" w:rsidP="00BD35A7">
            <w:pPr>
              <w:pStyle w:val="aa"/>
              <w:ind w:left="90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BD35A7">
            <w:pPr>
              <w:pStyle w:val="aa"/>
              <w:ind w:left="90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BD35A7">
            <w:pPr>
              <w:pStyle w:val="aa"/>
              <w:ind w:left="90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BD35A7">
            <w:pPr>
              <w:pStyle w:val="aa"/>
              <w:ind w:left="90" w:right="192"/>
            </w:pPr>
            <w:r>
              <w:t>та іншого законодавства.</w:t>
            </w:r>
          </w:p>
          <w:p w:rsidR="00DD7990" w:rsidRPr="00F10EDF" w:rsidRDefault="00DD7990" w:rsidP="00BD35A7">
            <w:pPr>
              <w:pStyle w:val="aa"/>
              <w:ind w:left="90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BD35A7" w:rsidRDefault="00BD35A7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BD35A7" w:rsidRDefault="00BD35A7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Pr="00E84AAA" w:rsidRDefault="00AF6A2A" w:rsidP="00BD35A7">
            <w:pPr>
              <w:ind w:left="90" w:right="146"/>
              <w:jc w:val="both"/>
            </w:pPr>
            <w:r w:rsidRPr="00E84AAA">
              <w:t>Знання:</w:t>
            </w:r>
          </w:p>
          <w:p w:rsidR="00724EE5" w:rsidRDefault="00724EE5" w:rsidP="00BD35A7">
            <w:pPr>
              <w:pStyle w:val="aa"/>
              <w:ind w:left="90" w:right="192"/>
            </w:pPr>
            <w:r w:rsidRPr="00215152">
              <w:t xml:space="preserve">Податкового кодексу України, </w:t>
            </w:r>
          </w:p>
          <w:p w:rsidR="00724EE5" w:rsidRDefault="00724EE5" w:rsidP="00BD35A7">
            <w:pPr>
              <w:pStyle w:val="aa"/>
              <w:ind w:left="90" w:right="192"/>
            </w:pPr>
            <w:r w:rsidRPr="00215152">
              <w:t xml:space="preserve">Кодексу адміністративного судочинства України, </w:t>
            </w:r>
          </w:p>
          <w:p w:rsidR="00724EE5" w:rsidRDefault="00724EE5" w:rsidP="00BD35A7">
            <w:pPr>
              <w:pStyle w:val="aa"/>
              <w:ind w:left="90" w:right="192"/>
            </w:pPr>
            <w:r w:rsidRPr="00215152">
              <w:t xml:space="preserve">Закону України від 08.07.2010 № 2464-VI "Про збір та облік єдиного внеску на загальнообов`язкове державне соціальне страхування", </w:t>
            </w:r>
          </w:p>
          <w:p w:rsidR="00724EE5" w:rsidRDefault="00724EE5" w:rsidP="00BD35A7">
            <w:pPr>
              <w:pStyle w:val="aa"/>
              <w:ind w:left="90" w:right="192"/>
            </w:pPr>
            <w:r w:rsidRPr="00215152">
              <w:t>Закону України від 19.12.1995 №481/95-ВР "Про державне регулювання виробництва  і обігу спи</w:t>
            </w:r>
            <w:r w:rsidR="00FB2F16">
              <w:t>рт</w:t>
            </w:r>
            <w:r w:rsidRPr="00215152">
              <w:t xml:space="preserve">у етилового, коньячного і плодового, алкогольних напоїв, тютюнових виробів, рідин, що використовуються в електронних сигаретах, та пального", ліцензування видів господарської діяльності", </w:t>
            </w:r>
          </w:p>
          <w:p w:rsidR="00724EE5" w:rsidRDefault="00724EE5" w:rsidP="00BD35A7">
            <w:pPr>
              <w:pStyle w:val="aa"/>
              <w:ind w:left="90" w:right="192"/>
            </w:pPr>
            <w:r w:rsidRPr="00215152">
              <w:t>Закону України від 08.07.2011 року №3674-VI "Про судовий збір"</w:t>
            </w:r>
            <w:r>
              <w:t xml:space="preserve">, </w:t>
            </w:r>
          </w:p>
          <w:p w:rsidR="00EA31ED" w:rsidRPr="00684DC3" w:rsidRDefault="00724EE5" w:rsidP="00724EE5">
            <w:pPr>
              <w:pStyle w:val="aa"/>
              <w:ind w:left="90" w:right="192"/>
              <w:rPr>
                <w:sz w:val="4"/>
                <w:szCs w:val="4"/>
              </w:rPr>
            </w:pPr>
            <w:r>
              <w:t>Закону України «Про застосування реєстраторів розрахункових операцій у сфері торгівлі, громадського харчування та послуг»  від 06.07.1995 року № 265/95-ВР</w:t>
            </w:r>
            <w:r w:rsidRPr="00215152">
              <w:t xml:space="preserve"> </w:t>
            </w: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C1" w:rsidRDefault="003037C1" w:rsidP="006467E4">
      <w:r>
        <w:separator/>
      </w:r>
    </w:p>
  </w:endnote>
  <w:endnote w:type="continuationSeparator" w:id="0">
    <w:p w:rsidR="003037C1" w:rsidRDefault="003037C1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C1" w:rsidRDefault="003037C1" w:rsidP="006467E4">
      <w:r>
        <w:separator/>
      </w:r>
    </w:p>
  </w:footnote>
  <w:footnote w:type="continuationSeparator" w:id="0">
    <w:p w:rsidR="003037C1" w:rsidRDefault="003037C1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991449">
        <w:pPr>
          <w:pStyle w:val="ab"/>
          <w:jc w:val="center"/>
        </w:pPr>
        <w:fldSimple w:instr=" PAGE   \* MERGEFORMAT ">
          <w:r w:rsidR="006B3461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47CE"/>
    <w:multiLevelType w:val="hybridMultilevel"/>
    <w:tmpl w:val="AA727DAE"/>
    <w:lvl w:ilvl="0" w:tplc="01BA84C2">
      <w:start w:val="1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370F6"/>
    <w:rsid w:val="00040998"/>
    <w:rsid w:val="00080A2F"/>
    <w:rsid w:val="00097D68"/>
    <w:rsid w:val="000C70D8"/>
    <w:rsid w:val="000C7796"/>
    <w:rsid w:val="000D21F5"/>
    <w:rsid w:val="0010661A"/>
    <w:rsid w:val="00117D1C"/>
    <w:rsid w:val="001236D6"/>
    <w:rsid w:val="001331ED"/>
    <w:rsid w:val="00133BFE"/>
    <w:rsid w:val="00134DCC"/>
    <w:rsid w:val="0017166F"/>
    <w:rsid w:val="00183A37"/>
    <w:rsid w:val="00195CB2"/>
    <w:rsid w:val="001A5D25"/>
    <w:rsid w:val="001B1870"/>
    <w:rsid w:val="001B3B31"/>
    <w:rsid w:val="001B69FD"/>
    <w:rsid w:val="001C6ED9"/>
    <w:rsid w:val="001D746E"/>
    <w:rsid w:val="001F60A8"/>
    <w:rsid w:val="002112DA"/>
    <w:rsid w:val="00213DD2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62C"/>
    <w:rsid w:val="003037C1"/>
    <w:rsid w:val="0033305B"/>
    <w:rsid w:val="00367E13"/>
    <w:rsid w:val="003719D1"/>
    <w:rsid w:val="00371CC5"/>
    <w:rsid w:val="00372F2B"/>
    <w:rsid w:val="003740B3"/>
    <w:rsid w:val="00381B3E"/>
    <w:rsid w:val="003918CC"/>
    <w:rsid w:val="003B318D"/>
    <w:rsid w:val="003E6674"/>
    <w:rsid w:val="0041150E"/>
    <w:rsid w:val="004212DF"/>
    <w:rsid w:val="004256D7"/>
    <w:rsid w:val="00445535"/>
    <w:rsid w:val="00463B4C"/>
    <w:rsid w:val="00467828"/>
    <w:rsid w:val="004854D4"/>
    <w:rsid w:val="00487297"/>
    <w:rsid w:val="004B4F8F"/>
    <w:rsid w:val="004F36A1"/>
    <w:rsid w:val="00501533"/>
    <w:rsid w:val="00503484"/>
    <w:rsid w:val="00504023"/>
    <w:rsid w:val="005571DE"/>
    <w:rsid w:val="005649A7"/>
    <w:rsid w:val="005C3BF9"/>
    <w:rsid w:val="005C77A3"/>
    <w:rsid w:val="005D7F2D"/>
    <w:rsid w:val="00620C47"/>
    <w:rsid w:val="00635645"/>
    <w:rsid w:val="00643996"/>
    <w:rsid w:val="006467E4"/>
    <w:rsid w:val="00652C2E"/>
    <w:rsid w:val="00675F6B"/>
    <w:rsid w:val="00695DFB"/>
    <w:rsid w:val="006B3461"/>
    <w:rsid w:val="006F4DBD"/>
    <w:rsid w:val="00704E85"/>
    <w:rsid w:val="00724EE5"/>
    <w:rsid w:val="00753576"/>
    <w:rsid w:val="007C3122"/>
    <w:rsid w:val="007E63BA"/>
    <w:rsid w:val="007E7516"/>
    <w:rsid w:val="00805346"/>
    <w:rsid w:val="008500B3"/>
    <w:rsid w:val="008542C9"/>
    <w:rsid w:val="00855F12"/>
    <w:rsid w:val="00861456"/>
    <w:rsid w:val="00896EAD"/>
    <w:rsid w:val="008A6F20"/>
    <w:rsid w:val="008B7067"/>
    <w:rsid w:val="008C31E3"/>
    <w:rsid w:val="008C7B38"/>
    <w:rsid w:val="00933C0D"/>
    <w:rsid w:val="00957BBE"/>
    <w:rsid w:val="00991449"/>
    <w:rsid w:val="009C412C"/>
    <w:rsid w:val="009D7308"/>
    <w:rsid w:val="00A03DA7"/>
    <w:rsid w:val="00A74E23"/>
    <w:rsid w:val="00A82ACC"/>
    <w:rsid w:val="00A87269"/>
    <w:rsid w:val="00AB02E3"/>
    <w:rsid w:val="00AB0851"/>
    <w:rsid w:val="00AB5213"/>
    <w:rsid w:val="00AC0C5C"/>
    <w:rsid w:val="00AF6A2A"/>
    <w:rsid w:val="00B1441D"/>
    <w:rsid w:val="00B15501"/>
    <w:rsid w:val="00B3091A"/>
    <w:rsid w:val="00B32931"/>
    <w:rsid w:val="00B3319A"/>
    <w:rsid w:val="00B37151"/>
    <w:rsid w:val="00B53335"/>
    <w:rsid w:val="00B57054"/>
    <w:rsid w:val="00B84EB9"/>
    <w:rsid w:val="00BA4D8B"/>
    <w:rsid w:val="00BB637D"/>
    <w:rsid w:val="00BC4053"/>
    <w:rsid w:val="00BC637A"/>
    <w:rsid w:val="00BD35A7"/>
    <w:rsid w:val="00C06A14"/>
    <w:rsid w:val="00C33442"/>
    <w:rsid w:val="00C62A26"/>
    <w:rsid w:val="00C77C3D"/>
    <w:rsid w:val="00C91830"/>
    <w:rsid w:val="00CB462A"/>
    <w:rsid w:val="00CE2CC9"/>
    <w:rsid w:val="00CE6063"/>
    <w:rsid w:val="00D169D5"/>
    <w:rsid w:val="00D231C9"/>
    <w:rsid w:val="00D34255"/>
    <w:rsid w:val="00D41C90"/>
    <w:rsid w:val="00D44A3E"/>
    <w:rsid w:val="00D47BF1"/>
    <w:rsid w:val="00D50DD6"/>
    <w:rsid w:val="00D545AD"/>
    <w:rsid w:val="00D770CC"/>
    <w:rsid w:val="00D832EB"/>
    <w:rsid w:val="00D9013C"/>
    <w:rsid w:val="00DA58D2"/>
    <w:rsid w:val="00DB388D"/>
    <w:rsid w:val="00DD7990"/>
    <w:rsid w:val="00E047B0"/>
    <w:rsid w:val="00E41B2B"/>
    <w:rsid w:val="00E46D0D"/>
    <w:rsid w:val="00E96E87"/>
    <w:rsid w:val="00EA31ED"/>
    <w:rsid w:val="00ED7542"/>
    <w:rsid w:val="00EF5233"/>
    <w:rsid w:val="00F10DA7"/>
    <w:rsid w:val="00F10EDF"/>
    <w:rsid w:val="00F17CCB"/>
    <w:rsid w:val="00F318E6"/>
    <w:rsid w:val="00F3439B"/>
    <w:rsid w:val="00F613BA"/>
    <w:rsid w:val="00F753F3"/>
    <w:rsid w:val="00F92516"/>
    <w:rsid w:val="00FB2F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5280</Words>
  <Characters>3010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</cp:revision>
  <cp:lastPrinted>2021-09-21T11:50:00Z</cp:lastPrinted>
  <dcterms:created xsi:type="dcterms:W3CDTF">2021-12-01T11:17:00Z</dcterms:created>
  <dcterms:modified xsi:type="dcterms:W3CDTF">2021-12-03T07:29:00Z</dcterms:modified>
</cp:coreProperties>
</file>