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522977">
            <w:pPr>
              <w:pStyle w:val="rvps12"/>
              <w:widowControl w:val="0"/>
              <w:spacing w:before="129" w:beforeAutospacing="0" w:after="129" w:afterAutospacing="0"/>
            </w:pPr>
            <w:r w:rsidRPr="00A730FD">
              <w:t xml:space="preserve">Додаток </w:t>
            </w:r>
            <w:r w:rsidR="00522977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22977">
            <w:pPr>
              <w:pStyle w:val="rvps12"/>
              <w:widowControl w:val="0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187FCE">
              <w:rPr>
                <w:rStyle w:val="rvts9"/>
                <w:bCs/>
              </w:rPr>
              <w:t>1</w:t>
            </w:r>
            <w:r w:rsidR="00522977">
              <w:rPr>
                <w:rStyle w:val="rvts9"/>
                <w:bCs/>
              </w:rPr>
              <w:t>3</w:t>
            </w:r>
            <w:r w:rsidR="0062466D">
              <w:rPr>
                <w:rStyle w:val="rvts9"/>
                <w:bCs/>
              </w:rPr>
              <w:t>.</w:t>
            </w:r>
            <w:r w:rsidR="00187FCE">
              <w:rPr>
                <w:rStyle w:val="rvts9"/>
                <w:bCs/>
              </w:rPr>
              <w:t>10</w:t>
            </w:r>
            <w:r w:rsidR="00E429BA" w:rsidRPr="0062466D">
              <w:rPr>
                <w:rStyle w:val="rvts9"/>
                <w:bCs/>
              </w:rPr>
              <w:t xml:space="preserve">.2021 р. № </w:t>
            </w:r>
            <w:r w:rsidR="00522977">
              <w:rPr>
                <w:rStyle w:val="rvts9"/>
                <w:bCs/>
              </w:rPr>
              <w:t xml:space="preserve">1008 </w:t>
            </w:r>
            <w:r w:rsidR="00E429BA" w:rsidRPr="0062466D">
              <w:rPr>
                <w:rStyle w:val="rvts9"/>
                <w:bCs/>
              </w:rPr>
              <w:t>-</w:t>
            </w:r>
            <w:r w:rsidR="00187FCE">
              <w:rPr>
                <w:rStyle w:val="rvts9"/>
                <w:bCs/>
              </w:rPr>
              <w:t xml:space="preserve"> </w:t>
            </w:r>
            <w:r w:rsidR="00E429BA" w:rsidRPr="0062466D">
              <w:rPr>
                <w:rStyle w:val="rvts9"/>
                <w:bCs/>
              </w:rPr>
              <w:t>о</w:t>
            </w:r>
            <w:r w:rsidR="00E429BA" w:rsidRPr="007078B7">
              <w:rPr>
                <w:rStyle w:val="rvts9"/>
                <w:bCs/>
                <w:color w:val="FF0000"/>
              </w:rPr>
              <w:t xml:space="preserve">      </w:t>
            </w:r>
            <w:r w:rsidR="00E429BA"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sz w:val="26"/>
          <w:szCs w:val="26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«Б» - </w:t>
      </w:r>
      <w:r w:rsidR="00250325" w:rsidRPr="00250325">
        <w:rPr>
          <w:b/>
          <w:sz w:val="26"/>
          <w:szCs w:val="26"/>
        </w:rPr>
        <w:t xml:space="preserve">заступника начальника </w:t>
      </w:r>
      <w:r w:rsidR="00250325" w:rsidRPr="00250325">
        <w:rPr>
          <w:rStyle w:val="rvts15"/>
          <w:b/>
          <w:bCs/>
          <w:sz w:val="26"/>
          <w:szCs w:val="26"/>
          <w:bdr w:val="none" w:sz="0" w:space="0" w:color="auto" w:frame="1"/>
        </w:rPr>
        <w:t>відділу відомчого контролю</w:t>
      </w:r>
    </w:p>
    <w:p w:rsidR="005C3BF9" w:rsidRPr="00C5505B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50" w:right="450"/>
        <w:jc w:val="center"/>
        <w:textAlignment w:val="baseline"/>
      </w:pPr>
      <w:r w:rsidRPr="00DF1F22">
        <w:t xml:space="preserve">(1 </w:t>
      </w:r>
      <w:r w:rsidRPr="00C5505B">
        <w:t>посада)</w:t>
      </w:r>
    </w:p>
    <w:p w:rsidR="005C3BF9" w:rsidRPr="007078B7" w:rsidRDefault="005C3BF9" w:rsidP="007078B7">
      <w:pPr>
        <w:pStyle w:val="a3"/>
        <w:widowControl w:val="0"/>
        <w:spacing w:line="235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C5505B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078B7" w:rsidRPr="00DC3096">
        <w:rPr>
          <w:rFonts w:ascii="Times New Roman" w:hAnsi="Times New Roman"/>
          <w:szCs w:val="24"/>
          <w:lang w:val="uk-UA"/>
        </w:rPr>
        <w:t xml:space="preserve">м. Дніпро, </w:t>
      </w:r>
      <w:r w:rsidR="00250325">
        <w:rPr>
          <w:rFonts w:ascii="Times New Roman" w:hAnsi="Times New Roman"/>
          <w:szCs w:val="24"/>
          <w:lang w:val="uk-UA"/>
        </w:rPr>
        <w:t xml:space="preserve">вул. </w:t>
      </w:r>
      <w:r w:rsidR="00250325" w:rsidRPr="008C254D">
        <w:rPr>
          <w:rFonts w:ascii="Times New Roman" w:hAnsi="Times New Roman"/>
          <w:szCs w:val="24"/>
          <w:lang w:val="uk-UA"/>
        </w:rPr>
        <w:t>Сімферопольська, 17</w:t>
      </w:r>
      <w:r w:rsidR="00250325">
        <w:rPr>
          <w:rFonts w:ascii="Times New Roman" w:hAnsi="Times New Roman"/>
          <w:szCs w:val="24"/>
          <w:lang w:val="uk-UA"/>
        </w:rPr>
        <w:t xml:space="preserve"> </w:t>
      </w:r>
      <w:r w:rsidR="00250325" w:rsidRPr="008C254D">
        <w:rPr>
          <w:rFonts w:ascii="Times New Roman" w:hAnsi="Times New Roman"/>
          <w:szCs w:val="24"/>
          <w:lang w:val="uk-UA"/>
        </w:rPr>
        <w:t>а</w:t>
      </w:r>
      <w:r w:rsidRPr="00C5505B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250325" w:rsidRPr="008D4F9F" w:rsidRDefault="00250325" w:rsidP="00250325">
            <w:pPr>
              <w:ind w:left="232" w:right="192"/>
              <w:jc w:val="both"/>
              <w:rPr>
                <w:color w:val="000000"/>
              </w:rPr>
            </w:pPr>
            <w:r w:rsidRPr="008D4F9F">
              <w:rPr>
                <w:color w:val="000000"/>
              </w:rPr>
              <w:t>Здійснює заходи відомчого контролю (перевірки, крім перевірок питань щодо вчинення корупційного або пов’язаного з корупцією правопорушення чи невиконання вимог антикорупційного законодавства) за дорученням керівника Головного управління ДПС у Дніпропетровській області та/або завдання керівника відділу відомчого контролю</w:t>
            </w:r>
            <w:r>
              <w:rPr>
                <w:color w:val="000000"/>
              </w:rPr>
              <w:t>.</w:t>
            </w:r>
            <w:r w:rsidRPr="008D4F9F">
              <w:rPr>
                <w:color w:val="000000"/>
              </w:rPr>
              <w:t xml:space="preserve"> </w:t>
            </w:r>
          </w:p>
          <w:p w:rsidR="00250325" w:rsidRPr="008D4F9F" w:rsidRDefault="00250325" w:rsidP="00250325">
            <w:pPr>
              <w:ind w:left="232" w:right="192"/>
              <w:jc w:val="both"/>
              <w:rPr>
                <w:color w:val="000000"/>
              </w:rPr>
            </w:pPr>
            <w:r w:rsidRPr="008D4F9F">
              <w:rPr>
                <w:color w:val="000000"/>
              </w:rPr>
              <w:t>Проводить заходи за  напрямами роботи  відомчого контролю відповід</w:t>
            </w:r>
            <w:r w:rsidR="005D3360">
              <w:rPr>
                <w:color w:val="000000"/>
              </w:rPr>
              <w:t>но покладених на відділ завдань.</w:t>
            </w:r>
          </w:p>
          <w:p w:rsidR="00250325" w:rsidRPr="008D4F9F" w:rsidRDefault="00250325" w:rsidP="00250325">
            <w:pPr>
              <w:ind w:left="232" w:right="192"/>
              <w:jc w:val="both"/>
              <w:rPr>
                <w:color w:val="000000"/>
              </w:rPr>
            </w:pPr>
            <w:r w:rsidRPr="008D4F9F">
              <w:rPr>
                <w:color w:val="000000"/>
              </w:rPr>
              <w:t>Забезпечує об’єктивність і незалежність при організації та проведенні перевірок</w:t>
            </w:r>
            <w:r>
              <w:rPr>
                <w:color w:val="000000"/>
              </w:rPr>
              <w:t>.</w:t>
            </w:r>
          </w:p>
          <w:p w:rsidR="00250325" w:rsidRPr="008D4F9F" w:rsidRDefault="00250325" w:rsidP="00250325">
            <w:pPr>
              <w:ind w:left="232" w:right="192"/>
              <w:jc w:val="both"/>
              <w:rPr>
                <w:color w:val="000000"/>
              </w:rPr>
            </w:pPr>
            <w:r w:rsidRPr="008D4F9F">
              <w:rPr>
                <w:color w:val="000000"/>
              </w:rPr>
              <w:t xml:space="preserve">Забезпечує збір, обробку та узагальнення інформації, необхідної для здійснення відомчого контролю за додержанням вимог законодавства, виконанням службових, посадових обов’язків в Головному управлінні </w:t>
            </w:r>
            <w:r>
              <w:rPr>
                <w:color w:val="000000"/>
              </w:rPr>
              <w:t>ДПС у Дніпропетровській області.</w:t>
            </w:r>
            <w:r w:rsidRPr="008D4F9F">
              <w:rPr>
                <w:color w:val="000000"/>
              </w:rPr>
              <w:t xml:space="preserve">     </w:t>
            </w:r>
          </w:p>
          <w:p w:rsidR="00A11E46" w:rsidRDefault="00250325" w:rsidP="00250325">
            <w:pPr>
              <w:widowControl w:val="0"/>
              <w:spacing w:line="235" w:lineRule="auto"/>
              <w:ind w:left="232" w:right="192"/>
              <w:jc w:val="both"/>
              <w:rPr>
                <w:color w:val="000000"/>
              </w:rPr>
            </w:pPr>
            <w:r w:rsidRPr="008D4F9F">
              <w:rPr>
                <w:color w:val="000000"/>
              </w:rPr>
              <w:t>Організовує та забезпечує контроль за усуненням недоліків за результатами заходів контролю (перевірок) за додержанням вимог законодавства, виконанням службових, посадових обов’язків в Головному управлінні ДПС у Дніпропетровській області.</w:t>
            </w:r>
          </w:p>
          <w:p w:rsidR="00250325" w:rsidRPr="00C5505B" w:rsidRDefault="00250325" w:rsidP="00250325">
            <w:pPr>
              <w:widowControl w:val="0"/>
              <w:spacing w:line="235" w:lineRule="auto"/>
              <w:ind w:left="232" w:right="192"/>
              <w:jc w:val="both"/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посадовий оклад –</w:t>
            </w:r>
            <w:r w:rsidR="00250325">
              <w:t xml:space="preserve"> 6</w:t>
            </w:r>
            <w:r w:rsidR="00DF1F22" w:rsidRPr="00C5505B">
              <w:t>7</w:t>
            </w:r>
            <w:r w:rsidRPr="00C5505B">
              <w:t xml:space="preserve">00,00 </w:t>
            </w:r>
            <w:proofErr w:type="spellStart"/>
            <w:r w:rsidRPr="00C5505B">
              <w:t>грн</w:t>
            </w:r>
            <w:proofErr w:type="spellEnd"/>
            <w:r w:rsidRPr="00C5505B">
              <w:t xml:space="preserve">; </w:t>
            </w:r>
          </w:p>
          <w:p w:rsidR="007078B7" w:rsidRPr="009F0DA6" w:rsidRDefault="007078B7" w:rsidP="007078B7">
            <w:pPr>
              <w:pStyle w:val="rvps14"/>
              <w:widowControl w:val="0"/>
              <w:spacing w:before="80" w:beforeAutospacing="0" w:after="8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Default="007078B7" w:rsidP="007078B7">
            <w:pPr>
              <w:widowControl w:val="0"/>
              <w:spacing w:line="235" w:lineRule="auto"/>
              <w:ind w:left="24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</w:t>
            </w:r>
          </w:p>
          <w:p w:rsidR="00250325" w:rsidRPr="00C5505B" w:rsidRDefault="00250325" w:rsidP="007078B7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Pr="00C5505B" w:rsidRDefault="00C5505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Безстроково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271246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C5505B" w:rsidRDefault="00271246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C5505B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71246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1246" w:rsidRPr="00C5505B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271246" w:rsidRPr="00C5505B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271246" w:rsidRPr="00C5505B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00 хв. </w:t>
            </w:r>
          </w:p>
          <w:p w:rsidR="00271246" w:rsidRDefault="00271246" w:rsidP="005D5A2E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23</w:t>
            </w:r>
            <w:r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271246" w:rsidRPr="00C5505B" w:rsidRDefault="00271246" w:rsidP="005D5A2E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271246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C5505B" w:rsidRDefault="00271246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Default="00271246" w:rsidP="005D5A2E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71246" w:rsidRPr="005D3360" w:rsidRDefault="00271246" w:rsidP="005D5A2E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271246" w:rsidRPr="00C5505B" w:rsidRDefault="00271246" w:rsidP="005D5A2E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271246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C5505B" w:rsidRDefault="00271246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271246" w:rsidRPr="005D3360" w:rsidRDefault="00271246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271246" w:rsidRPr="00C5505B" w:rsidRDefault="00271246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71246" w:rsidRPr="00C5505B" w:rsidRDefault="00271246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552EA6" w:rsidRDefault="00271246" w:rsidP="005D5A2E">
            <w:pPr>
              <w:widowControl w:val="0"/>
              <w:ind w:left="215" w:right="104"/>
            </w:pPr>
            <w:r>
              <w:t>26 жовтня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71246" w:rsidRPr="00552EA6" w:rsidRDefault="00271246" w:rsidP="005D5A2E">
            <w:pPr>
              <w:widowControl w:val="0"/>
              <w:ind w:left="215" w:right="46"/>
            </w:pPr>
            <w:r>
              <w:t>27</w:t>
            </w:r>
            <w:r w:rsidRPr="00552EA6">
              <w:t xml:space="preserve"> </w:t>
            </w:r>
            <w:r>
              <w:t>жовтня</w:t>
            </w:r>
            <w:r w:rsidRPr="00552EA6">
              <w:t xml:space="preserve"> 2021 року </w:t>
            </w:r>
          </w:p>
          <w:p w:rsidR="00271246" w:rsidRPr="00552EA6" w:rsidRDefault="00271246" w:rsidP="005D5A2E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271246" w:rsidRPr="00552EA6" w:rsidRDefault="00271246" w:rsidP="005D5A2E">
            <w:pPr>
              <w:widowControl w:val="0"/>
              <w:ind w:left="215" w:right="104"/>
            </w:pPr>
          </w:p>
          <w:p w:rsidR="00271246" w:rsidRPr="00C5505B" w:rsidRDefault="00271246" w:rsidP="005D5A2E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656328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C5505B">
              <w:t>вища освіта за освітнім ступенем не нижче магістра</w:t>
            </w:r>
            <w:r w:rsidRPr="00C5505B">
              <w:rPr>
                <w:lang w:val="ru-RU"/>
              </w:rPr>
              <w:t xml:space="preserve"> </w:t>
            </w:r>
          </w:p>
        </w:tc>
      </w:tr>
      <w:tr w:rsidR="00656328" w:rsidRPr="003B10D5" w:rsidTr="007078B7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 w:rsidRPr="00C5505B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56328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68" w:right="104"/>
              <w:textAlignment w:val="baseline"/>
            </w:pPr>
            <w:r w:rsidRPr="00C5505B">
              <w:t xml:space="preserve">вільне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B3766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760194" w:rsidRDefault="00FB376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FB3766" w:rsidRDefault="00FB3766" w:rsidP="006259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FB3766">
              <w:rPr>
                <w:b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pStyle w:val="a8"/>
              <w:numPr>
                <w:ilvl w:val="0"/>
                <w:numId w:val="2"/>
              </w:numPr>
              <w:ind w:left="232" w:right="192" w:firstLine="0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FB3766" w:rsidRPr="008C254D" w:rsidRDefault="00FB3766" w:rsidP="00187F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232" w:right="192" w:firstLine="0"/>
              <w:jc w:val="both"/>
            </w:pPr>
            <w:r w:rsidRPr="008C254D">
              <w:t>комплексний підхід до виконання завдань, виявлення ризиків</w:t>
            </w:r>
          </w:p>
        </w:tc>
      </w:tr>
      <w:tr w:rsidR="00FB3766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B00C65" w:rsidRDefault="00FB376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6" w:rsidRPr="00271246" w:rsidRDefault="00271246" w:rsidP="0062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b/>
                <w:sz w:val="16"/>
                <w:szCs w:val="16"/>
              </w:rPr>
            </w:pPr>
          </w:p>
          <w:p w:rsidR="00FB3766" w:rsidRPr="00FB3766" w:rsidRDefault="00FB3766" w:rsidP="0062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b/>
              </w:rPr>
            </w:pPr>
            <w:r w:rsidRPr="00FB3766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232" w:right="192" w:firstLine="0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FB3766" w:rsidRPr="008C254D" w:rsidRDefault="00FB3766" w:rsidP="00FB37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232" w:right="192" w:firstLine="0"/>
              <w:jc w:val="both"/>
            </w:pPr>
            <w:r>
              <w:t xml:space="preserve"> </w:t>
            </w:r>
            <w:r w:rsidRPr="008C254D">
              <w:t>вміння фокусувати зусилля для досягнення результату діяльності</w:t>
            </w:r>
          </w:p>
        </w:tc>
      </w:tr>
      <w:tr w:rsidR="00FB3766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B00C65" w:rsidRDefault="00FB3766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6259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8C254D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 xml:space="preserve">- вміння використовувати комп’ютерні пристрої, базове офісне та спеціалізоване програмне забезпечення       для        ефективного      виконання </w:t>
            </w:r>
          </w:p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- здатність використовувати відкриті цифрові ресурси для власного професійного розвитку</w:t>
            </w:r>
          </w:p>
          <w:p w:rsidR="00FB3766" w:rsidRPr="008C254D" w:rsidRDefault="00FB3766" w:rsidP="00FB3766">
            <w:pPr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B3766" w:rsidRPr="00B00C65" w:rsidTr="007078B7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B00C65" w:rsidRDefault="00FB3766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6259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8C254D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</w:p>
          <w:p w:rsidR="00FB3766" w:rsidRPr="008C254D" w:rsidRDefault="00FB3766" w:rsidP="00FB3766">
            <w:pPr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B3766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B00C65" w:rsidRDefault="00FB3766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6259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8C254D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- уміння розуміти та управляти своїми емоціями;</w:t>
            </w:r>
          </w:p>
          <w:p w:rsidR="00FB3766" w:rsidRPr="008C254D" w:rsidRDefault="00FB3766" w:rsidP="00FB3766">
            <w:pPr>
              <w:ind w:left="232" w:right="192"/>
              <w:jc w:val="both"/>
            </w:pPr>
            <w:r w:rsidRPr="008C254D">
              <w:t>- здатність до самоконтролю;</w:t>
            </w:r>
          </w:p>
          <w:p w:rsidR="00FB3766" w:rsidRPr="008C254D" w:rsidRDefault="00FB3766" w:rsidP="00FB3766">
            <w:pPr>
              <w:ind w:left="232" w:right="192"/>
              <w:jc w:val="both"/>
              <w:rPr>
                <w:sz w:val="8"/>
                <w:szCs w:val="8"/>
              </w:rPr>
            </w:pPr>
            <w:r w:rsidRPr="008C254D">
              <w:t>- оптимізм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6" w:rsidRPr="008C254D" w:rsidRDefault="00FB3766" w:rsidP="00FB3766">
            <w:pPr>
              <w:ind w:left="240" w:right="146"/>
              <w:jc w:val="both"/>
            </w:pPr>
            <w:r w:rsidRPr="008C254D">
              <w:t>Знання:</w:t>
            </w:r>
          </w:p>
          <w:p w:rsidR="00FB3766" w:rsidRPr="008C254D" w:rsidRDefault="00FB3766" w:rsidP="00FB3766">
            <w:pPr>
              <w:ind w:firstLine="212"/>
            </w:pPr>
            <w:r w:rsidRPr="008C254D">
              <w:t>Податковий  кодекс України;</w:t>
            </w:r>
          </w:p>
          <w:p w:rsidR="00FB3766" w:rsidRPr="008C254D" w:rsidRDefault="00FB3766" w:rsidP="00FB3766">
            <w:pPr>
              <w:ind w:firstLine="212"/>
            </w:pPr>
            <w:r w:rsidRPr="008C254D">
              <w:t>Цивільний кодекс України;</w:t>
            </w:r>
          </w:p>
          <w:p w:rsidR="00FB3766" w:rsidRPr="008C254D" w:rsidRDefault="00FB3766" w:rsidP="00FB3766">
            <w:pPr>
              <w:ind w:firstLine="212"/>
            </w:pPr>
            <w:r w:rsidRPr="008C254D">
              <w:t>Господарський кодекс України</w:t>
            </w:r>
          </w:p>
          <w:p w:rsidR="00656328" w:rsidRPr="00B00C65" w:rsidRDefault="00656328" w:rsidP="007078B7">
            <w:pPr>
              <w:widowControl w:val="0"/>
              <w:ind w:left="212"/>
              <w:rPr>
                <w:sz w:val="4"/>
                <w:szCs w:val="4"/>
              </w:rPr>
            </w:pPr>
          </w:p>
        </w:tc>
      </w:tr>
      <w:tr w:rsidR="002B4E8F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8F" w:rsidRPr="00B00C65" w:rsidRDefault="002B4E8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8F" w:rsidRPr="00B00C65" w:rsidRDefault="002B4E8F" w:rsidP="007078B7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відомчого контролю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8F" w:rsidRDefault="002B4E8F" w:rsidP="00FB3766">
            <w:pPr>
              <w:ind w:left="240" w:right="146"/>
              <w:jc w:val="both"/>
              <w:rPr>
                <w:color w:val="000000"/>
              </w:rPr>
            </w:pPr>
            <w:r>
              <w:t>Засади забезпечення</w:t>
            </w:r>
            <w:r w:rsidRPr="008D4F9F">
              <w:rPr>
                <w:color w:val="000000"/>
              </w:rPr>
              <w:t xml:space="preserve"> відомчого контролю</w:t>
            </w:r>
            <w:r>
              <w:rPr>
                <w:color w:val="000000"/>
              </w:rPr>
              <w:t>.</w:t>
            </w:r>
          </w:p>
          <w:p w:rsidR="002B4E8F" w:rsidRDefault="002B4E8F" w:rsidP="002B4E8F">
            <w:pPr>
              <w:ind w:left="240" w:right="146"/>
              <w:jc w:val="both"/>
              <w:rPr>
                <w:color w:val="000000"/>
              </w:rPr>
            </w:pPr>
            <w:r>
              <w:t xml:space="preserve">Інструменти здійснення заходів </w:t>
            </w:r>
            <w:r w:rsidRPr="008D4F9F">
              <w:rPr>
                <w:color w:val="000000"/>
              </w:rPr>
              <w:t>відомчого контролю</w:t>
            </w:r>
            <w:r>
              <w:rPr>
                <w:color w:val="000000"/>
              </w:rPr>
              <w:t>.</w:t>
            </w:r>
          </w:p>
          <w:p w:rsidR="002B4E8F" w:rsidRPr="008C254D" w:rsidRDefault="002B4E8F" w:rsidP="00FB3766">
            <w:pPr>
              <w:ind w:left="240" w:right="146"/>
              <w:jc w:val="both"/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271246" w:rsidRPr="00B00C65" w:rsidRDefault="00271246" w:rsidP="00271246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r w:rsidRPr="00B00C6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00C65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Валерій ЛЕОНОВ</w:t>
      </w:r>
    </w:p>
    <w:p w:rsidR="006F4DBD" w:rsidRPr="00B00C65" w:rsidRDefault="006F4DBD" w:rsidP="00271246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C126E"/>
    <w:rsid w:val="00106334"/>
    <w:rsid w:val="00117D1C"/>
    <w:rsid w:val="00133BFE"/>
    <w:rsid w:val="001723E9"/>
    <w:rsid w:val="00183A37"/>
    <w:rsid w:val="00187FCE"/>
    <w:rsid w:val="001A5D25"/>
    <w:rsid w:val="00202A83"/>
    <w:rsid w:val="0022180E"/>
    <w:rsid w:val="00250325"/>
    <w:rsid w:val="00253D73"/>
    <w:rsid w:val="00254920"/>
    <w:rsid w:val="00263B14"/>
    <w:rsid w:val="00271246"/>
    <w:rsid w:val="002B1D00"/>
    <w:rsid w:val="002B4E8F"/>
    <w:rsid w:val="002C6772"/>
    <w:rsid w:val="00315AA1"/>
    <w:rsid w:val="0033305B"/>
    <w:rsid w:val="0036680C"/>
    <w:rsid w:val="00381B3E"/>
    <w:rsid w:val="00383129"/>
    <w:rsid w:val="003B0EBD"/>
    <w:rsid w:val="003B10D5"/>
    <w:rsid w:val="003B318D"/>
    <w:rsid w:val="003F0DE0"/>
    <w:rsid w:val="00407626"/>
    <w:rsid w:val="0041150E"/>
    <w:rsid w:val="00432030"/>
    <w:rsid w:val="004366BA"/>
    <w:rsid w:val="00463B4C"/>
    <w:rsid w:val="00467828"/>
    <w:rsid w:val="00477896"/>
    <w:rsid w:val="004A5F36"/>
    <w:rsid w:val="004E190A"/>
    <w:rsid w:val="004E43FE"/>
    <w:rsid w:val="00522977"/>
    <w:rsid w:val="005527A1"/>
    <w:rsid w:val="00552EA6"/>
    <w:rsid w:val="005C3BF9"/>
    <w:rsid w:val="005D3360"/>
    <w:rsid w:val="0062466D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B0850"/>
    <w:rsid w:val="007E01E2"/>
    <w:rsid w:val="008500B3"/>
    <w:rsid w:val="00855F12"/>
    <w:rsid w:val="008867E1"/>
    <w:rsid w:val="00892851"/>
    <w:rsid w:val="008B39C4"/>
    <w:rsid w:val="008C1E8F"/>
    <w:rsid w:val="0091130C"/>
    <w:rsid w:val="00931447"/>
    <w:rsid w:val="00933C0D"/>
    <w:rsid w:val="00935C41"/>
    <w:rsid w:val="00945178"/>
    <w:rsid w:val="00A061DB"/>
    <w:rsid w:val="00A11E46"/>
    <w:rsid w:val="00A71D6A"/>
    <w:rsid w:val="00AB5213"/>
    <w:rsid w:val="00B00C65"/>
    <w:rsid w:val="00B32FF2"/>
    <w:rsid w:val="00B5200E"/>
    <w:rsid w:val="00B64FBB"/>
    <w:rsid w:val="00BD4F77"/>
    <w:rsid w:val="00BF7F62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D545AD"/>
    <w:rsid w:val="00D655D8"/>
    <w:rsid w:val="00D832EB"/>
    <w:rsid w:val="00D9013C"/>
    <w:rsid w:val="00DB5C5A"/>
    <w:rsid w:val="00DE5978"/>
    <w:rsid w:val="00DF1F22"/>
    <w:rsid w:val="00E32A8F"/>
    <w:rsid w:val="00E346E6"/>
    <w:rsid w:val="00E429BA"/>
    <w:rsid w:val="00E5056E"/>
    <w:rsid w:val="00F15985"/>
    <w:rsid w:val="00F3232D"/>
    <w:rsid w:val="00F66BC5"/>
    <w:rsid w:val="00F96B2D"/>
    <w:rsid w:val="00FB376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4631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cp:lastPrinted>2021-09-20T07:48:00Z</cp:lastPrinted>
  <dcterms:created xsi:type="dcterms:W3CDTF">2021-10-11T12:53:00Z</dcterms:created>
  <dcterms:modified xsi:type="dcterms:W3CDTF">2021-10-13T10:35:00Z</dcterms:modified>
</cp:coreProperties>
</file>