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F613BA">
            <w:pPr>
              <w:pStyle w:val="rvps14"/>
              <w:spacing w:before="129" w:beforeAutospacing="0" w:after="129" w:afterAutospacing="0" w:line="226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F613BA">
            <w:pPr>
              <w:pStyle w:val="rvps12"/>
              <w:spacing w:before="129" w:beforeAutospacing="0" w:after="129" w:afterAutospacing="0" w:line="226" w:lineRule="auto"/>
            </w:pPr>
            <w:r w:rsidRPr="00A730FD">
              <w:t xml:space="preserve">Додаток </w:t>
            </w:r>
            <w:r w:rsidR="008B7067">
              <w:t>2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F613BA">
            <w:pPr>
              <w:pStyle w:val="rvps14"/>
              <w:spacing w:before="129" w:beforeAutospacing="0" w:after="129" w:afterAutospacing="0" w:line="226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F613BA">
            <w:pPr>
              <w:pStyle w:val="rvps12"/>
              <w:spacing w:before="129" w:beforeAutospacing="0" w:after="129" w:afterAutospacing="0" w:line="226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8B7067" w:rsidRPr="008B7067">
              <w:rPr>
                <w:rStyle w:val="rvts9"/>
                <w:bCs/>
                <w:color w:val="FFFFFF" w:themeColor="background1"/>
              </w:rPr>
              <w:t>09</w:t>
            </w:r>
            <w:r w:rsidRPr="008B7067">
              <w:rPr>
                <w:rStyle w:val="rvts9"/>
                <w:bCs/>
                <w:color w:val="FFFFFF" w:themeColor="background1"/>
              </w:rPr>
              <w:t>.0</w:t>
            </w:r>
            <w:r w:rsidR="001B3B31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.2021 р. №              </w:t>
            </w:r>
          </w:p>
        </w:tc>
      </w:tr>
    </w:tbl>
    <w:p w:rsidR="005C3BF9" w:rsidRDefault="005C3BF9" w:rsidP="00F613BA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F613BA">
      <w:pPr>
        <w:spacing w:line="226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03704B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03704B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ревізор</w:t>
      </w:r>
      <w:r w:rsidR="0003704B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>-інспектор</w:t>
      </w:r>
      <w:r w:rsidR="0003704B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відділу відомчого контролю</w:t>
      </w:r>
      <w:r w:rsidR="00F753F3" w:rsidRPr="00DD0FC6">
        <w:rPr>
          <w:b/>
          <w:color w:val="000000"/>
          <w:sz w:val="26"/>
          <w:szCs w:val="26"/>
        </w:rPr>
        <w:t>, строковий трудовий договір</w:t>
      </w:r>
      <w:r w:rsidR="00F753F3" w:rsidRPr="00AD2B0B">
        <w:rPr>
          <w:b/>
          <w:sz w:val="26"/>
          <w:szCs w:val="26"/>
        </w:rPr>
        <w:t xml:space="preserve">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F613BA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F613BA">
      <w:pPr>
        <w:pStyle w:val="a3"/>
        <w:spacing w:line="22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Сімферопольська, </w:t>
      </w:r>
      <w:r w:rsidR="001D746E">
        <w:rPr>
          <w:rFonts w:ascii="Times New Roman" w:hAnsi="Times New Roman"/>
          <w:szCs w:val="24"/>
          <w:lang w:val="uk-UA"/>
        </w:rPr>
        <w:t>17-А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F613BA">
      <w:pPr>
        <w:pStyle w:val="a3"/>
        <w:spacing w:line="226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F613BA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613BA">
        <w:trPr>
          <w:trHeight w:val="716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F613BA">
            <w:pPr>
              <w:pStyle w:val="rvps14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F613BA">
            <w:pPr>
              <w:pStyle w:val="rvps14"/>
              <w:spacing w:before="0" w:beforeAutospacing="0" w:after="0" w:afterAutospacing="0" w:line="226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F613BA">
            <w:pPr>
              <w:pStyle w:val="a5"/>
              <w:spacing w:line="226" w:lineRule="auto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3740B3" w:rsidRDefault="003740B3" w:rsidP="00F613BA">
            <w:pPr>
              <w:spacing w:line="226" w:lineRule="auto"/>
              <w:ind w:left="242" w:right="146" w:hanging="10"/>
              <w:jc w:val="both"/>
            </w:pPr>
            <w:r>
              <w:t>Збір, обробка, узагальнення та аналіз інформації, необхідної для виявлення та/або упередження виникнення подій, які негативно впливають/вплинуть на діяльність ГУ ДПС;</w:t>
            </w:r>
          </w:p>
          <w:p w:rsidR="003740B3" w:rsidRDefault="003740B3" w:rsidP="00F613BA">
            <w:pPr>
              <w:spacing w:line="226" w:lineRule="auto"/>
              <w:ind w:left="242" w:right="146" w:hanging="10"/>
              <w:jc w:val="both"/>
            </w:pPr>
            <w:r>
              <w:t>Проведення, за необхідності із залученням працівників структурних підрозділів ГУ ДПС, перевірок (участь у перевірках), інших заходів контролю щодо стану організації роботи у ГУ ДПС;</w:t>
            </w:r>
          </w:p>
          <w:p w:rsidR="003740B3" w:rsidRDefault="003740B3" w:rsidP="00F613BA">
            <w:pPr>
              <w:spacing w:line="226" w:lineRule="auto"/>
              <w:ind w:left="242" w:right="146" w:hanging="10"/>
              <w:jc w:val="both"/>
            </w:pPr>
            <w:r>
              <w:t>Забезпечення контролю за усуненням недоліків та порушень, виявлених перевірками;</w:t>
            </w:r>
          </w:p>
          <w:p w:rsidR="003740B3" w:rsidRDefault="003740B3" w:rsidP="00F613BA">
            <w:pPr>
              <w:spacing w:line="226" w:lineRule="auto"/>
              <w:ind w:left="242" w:right="146" w:hanging="10"/>
              <w:jc w:val="both"/>
            </w:pPr>
            <w:r>
              <w:t>Розгляд  та  участь у розгляді звернень (скарг, заяв, пропозицій), у т. ч. повторних, громадян, суб'єктів господарювання, органів державної влади, народних депутатів України та інших, по суті порушених питань, у т. ч. правомірності дій посадових осіб ГУ ДПС, надання відповідей на них, підготовка (за необхідністю) висновків, пропозицій тощо;</w:t>
            </w:r>
          </w:p>
          <w:p w:rsidR="003740B3" w:rsidRDefault="003740B3" w:rsidP="00F613BA">
            <w:pPr>
              <w:spacing w:line="226" w:lineRule="auto"/>
              <w:ind w:left="242" w:right="146" w:hanging="10"/>
              <w:jc w:val="both"/>
            </w:pPr>
            <w:r>
              <w:t>Аналіз та моніторинг причин, що призвели до звернень (скарг) з питань правомірності дій посадових осіб ГУ ДПС, підготовка пропозицій щодо можливих їх усунень, а також ініціювання питання притягнення до відповідальності посадових осіб, дії чи бездіяльність яких призвели до надходження звернень (скарг), інформація у яких повністю або частково підтвердилася, контроль за їх реалізацією;</w:t>
            </w:r>
          </w:p>
          <w:p w:rsidR="00FD76AF" w:rsidRPr="00F613BA" w:rsidRDefault="003740B3" w:rsidP="00F613BA">
            <w:pPr>
              <w:spacing w:line="226" w:lineRule="auto"/>
              <w:ind w:left="242" w:right="146" w:hanging="10"/>
              <w:jc w:val="both"/>
            </w:pPr>
            <w:r>
              <w:t>Виявлення та аналіз причин неналежної організації роботи, порушення законів та інших нормативно-правових актів ДПС, інших негативних проявів у діяльності ГУ ДПС.</w:t>
            </w: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F613BA">
            <w:pPr>
              <w:pStyle w:val="rvps14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F613BA">
            <w:pPr>
              <w:pStyle w:val="rvps14"/>
              <w:spacing w:before="0" w:beforeAutospacing="0" w:after="0" w:afterAutospacing="0" w:line="226" w:lineRule="auto"/>
              <w:ind w:left="242" w:right="104" w:hanging="10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FD76AF" w:rsidRPr="009F0DA6" w:rsidRDefault="00FD76AF" w:rsidP="00F613BA">
            <w:pPr>
              <w:pStyle w:val="rvps14"/>
              <w:spacing w:before="0" w:beforeAutospacing="0" w:after="0" w:afterAutospacing="0" w:line="226" w:lineRule="auto"/>
              <w:ind w:left="242" w:right="104" w:hanging="10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FD76AF" w:rsidRPr="009F0DA6" w:rsidRDefault="00FD76AF" w:rsidP="00F613BA">
            <w:pPr>
              <w:pStyle w:val="rvps14"/>
              <w:spacing w:before="0" w:beforeAutospacing="0" w:after="0" w:afterAutospacing="0" w:line="226" w:lineRule="auto"/>
              <w:ind w:left="242" w:right="104" w:hanging="10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F613BA">
            <w:pPr>
              <w:pStyle w:val="rvps14"/>
              <w:spacing w:beforeAutospacing="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17166F" w:rsidRDefault="00F753F3" w:rsidP="00F613BA">
            <w:pPr>
              <w:pStyle w:val="rvps14"/>
              <w:spacing w:beforeAutospacing="0" w:afterAutospacing="0" w:line="226" w:lineRule="auto"/>
              <w:ind w:left="215" w:right="104"/>
              <w:textAlignment w:val="baseline"/>
              <w:rPr>
                <w:lang w:val="ru-RU"/>
              </w:rPr>
            </w:pPr>
            <w:proofErr w:type="spellStart"/>
            <w:r w:rsidRPr="0068608E">
              <w:t>Строков</w:t>
            </w:r>
            <w:r>
              <w:t>о</w:t>
            </w:r>
            <w:proofErr w:type="spellEnd"/>
            <w:r>
              <w:t xml:space="preserve"> </w:t>
            </w:r>
            <w:r w:rsidR="00B84EB9" w:rsidRPr="00487297">
              <w:t xml:space="preserve">(на період 0 років </w:t>
            </w:r>
            <w:r w:rsidR="00F92516">
              <w:t>2</w:t>
            </w:r>
            <w:r w:rsidR="00B84EB9" w:rsidRPr="00487297">
              <w:t xml:space="preserve"> місяці)</w:t>
            </w:r>
            <w:r w:rsidR="0017166F" w:rsidRPr="0017166F">
              <w:rPr>
                <w:lang w:val="ru-RU"/>
              </w:rPr>
              <w:t xml:space="preserve">  </w:t>
            </w:r>
          </w:p>
          <w:p w:rsidR="005C3BF9" w:rsidRPr="00632292" w:rsidRDefault="005C3BF9" w:rsidP="00F613BA">
            <w:pPr>
              <w:pStyle w:val="rvps14"/>
              <w:spacing w:beforeAutospacing="0" w:afterAutospacing="0" w:line="226" w:lineRule="auto"/>
              <w:ind w:left="215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7E63BA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F613BA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F613BA">
            <w:pPr>
              <w:tabs>
                <w:tab w:val="left" w:pos="3519"/>
              </w:tabs>
              <w:spacing w:line="216" w:lineRule="auto"/>
              <w:ind w:left="215" w:right="146"/>
            </w:pPr>
            <w:r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>
              <w:t>зі змінами</w:t>
            </w:r>
            <w:r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F613BA">
            <w:pPr>
              <w:tabs>
                <w:tab w:val="left" w:pos="3519"/>
              </w:tabs>
              <w:spacing w:line="216" w:lineRule="auto"/>
              <w:ind w:left="215" w:right="146"/>
            </w:pPr>
            <w:r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F613BA">
            <w:pPr>
              <w:tabs>
                <w:tab w:val="left" w:pos="3519"/>
              </w:tabs>
              <w:spacing w:line="216" w:lineRule="auto"/>
              <w:ind w:left="215" w:right="146"/>
            </w:pPr>
            <w:r>
              <w:t>Подача додатків до заяви не є обов’язковою.</w:t>
            </w:r>
          </w:p>
          <w:p w:rsidR="005C3BF9" w:rsidRDefault="005C3BF9" w:rsidP="00F613BA">
            <w:pPr>
              <w:tabs>
                <w:tab w:val="left" w:pos="3519"/>
              </w:tabs>
              <w:spacing w:line="216" w:lineRule="auto"/>
              <w:ind w:left="215" w:right="146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F613BA">
            <w:pPr>
              <w:tabs>
                <w:tab w:val="left" w:pos="3519"/>
              </w:tabs>
              <w:spacing w:line="216" w:lineRule="auto"/>
              <w:ind w:left="215" w:right="146"/>
            </w:pPr>
            <w:r>
              <w:t xml:space="preserve">Документи приймаються до 17 год. 00 хв. </w:t>
            </w:r>
          </w:p>
          <w:p w:rsidR="00F613BA" w:rsidRPr="00552EA6" w:rsidRDefault="00F613BA" w:rsidP="00F613BA">
            <w:pPr>
              <w:widowControl w:val="0"/>
              <w:tabs>
                <w:tab w:val="left" w:pos="3519"/>
              </w:tabs>
              <w:spacing w:line="216" w:lineRule="auto"/>
              <w:ind w:left="215" w:right="146"/>
            </w:pPr>
            <w:r w:rsidRPr="00552EA6">
              <w:rPr>
                <w:lang w:val="ru-RU"/>
              </w:rPr>
              <w:t xml:space="preserve">12 </w:t>
            </w:r>
            <w:proofErr w:type="spellStart"/>
            <w:r w:rsidRPr="00552EA6">
              <w:rPr>
                <w:lang w:val="ru-RU"/>
              </w:rPr>
              <w:t>жовтня</w:t>
            </w:r>
            <w:proofErr w:type="spellEnd"/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5C3BF9" w:rsidRDefault="005C3BF9" w:rsidP="00F613BA">
            <w:pPr>
              <w:tabs>
                <w:tab w:val="left" w:pos="3519"/>
              </w:tabs>
              <w:spacing w:line="216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F613BA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F613BA">
            <w:pPr>
              <w:spacing w:line="216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F613BA">
            <w:pPr>
              <w:spacing w:line="216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F613BA">
            <w:pPr>
              <w:spacing w:line="216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F613BA">
            <w:pPr>
              <w:spacing w:line="216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F613BA">
            <w:pPr>
              <w:spacing w:line="216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552EA6" w:rsidRDefault="00F613BA" w:rsidP="00F613BA">
            <w:pPr>
              <w:widowControl w:val="0"/>
              <w:spacing w:line="216" w:lineRule="auto"/>
              <w:ind w:left="215" w:right="104"/>
            </w:pPr>
            <w:r w:rsidRPr="00552EA6">
              <w:t>19 жовтня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613BA" w:rsidRPr="00552EA6" w:rsidRDefault="00F613BA" w:rsidP="00F613BA">
            <w:pPr>
              <w:widowControl w:val="0"/>
              <w:spacing w:line="216" w:lineRule="auto"/>
              <w:ind w:left="215" w:right="104"/>
              <w:rPr>
                <w:sz w:val="16"/>
                <w:szCs w:val="16"/>
              </w:rPr>
            </w:pPr>
          </w:p>
          <w:p w:rsidR="00F613BA" w:rsidRPr="00552EA6" w:rsidRDefault="00F613BA" w:rsidP="00F613BA">
            <w:pPr>
              <w:widowControl w:val="0"/>
              <w:spacing w:line="216" w:lineRule="auto"/>
              <w:ind w:left="215" w:right="46"/>
            </w:pPr>
            <w:r w:rsidRPr="00552EA6">
              <w:t xml:space="preserve">20-21 жовтня 2021 року </w:t>
            </w:r>
          </w:p>
          <w:p w:rsidR="00F613BA" w:rsidRPr="00552EA6" w:rsidRDefault="00F613BA" w:rsidP="00F613BA">
            <w:pPr>
              <w:widowControl w:val="0"/>
              <w:spacing w:line="216" w:lineRule="auto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F613BA" w:rsidRPr="00552EA6" w:rsidRDefault="00F613BA" w:rsidP="00F613BA">
            <w:pPr>
              <w:widowControl w:val="0"/>
              <w:spacing w:line="216" w:lineRule="auto"/>
              <w:ind w:left="215" w:right="104"/>
            </w:pPr>
          </w:p>
          <w:p w:rsidR="005C3BF9" w:rsidRDefault="00F613BA" w:rsidP="00F613BA">
            <w:pPr>
              <w:spacing w:line="216" w:lineRule="auto"/>
              <w:ind w:left="215" w:right="104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F613BA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F613BA">
            <w:pPr>
              <w:spacing w:line="216" w:lineRule="auto"/>
              <w:ind w:left="240" w:right="104"/>
            </w:pPr>
          </w:p>
          <w:p w:rsidR="005C3BF9" w:rsidRPr="00241C50" w:rsidRDefault="00D9013C" w:rsidP="00F613BA">
            <w:pPr>
              <w:spacing w:line="216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F613BA">
            <w:pPr>
              <w:spacing w:line="216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F613BA">
            <w:pPr>
              <w:pStyle w:val="rvps12"/>
              <w:spacing w:before="150" w:beforeAutospacing="0" w:after="150" w:afterAutospacing="0" w:line="216" w:lineRule="auto"/>
              <w:ind w:right="104"/>
              <w:jc w:val="center"/>
              <w:textAlignment w:val="baseline"/>
            </w:pPr>
            <w:r>
              <w:rPr>
                <w:b/>
              </w:rPr>
              <w:lastRenderedPageBreak/>
              <w:t>Кваліфікаційні вимоги</w:t>
            </w: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F613BA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F613BA">
            <w:pPr>
              <w:pStyle w:val="rvps14"/>
              <w:spacing w:before="0" w:beforeAutospacing="0" w:after="0" w:afterAutospacing="0" w:line="216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F613BA">
            <w:pPr>
              <w:shd w:val="clear" w:color="auto" w:fill="FFFFFF"/>
              <w:spacing w:line="216" w:lineRule="auto"/>
              <w:ind w:left="186" w:right="146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BB637D" w:rsidRPr="00BB637D">
              <w:t>(бажано за фахом юридичного або економічного спрямування)</w:t>
            </w: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F613BA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F613BA">
            <w:pPr>
              <w:pStyle w:val="rvps14"/>
              <w:spacing w:before="0" w:beforeAutospacing="0" w:after="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F613BA">
            <w:pPr>
              <w:shd w:val="clear" w:color="auto" w:fill="FFFFFF"/>
              <w:spacing w:line="216" w:lineRule="auto"/>
              <w:ind w:left="232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F613BA">
        <w:trPr>
          <w:trHeight w:val="6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F613BA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F613BA">
            <w:pPr>
              <w:pStyle w:val="rvps14"/>
              <w:spacing w:before="0" w:beforeAutospacing="0" w:after="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F613BA">
            <w:pPr>
              <w:pStyle w:val="rvps14"/>
              <w:spacing w:before="0" w:beforeAutospacing="0" w:after="0" w:afterAutospacing="0" w:line="216" w:lineRule="auto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F613BA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F613BA">
            <w:pPr>
              <w:pStyle w:val="rvps14"/>
              <w:spacing w:before="150" w:beforeAutospacing="0" w:after="15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F613BA">
            <w:pPr>
              <w:spacing w:line="216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RPr="00E22F48" w:rsidTr="00635645">
        <w:trPr>
          <w:trHeight w:val="16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F613BA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F613BA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 w:rsidRPr="003740B3">
              <w:rPr>
                <w:b/>
                <w:bCs/>
              </w:rPr>
              <w:t>Виконавські компетентності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F613BA">
            <w:pPr>
              <w:pStyle w:val="a8"/>
              <w:numPr>
                <w:ilvl w:val="0"/>
                <w:numId w:val="1"/>
              </w:numPr>
              <w:spacing w:line="216" w:lineRule="auto"/>
              <w:ind w:left="232" w:right="192" w:hanging="20"/>
            </w:pPr>
            <w:r w:rsidRPr="008C254D">
              <w:t xml:space="preserve">виконання на високому рівні  поставлених завдань (якісне виконання поставлених завдань, вміння працювати з інформацією та вирішувати комплексні завдання); </w:t>
            </w:r>
          </w:p>
          <w:p w:rsidR="004212DF" w:rsidRPr="00F613BA" w:rsidRDefault="003740B3" w:rsidP="00F613B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line="216" w:lineRule="auto"/>
              <w:ind w:left="232" w:right="192" w:hanging="20"/>
              <w:jc w:val="both"/>
            </w:pPr>
            <w:r w:rsidRPr="008C254D">
              <w:t>комплексний підхід до виконання завдань, виявлення ризиків</w:t>
            </w:r>
            <w:r w:rsidR="00635645">
              <w:t>;</w:t>
            </w: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F613BA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15147C" w:rsidRDefault="003740B3" w:rsidP="00F613BA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3740B3">
              <w:rPr>
                <w:b/>
              </w:rPr>
              <w:t>Досягнення результатів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F613B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16" w:lineRule="auto"/>
              <w:ind w:left="232" w:right="192" w:hanging="20"/>
              <w:jc w:val="both"/>
            </w:pPr>
            <w:r w:rsidRPr="008C254D">
              <w:t>здатність до чіткого бачення результату діяльності;</w:t>
            </w:r>
          </w:p>
          <w:p w:rsidR="004212DF" w:rsidRPr="00F613BA" w:rsidRDefault="003740B3" w:rsidP="00F613B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16" w:lineRule="auto"/>
              <w:ind w:left="232" w:right="192" w:hanging="20"/>
              <w:jc w:val="both"/>
            </w:pPr>
            <w:r w:rsidRPr="008C254D">
              <w:t>вміння фокусувати зусилля для досягнення результату діяльності</w:t>
            </w:r>
            <w:r w:rsidR="00635645">
              <w:t>;</w:t>
            </w: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F613BA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F613BA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F613BA">
            <w:pPr>
              <w:spacing w:line="216" w:lineRule="auto"/>
              <w:ind w:left="232" w:right="192" w:hanging="20"/>
              <w:jc w:val="both"/>
            </w:pPr>
            <w:r w:rsidRPr="008C254D">
              <w:t xml:space="preserve">- вміння використовувати комп’ютерні пристрої, базове офісне та спеціалізоване програмне забезпечення       для    </w:t>
            </w:r>
            <w:r>
              <w:t xml:space="preserve">    ефективного виконання </w:t>
            </w:r>
            <w:r w:rsidRPr="008C254D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740B3" w:rsidRPr="00F613BA" w:rsidRDefault="003740B3" w:rsidP="00F613BA">
            <w:pPr>
              <w:spacing w:line="216" w:lineRule="auto"/>
              <w:ind w:left="232" w:right="192" w:hanging="20"/>
              <w:jc w:val="both"/>
            </w:pPr>
            <w:r w:rsidRPr="008C254D">
              <w:t>- здатність використовувати відкриті цифрові ресурси для власного професійного розвитку</w:t>
            </w:r>
            <w:r w:rsidR="00635645">
              <w:t>;</w:t>
            </w: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F613BA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F613BA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F613BA">
            <w:pPr>
              <w:spacing w:line="216" w:lineRule="auto"/>
              <w:ind w:left="232" w:right="192" w:hanging="20"/>
              <w:jc w:val="both"/>
            </w:pPr>
            <w:r w:rsidRPr="008C254D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740B3" w:rsidRPr="00F613BA" w:rsidRDefault="003740B3" w:rsidP="00F613BA">
            <w:pPr>
              <w:spacing w:line="216" w:lineRule="auto"/>
              <w:ind w:left="232" w:right="192" w:hanging="20"/>
              <w:jc w:val="both"/>
            </w:pPr>
            <w:r w:rsidRPr="008C254D">
              <w:t>- здатність брати на себе зобов’язання, чітко їх дотримуватись і виконувати</w:t>
            </w:r>
            <w:r w:rsidR="00635645">
              <w:t>;</w:t>
            </w: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684DC3" w:rsidRDefault="003740B3" w:rsidP="00F613BA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F613BA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F613BA">
            <w:pPr>
              <w:spacing w:line="216" w:lineRule="auto"/>
              <w:ind w:left="232" w:right="192" w:hanging="20"/>
              <w:jc w:val="both"/>
            </w:pPr>
            <w:r>
              <w:t>- уміння розуміти та управляти своїми емоціями;</w:t>
            </w:r>
          </w:p>
          <w:p w:rsidR="003740B3" w:rsidRDefault="003740B3" w:rsidP="00F613BA">
            <w:pPr>
              <w:spacing w:line="216" w:lineRule="auto"/>
              <w:ind w:left="232" w:right="192" w:hanging="20"/>
              <w:jc w:val="both"/>
            </w:pPr>
            <w:r>
              <w:t>- здатність до самоконтролю;</w:t>
            </w:r>
          </w:p>
          <w:p w:rsidR="003740B3" w:rsidRPr="001F60A8" w:rsidRDefault="003740B3" w:rsidP="00F613BA">
            <w:pPr>
              <w:spacing w:line="216" w:lineRule="auto"/>
              <w:ind w:left="232" w:right="192" w:hanging="20"/>
              <w:jc w:val="both"/>
            </w:pPr>
            <w:r>
              <w:t>- оптимізм</w:t>
            </w:r>
            <w:r w:rsidR="00635645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F613BA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3740B3" w:rsidRDefault="003740B3" w:rsidP="00F613BA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3740B3" w:rsidRPr="00B7499C" w:rsidRDefault="003740B3" w:rsidP="00F613BA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F613BA">
            <w:pPr>
              <w:pStyle w:val="rvps14"/>
              <w:spacing w:before="150" w:beforeAutospacing="0" w:after="15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F613BA">
            <w:pPr>
              <w:spacing w:line="216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F613BA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F613BA">
            <w:pPr>
              <w:pStyle w:val="rvps14"/>
              <w:spacing w:before="150" w:beforeAutospacing="0" w:after="150" w:afterAutospacing="0" w:line="216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F613BA">
            <w:pPr>
              <w:spacing w:line="216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Default="003740B3" w:rsidP="00F613BA">
            <w:pPr>
              <w:spacing w:line="216" w:lineRule="auto"/>
              <w:ind w:left="240" w:right="146"/>
              <w:jc w:val="both"/>
            </w:pPr>
            <w:r>
              <w:t>Знання:</w:t>
            </w:r>
          </w:p>
          <w:p w:rsidR="003740B3" w:rsidRPr="000677C5" w:rsidRDefault="003740B3" w:rsidP="00F613BA">
            <w:pPr>
              <w:spacing w:line="216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F613BA">
            <w:pPr>
              <w:spacing w:line="216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F613BA">
            <w:pPr>
              <w:spacing w:line="216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F613BA">
            <w:pPr>
              <w:spacing w:line="216" w:lineRule="auto"/>
              <w:ind w:left="240" w:right="146"/>
              <w:jc w:val="both"/>
            </w:pPr>
            <w:r>
              <w:t>та іншого законодавства.</w:t>
            </w:r>
          </w:p>
          <w:p w:rsidR="003740B3" w:rsidRPr="000677C5" w:rsidRDefault="003740B3" w:rsidP="00F613BA">
            <w:pPr>
              <w:spacing w:line="216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F613BA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F613BA">
            <w:pPr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F613BA">
            <w:pPr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F613BA">
            <w:pPr>
              <w:spacing w:line="216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F613BA">
            <w:pPr>
              <w:spacing w:line="216" w:lineRule="auto"/>
              <w:ind w:left="240" w:right="146"/>
            </w:pPr>
            <w:r>
              <w:t>Знання:</w:t>
            </w:r>
          </w:p>
          <w:p w:rsidR="003740B3" w:rsidRDefault="003740B3" w:rsidP="00F613BA">
            <w:pPr>
              <w:spacing w:line="216" w:lineRule="auto"/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3740B3" w:rsidRPr="008C254D" w:rsidRDefault="003740B3" w:rsidP="00F613BA">
            <w:pPr>
              <w:spacing w:line="216" w:lineRule="auto"/>
              <w:ind w:left="240"/>
            </w:pPr>
            <w:r w:rsidRPr="008C254D">
              <w:t>Цивільн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України;</w:t>
            </w:r>
          </w:p>
          <w:p w:rsidR="003740B3" w:rsidRDefault="003740B3" w:rsidP="00F613BA">
            <w:pPr>
              <w:spacing w:line="216" w:lineRule="auto"/>
              <w:ind w:left="240"/>
            </w:pPr>
            <w:r w:rsidRPr="008C254D">
              <w:t>Господарськ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</w:t>
            </w:r>
            <w:r>
              <w:t xml:space="preserve">. </w:t>
            </w:r>
          </w:p>
          <w:p w:rsidR="003740B3" w:rsidRPr="00684DC3" w:rsidRDefault="003740B3" w:rsidP="00F613BA">
            <w:pPr>
              <w:spacing w:line="216" w:lineRule="auto"/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F613BA">
      <w:pPr>
        <w:spacing w:line="216" w:lineRule="auto"/>
        <w:rPr>
          <w:b/>
          <w:sz w:val="28"/>
          <w:szCs w:val="28"/>
        </w:rPr>
      </w:pPr>
    </w:p>
    <w:p w:rsidR="00F613BA" w:rsidRPr="00F613BA" w:rsidRDefault="00F613BA" w:rsidP="00F613BA">
      <w:pPr>
        <w:spacing w:line="216" w:lineRule="auto"/>
        <w:rPr>
          <w:b/>
          <w:sz w:val="32"/>
          <w:szCs w:val="28"/>
        </w:rPr>
      </w:pPr>
    </w:p>
    <w:p w:rsidR="005C3BF9" w:rsidRPr="009C36BD" w:rsidRDefault="005C3BF9" w:rsidP="00F613BA">
      <w:pPr>
        <w:spacing w:line="216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/>
    <w:sectPr w:rsidR="006F4DBD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3704B"/>
    <w:rsid w:val="00080A2F"/>
    <w:rsid w:val="00117D1C"/>
    <w:rsid w:val="001236D6"/>
    <w:rsid w:val="00133BFE"/>
    <w:rsid w:val="0017166F"/>
    <w:rsid w:val="00183A37"/>
    <w:rsid w:val="00195CB2"/>
    <w:rsid w:val="001A5D25"/>
    <w:rsid w:val="001B3B31"/>
    <w:rsid w:val="001C6ED9"/>
    <w:rsid w:val="001D746E"/>
    <w:rsid w:val="001F60A8"/>
    <w:rsid w:val="0022180E"/>
    <w:rsid w:val="00253D73"/>
    <w:rsid w:val="00254920"/>
    <w:rsid w:val="00263B14"/>
    <w:rsid w:val="002B1D00"/>
    <w:rsid w:val="002C2EEE"/>
    <w:rsid w:val="002C6772"/>
    <w:rsid w:val="002E462C"/>
    <w:rsid w:val="0033305B"/>
    <w:rsid w:val="00367E13"/>
    <w:rsid w:val="003740B3"/>
    <w:rsid w:val="00381B3E"/>
    <w:rsid w:val="003B318D"/>
    <w:rsid w:val="0041150E"/>
    <w:rsid w:val="004212DF"/>
    <w:rsid w:val="00463B4C"/>
    <w:rsid w:val="00467828"/>
    <w:rsid w:val="00487297"/>
    <w:rsid w:val="004B4F8F"/>
    <w:rsid w:val="004F36A1"/>
    <w:rsid w:val="005649A7"/>
    <w:rsid w:val="005C3BF9"/>
    <w:rsid w:val="005D7F2D"/>
    <w:rsid w:val="00635645"/>
    <w:rsid w:val="00675F6B"/>
    <w:rsid w:val="006F4DBD"/>
    <w:rsid w:val="00753576"/>
    <w:rsid w:val="007C3122"/>
    <w:rsid w:val="007E63BA"/>
    <w:rsid w:val="007E7516"/>
    <w:rsid w:val="008500B3"/>
    <w:rsid w:val="00855F12"/>
    <w:rsid w:val="008B7067"/>
    <w:rsid w:val="008C31E3"/>
    <w:rsid w:val="008C7B38"/>
    <w:rsid w:val="00933C0D"/>
    <w:rsid w:val="00A82ACC"/>
    <w:rsid w:val="00AB5213"/>
    <w:rsid w:val="00B3319A"/>
    <w:rsid w:val="00B84EB9"/>
    <w:rsid w:val="00BB637D"/>
    <w:rsid w:val="00C33442"/>
    <w:rsid w:val="00C91830"/>
    <w:rsid w:val="00CE2CC9"/>
    <w:rsid w:val="00CE6063"/>
    <w:rsid w:val="00D44A3E"/>
    <w:rsid w:val="00D545AD"/>
    <w:rsid w:val="00D770CC"/>
    <w:rsid w:val="00D832EB"/>
    <w:rsid w:val="00D9013C"/>
    <w:rsid w:val="00E047B0"/>
    <w:rsid w:val="00EF5233"/>
    <w:rsid w:val="00F10DA7"/>
    <w:rsid w:val="00F613BA"/>
    <w:rsid w:val="00F753F3"/>
    <w:rsid w:val="00F92516"/>
    <w:rsid w:val="00FC1D6B"/>
    <w:rsid w:val="00FD76AF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4735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22</cp:revision>
  <dcterms:created xsi:type="dcterms:W3CDTF">2021-07-22T07:40:00Z</dcterms:created>
  <dcterms:modified xsi:type="dcterms:W3CDTF">2021-09-20T06:59:00Z</dcterms:modified>
</cp:coreProperties>
</file>