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2132B4">
        <w:tc>
          <w:tcPr>
            <w:tcW w:w="3241" w:type="pct"/>
            <w:shd w:val="clear" w:color="auto" w:fill="auto"/>
          </w:tcPr>
          <w:p w:rsidR="005C3BF9" w:rsidRPr="0029338E" w:rsidRDefault="005C3BF9" w:rsidP="000569C8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E41432" w:rsidRDefault="005C3BF9" w:rsidP="00E41432">
            <w:pPr>
              <w:pStyle w:val="rvps12"/>
              <w:spacing w:before="129" w:beforeAutospacing="0" w:after="129" w:afterAutospacing="0"/>
              <w:rPr>
                <w:lang w:val="en-US"/>
              </w:rPr>
            </w:pPr>
            <w:r w:rsidRPr="00A730FD">
              <w:t xml:space="preserve">Додаток </w:t>
            </w:r>
            <w:r w:rsidR="00D34438">
              <w:t>1</w:t>
            </w:r>
            <w:r w:rsidR="00E41432">
              <w:rPr>
                <w:lang w:val="en-US"/>
              </w:rPr>
              <w:t>4</w:t>
            </w:r>
          </w:p>
        </w:tc>
      </w:tr>
      <w:tr w:rsidR="005C3BF9" w:rsidRPr="00F5072D" w:rsidTr="002132B4">
        <w:tc>
          <w:tcPr>
            <w:tcW w:w="3241" w:type="pct"/>
            <w:shd w:val="clear" w:color="auto" w:fill="auto"/>
          </w:tcPr>
          <w:p w:rsidR="005C3BF9" w:rsidRDefault="005C3BF9" w:rsidP="000569C8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640F04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640F04">
              <w:rPr>
                <w:rStyle w:val="rvts9"/>
                <w:bCs/>
                <w:color w:val="000000"/>
              </w:rPr>
              <w:t>29</w:t>
            </w:r>
            <w:r w:rsidRPr="009D07A2">
              <w:rPr>
                <w:rStyle w:val="rvts9"/>
                <w:bCs/>
                <w:color w:val="000000"/>
              </w:rPr>
              <w:t>.0</w:t>
            </w:r>
            <w:r>
              <w:rPr>
                <w:rStyle w:val="rvts9"/>
                <w:bCs/>
                <w:color w:val="000000"/>
              </w:rPr>
              <w:t>7</w:t>
            </w:r>
            <w:r w:rsidRPr="009D07A2">
              <w:rPr>
                <w:rStyle w:val="rvts9"/>
                <w:bCs/>
                <w:color w:val="000000"/>
              </w:rPr>
              <w:t>.2021 р. №</w:t>
            </w:r>
            <w:r>
              <w:rPr>
                <w:rStyle w:val="rvts9"/>
                <w:bCs/>
                <w:color w:val="000000"/>
              </w:rPr>
              <w:t xml:space="preserve"> </w:t>
            </w:r>
            <w:r w:rsidR="008E6816">
              <w:rPr>
                <w:rStyle w:val="rvts9"/>
                <w:bCs/>
                <w:color w:val="000000"/>
              </w:rPr>
              <w:t xml:space="preserve">827 </w:t>
            </w:r>
            <w:r w:rsidR="00640F04">
              <w:rPr>
                <w:rStyle w:val="rvts9"/>
                <w:bCs/>
                <w:color w:val="000000"/>
              </w:rPr>
              <w:t>- о</w:t>
            </w:r>
            <w:r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640F04" w:rsidRDefault="00640F04" w:rsidP="000569C8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Default="005C3BF9" w:rsidP="000569C8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2132B4" w:rsidRDefault="005C3BF9" w:rsidP="000569C8">
      <w:pPr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B03C17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B03C17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інспектор</w:t>
      </w:r>
      <w:r w:rsidR="00B03C17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132B4" w:rsidRPr="002132B4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супроводження в судах податкових спорів за плановими перевірками </w:t>
      </w:r>
    </w:p>
    <w:p w:rsidR="005C3BF9" w:rsidRPr="00F753F3" w:rsidRDefault="002132B4" w:rsidP="000569C8">
      <w:pPr>
        <w:jc w:val="center"/>
        <w:rPr>
          <w:rStyle w:val="rvts15"/>
          <w:b/>
          <w:sz w:val="26"/>
          <w:szCs w:val="26"/>
        </w:rPr>
      </w:pPr>
      <w:r w:rsidRPr="002132B4">
        <w:rPr>
          <w:b/>
          <w:bCs/>
          <w:color w:val="000000"/>
          <w:sz w:val="26"/>
          <w:szCs w:val="26"/>
          <w:bdr w:val="none" w:sz="0" w:space="0" w:color="auto" w:frame="1"/>
        </w:rPr>
        <w:t>управління супроводження судових справ</w:t>
      </w:r>
      <w:r w:rsidR="002D344D" w:rsidRPr="00DD0FC6">
        <w:rPr>
          <w:b/>
          <w:color w:val="000000"/>
          <w:sz w:val="26"/>
          <w:szCs w:val="26"/>
        </w:rPr>
        <w:t>, строковий трудовий договір</w:t>
      </w:r>
      <w:r w:rsidR="002D344D" w:rsidRPr="00AD2B0B">
        <w:rPr>
          <w:b/>
          <w:sz w:val="26"/>
          <w:szCs w:val="26"/>
        </w:rPr>
        <w:t xml:space="preserve"> </w:t>
      </w:r>
      <w:r w:rsidR="002D344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5C3BF9" w:rsidRPr="00DC3096" w:rsidRDefault="005C3BF9" w:rsidP="000569C8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0569C8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2D344D" w:rsidRPr="002D344D">
        <w:rPr>
          <w:rFonts w:ascii="Times New Roman" w:hAnsi="Times New Roman"/>
          <w:szCs w:val="24"/>
          <w:lang w:val="uk-UA"/>
        </w:rPr>
        <w:t>проспект Богдана Хмельницького, 25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640F04" w:rsidRDefault="005C3BF9" w:rsidP="000569C8">
      <w:pPr>
        <w:pStyle w:val="a3"/>
        <w:rPr>
          <w:rStyle w:val="rvts15"/>
          <w:bCs/>
          <w:color w:val="000000"/>
          <w:sz w:val="4"/>
          <w:szCs w:val="4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0569C8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0569C8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0569C8">
            <w:pPr>
              <w:pStyle w:val="rvps14"/>
              <w:spacing w:before="150" w:beforeAutospacing="0" w:after="150" w:afterAutospacing="0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0569C8">
            <w:pPr>
              <w:pStyle w:val="a5"/>
              <w:ind w:left="242" w:right="146" w:firstLine="273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2132B4" w:rsidRDefault="002132B4" w:rsidP="000569C8">
            <w:pPr>
              <w:ind w:left="242" w:right="146" w:firstLine="273"/>
              <w:jc w:val="both"/>
            </w:pPr>
            <w:r>
              <w:t>Участь у заходах, спрямованих на забезпечення правильного застосування структурними підрозділами ГУ ДПС податкового законодавства, а також іншого законодавства, контроль за дотриманням якого покладено на ГУ ДПС.</w:t>
            </w:r>
          </w:p>
          <w:p w:rsidR="002132B4" w:rsidRDefault="002132B4" w:rsidP="000569C8">
            <w:pPr>
              <w:ind w:left="242" w:right="146" w:firstLine="273"/>
              <w:jc w:val="both"/>
            </w:pPr>
            <w:r>
              <w:t>При супроводженні судових справ забезпечення:</w:t>
            </w:r>
          </w:p>
          <w:p w:rsidR="002132B4" w:rsidRDefault="002D344D" w:rsidP="000569C8">
            <w:pPr>
              <w:ind w:left="242" w:right="146" w:firstLine="273"/>
              <w:jc w:val="both"/>
            </w:pPr>
            <w:r>
              <w:t xml:space="preserve">- </w:t>
            </w:r>
            <w:r w:rsidR="002132B4">
              <w:t>вжиття заходів, передбачених процесуальним законодавством, для належного представництва ГУ ДПС;</w:t>
            </w:r>
          </w:p>
          <w:p w:rsidR="002132B4" w:rsidRDefault="002D344D" w:rsidP="000569C8">
            <w:pPr>
              <w:ind w:left="242" w:right="146" w:firstLine="273"/>
              <w:jc w:val="both"/>
            </w:pPr>
            <w:r>
              <w:t xml:space="preserve">- </w:t>
            </w:r>
            <w:r w:rsidR="002132B4">
              <w:t>якісної підготовки та своєчасного направлення до суду процесуальних документів та інших матеріалів, оформлених згідно з вимогами законодавства, які витребувані судом та/або є необхідними для обґрунтування позиції ГУ ДПС.</w:t>
            </w:r>
          </w:p>
          <w:p w:rsidR="002132B4" w:rsidRDefault="002132B4" w:rsidP="000569C8">
            <w:pPr>
              <w:ind w:left="242" w:right="146" w:firstLine="273"/>
              <w:jc w:val="both"/>
            </w:pPr>
            <w:r>
              <w:t>Систематизація  чинного законодавства та судової практики, здійснення аналізу проблемних питань, що виникають при застосуванні норм податкового та іншого законодавства та надання пропозицій керівництву управління, ГУ ДПС у Дніпропетровській області щодо їх вирішення.</w:t>
            </w:r>
          </w:p>
          <w:p w:rsidR="002132B4" w:rsidRDefault="002132B4" w:rsidP="000569C8">
            <w:pPr>
              <w:ind w:left="242" w:right="146" w:firstLine="273"/>
              <w:jc w:val="both"/>
            </w:pPr>
            <w:r>
              <w:t>Узагальнення і аналіз результатів позовної роботи за участі ГУ ДПС, розробка пропозицій щодо усунення недоліків та внесення їх на розгляд керівництва.</w:t>
            </w:r>
          </w:p>
          <w:p w:rsidR="002132B4" w:rsidRDefault="002132B4" w:rsidP="000569C8">
            <w:pPr>
              <w:ind w:left="242" w:right="146" w:firstLine="273"/>
              <w:jc w:val="both"/>
            </w:pPr>
            <w:r>
              <w:t>Надання у межах компетенції методичної і практичної допомоги структурним підрозділам ГУ ДПС.</w:t>
            </w:r>
          </w:p>
          <w:p w:rsidR="002132B4" w:rsidRDefault="002132B4" w:rsidP="000569C8">
            <w:pPr>
              <w:ind w:left="242" w:right="146" w:firstLine="273"/>
              <w:jc w:val="both"/>
            </w:pPr>
            <w:r>
              <w:t>Вивчення та аналіз, у разі необхідності, судової практики відповідно до функціональних повноважень відділу.</w:t>
            </w:r>
          </w:p>
          <w:p w:rsidR="005C3BF9" w:rsidRPr="00272358" w:rsidRDefault="002132B4" w:rsidP="000569C8">
            <w:pPr>
              <w:ind w:left="242" w:right="146" w:firstLine="273"/>
              <w:jc w:val="both"/>
            </w:pPr>
            <w:r>
              <w:t>Узагальнення правозастосовної практики за результатами розгляду спорів за участі ГУ ДПС.</w:t>
            </w:r>
          </w:p>
        </w:tc>
      </w:tr>
      <w:tr w:rsidR="005C3BF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0569C8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640F04">
            <w:pPr>
              <w:ind w:left="242" w:right="146" w:hanging="10"/>
              <w:jc w:val="both"/>
            </w:pPr>
            <w:r>
              <w:t>п</w:t>
            </w:r>
            <w:r w:rsidRPr="007463FD">
              <w:t xml:space="preserve">осадовий оклад – </w:t>
            </w:r>
            <w:r>
              <w:t>5</w:t>
            </w:r>
            <w:r w:rsidR="00F753F3">
              <w:t>5</w:t>
            </w:r>
            <w:r>
              <w:t>00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640F04">
            <w:pPr>
              <w:ind w:left="242" w:right="146" w:hanging="10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5C3BF9" w:rsidP="00640F04">
            <w:pPr>
              <w:ind w:left="242" w:right="146" w:hanging="10"/>
              <w:jc w:val="both"/>
            </w:pPr>
            <w:r w:rsidRPr="007463FD">
              <w:t xml:space="preserve">надбавка до посадового окладу за ранг державного службовця відповідно до постанови Кабінету Міністрів </w:t>
            </w:r>
            <w:r w:rsidRPr="007463FD">
              <w:lastRenderedPageBreak/>
              <w:t>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</w:t>
            </w:r>
            <w:r w:rsidR="00F753F3">
              <w:t>зі змінами</w:t>
            </w:r>
            <w:r>
              <w:t>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0569C8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4D" w:rsidRDefault="00640F04" w:rsidP="00AC7DC6">
            <w:pPr>
              <w:pStyle w:val="rvps14"/>
              <w:spacing w:before="150" w:beforeAutospacing="0" w:after="150" w:afterAutospacing="0"/>
              <w:ind w:left="215" w:right="104"/>
              <w:textAlignment w:val="baseline"/>
            </w:pPr>
            <w:proofErr w:type="spellStart"/>
            <w:r>
              <w:t>Строково</w:t>
            </w:r>
            <w:proofErr w:type="spellEnd"/>
            <w:r>
              <w:t xml:space="preserve">, на період заміщення тимчасово відсутнього державного службовця строком на </w:t>
            </w:r>
            <w:r w:rsidR="006011CD" w:rsidRPr="006011CD">
              <w:t xml:space="preserve">2 роки </w:t>
            </w:r>
            <w:r>
              <w:t>2</w:t>
            </w:r>
            <w:r w:rsidR="002D344D" w:rsidRPr="006011CD">
              <w:t xml:space="preserve"> місяці</w:t>
            </w:r>
            <w:r w:rsidR="007D42C1">
              <w:t xml:space="preserve"> </w:t>
            </w:r>
          </w:p>
          <w:p w:rsidR="005C3BF9" w:rsidRPr="00632292" w:rsidRDefault="005C3BF9" w:rsidP="00AC7DC6">
            <w:pPr>
              <w:pStyle w:val="rvps14"/>
              <w:spacing w:before="150" w:beforeAutospacing="0" w:after="150" w:afterAutospacing="0"/>
              <w:ind w:left="215" w:right="104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0569C8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640F04" w:rsidP="00AC7DC6">
            <w:pPr>
              <w:tabs>
                <w:tab w:val="left" w:pos="3519"/>
              </w:tabs>
              <w:ind w:left="215" w:right="146"/>
            </w:pPr>
            <w:r w:rsidRPr="004F6212">
              <w:t>Відповідно до Закону України від 10 грудня 2015 року             № 889-VIII «Про державну службу» (зі змінами) та згідно</w:t>
            </w:r>
            <w:r w:rsidR="005C3BF9">
              <w:t xml:space="preserve">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>
              <w:t>зі змінами</w:t>
            </w:r>
            <w:r w:rsidR="005C3BF9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="005C3BF9">
              <w:t>НАДС</w:t>
            </w:r>
            <w:proofErr w:type="spellEnd"/>
            <w:r w:rsidR="005C3BF9">
              <w:t xml:space="preserve"> таку інформацію:</w:t>
            </w:r>
            <w:r w:rsidR="005C3BF9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="005C3BF9">
              <w:br/>
              <w:t>2) резюме за формою згідно з додатком 2</w:t>
            </w:r>
            <w:r w:rsidR="005C3BF9">
              <w:rPr>
                <w:vertAlign w:val="superscript"/>
              </w:rPr>
              <w:t>1</w:t>
            </w:r>
            <w:r w:rsidR="005C3BF9">
              <w:t xml:space="preserve"> Порядку, в якому обов'язково зазначається така інформація:</w:t>
            </w:r>
            <w:r w:rsidR="005C3BF9">
              <w:br/>
              <w:t>прізвище, ім'я, по батькові кандидата;</w:t>
            </w:r>
            <w:r w:rsidR="005C3BF9">
              <w:br/>
              <w:t>реквізити документа, що посвідчує особу та підтверджує громадянство України;</w:t>
            </w:r>
            <w:r w:rsidR="005C3BF9">
              <w:br/>
              <w:t>підтвердження наявності відповідного ступеня вищої освіти;</w:t>
            </w:r>
            <w:r w:rsidR="005C3BF9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Default="00117D1C" w:rsidP="00AC7DC6">
            <w:pPr>
              <w:tabs>
                <w:tab w:val="left" w:pos="3519"/>
              </w:tabs>
              <w:ind w:left="215" w:right="146"/>
            </w:pPr>
            <w:r>
              <w:t>3</w:t>
            </w:r>
            <w:r w:rsidR="005C3BF9">
              <w:t xml:space="preserve">) копію </w:t>
            </w:r>
            <w:r w:rsidR="00D9013C">
              <w:t xml:space="preserve">Державного </w:t>
            </w:r>
            <w:r w:rsidR="005C3BF9">
              <w:t>сертифіката</w:t>
            </w:r>
            <w:r w:rsidR="00D9013C">
              <w:t xml:space="preserve"> про рівень володіння державною мовою </w:t>
            </w:r>
            <w:r w:rsidR="001A5D25">
              <w:t>(</w:t>
            </w:r>
            <w:r w:rsidR="00D9013C">
              <w:t>витяг з реєстру Державних сертифікатів про рівень володіння державною мовою</w:t>
            </w:r>
            <w:r w:rsidR="001A5D25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>
              <w:t>;</w:t>
            </w:r>
            <w:r w:rsidR="005C3BF9">
              <w:br/>
            </w:r>
            <w:r w:rsidR="00D9013C">
              <w:t>4</w:t>
            </w:r>
            <w:r w:rsidR="005C3BF9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>
              <w:t>«</w:t>
            </w:r>
            <w:r w:rsidR="005C3BF9">
              <w:t>Про очищення влади</w:t>
            </w:r>
            <w:r w:rsidR="00F753F3">
              <w:t>»</w:t>
            </w:r>
            <w:r w:rsidR="005C3BF9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Default="005C3BF9" w:rsidP="00AC7DC6">
            <w:pPr>
              <w:tabs>
                <w:tab w:val="left" w:pos="3519"/>
              </w:tabs>
              <w:ind w:left="215" w:right="146"/>
            </w:pPr>
            <w:r>
              <w:t>Подача додатків до заяви не є обов’язковою.</w:t>
            </w:r>
          </w:p>
          <w:p w:rsidR="005C3BF9" w:rsidRDefault="005C3BF9" w:rsidP="00AC7DC6">
            <w:pPr>
              <w:tabs>
                <w:tab w:val="left" w:pos="3519"/>
              </w:tabs>
              <w:ind w:left="215" w:right="146"/>
              <w:rPr>
                <w:sz w:val="8"/>
                <w:szCs w:val="8"/>
              </w:rPr>
            </w:pPr>
            <w:r>
              <w:t xml:space="preserve"> </w:t>
            </w:r>
          </w:p>
          <w:p w:rsidR="005C3BF9" w:rsidRDefault="005C3BF9" w:rsidP="00AC7DC6">
            <w:pPr>
              <w:tabs>
                <w:tab w:val="left" w:pos="3519"/>
              </w:tabs>
              <w:ind w:left="215" w:right="146"/>
            </w:pPr>
            <w:r>
              <w:t xml:space="preserve">Документи приймаються до 17 год. 00 хв. </w:t>
            </w:r>
          </w:p>
          <w:p w:rsidR="005C3BF9" w:rsidRDefault="00855F12" w:rsidP="00AC7DC6">
            <w:pPr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25</w:t>
            </w:r>
            <w:r w:rsidR="00D9013C">
              <w:rPr>
                <w:lang w:val="ru-RU"/>
              </w:rPr>
              <w:t xml:space="preserve"> </w:t>
            </w:r>
            <w:proofErr w:type="spellStart"/>
            <w:r w:rsidR="00D9013C">
              <w:rPr>
                <w:lang w:val="ru-RU"/>
              </w:rPr>
              <w:t>серпня</w:t>
            </w:r>
            <w:proofErr w:type="spellEnd"/>
            <w:r w:rsidR="005C3BF9">
              <w:rPr>
                <w:lang w:val="ru-RU"/>
              </w:rPr>
              <w:t xml:space="preserve"> </w:t>
            </w:r>
            <w:r w:rsidR="005C3BF9">
              <w:t>2021 року.</w:t>
            </w:r>
          </w:p>
          <w:p w:rsidR="005C3BF9" w:rsidRDefault="005C3BF9" w:rsidP="00AC7DC6">
            <w:pPr>
              <w:tabs>
                <w:tab w:val="left" w:pos="3519"/>
              </w:tabs>
              <w:ind w:left="215" w:right="146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0569C8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AC7DC6">
            <w:pPr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Default="005C3BF9" w:rsidP="00AC7DC6">
            <w:pPr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0569C8">
            <w:pPr>
              <w:spacing w:line="235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</w:t>
            </w:r>
            <w:r w:rsidRPr="00034DD5">
              <w:rPr>
                <w:b/>
              </w:rPr>
              <w:lastRenderedPageBreak/>
              <w:t xml:space="preserve">тестування.                                   </w:t>
            </w:r>
          </w:p>
          <w:p w:rsidR="00640F04" w:rsidRDefault="00640F04" w:rsidP="000569C8">
            <w:pPr>
              <w:spacing w:line="235" w:lineRule="auto"/>
              <w:ind w:left="147" w:right="97"/>
              <w:rPr>
                <w:b/>
              </w:rPr>
            </w:pPr>
          </w:p>
          <w:p w:rsidR="005C3BF9" w:rsidRPr="00034DD5" w:rsidRDefault="005C3BF9" w:rsidP="000569C8">
            <w:pPr>
              <w:spacing w:line="235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0569C8">
            <w:pPr>
              <w:spacing w:line="235" w:lineRule="auto"/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855F12" w:rsidP="00AC7DC6">
            <w:pPr>
              <w:spacing w:line="235" w:lineRule="auto"/>
              <w:ind w:left="215" w:right="104"/>
            </w:pPr>
            <w:r>
              <w:lastRenderedPageBreak/>
              <w:t>31</w:t>
            </w:r>
            <w:r w:rsidR="00D9013C">
              <w:t xml:space="preserve"> серпня </w:t>
            </w:r>
            <w:r w:rsidR="005C3BF9">
              <w:t>2021 року 10 год. 00 хв.</w:t>
            </w:r>
            <w:r w:rsidR="005C3BF9">
              <w:rPr>
                <w:sz w:val="16"/>
                <w:szCs w:val="16"/>
              </w:rPr>
              <w:br/>
            </w:r>
            <w:r w:rsidR="005C3BF9">
              <w:t xml:space="preserve">проведення тестування дистанційно, шляхом використання кандидатом комп’ютерної техніки та </w:t>
            </w:r>
            <w:r w:rsidR="005C3BF9">
              <w:lastRenderedPageBreak/>
              <w:t>підключення через особистий кабінет на Єдиному порталі вакансій державної служби</w:t>
            </w:r>
          </w:p>
          <w:p w:rsidR="005C3BF9" w:rsidRDefault="00855F12" w:rsidP="00AC7DC6">
            <w:pPr>
              <w:spacing w:line="235" w:lineRule="auto"/>
              <w:ind w:left="215" w:right="46"/>
            </w:pPr>
            <w:r>
              <w:t xml:space="preserve">01-02 вересня </w:t>
            </w:r>
            <w:r w:rsidR="005C3BF9">
              <w:t xml:space="preserve">2021 року </w:t>
            </w:r>
          </w:p>
          <w:p w:rsidR="005C3BF9" w:rsidRDefault="005C3BF9" w:rsidP="00AC7DC6">
            <w:pPr>
              <w:spacing w:line="235" w:lineRule="auto"/>
              <w:ind w:left="215" w:right="46"/>
              <w:rPr>
                <w:sz w:val="16"/>
                <w:szCs w:val="16"/>
              </w:rPr>
            </w:pPr>
            <w:r>
              <w:t>м.</w:t>
            </w:r>
            <w:r w:rsidR="00F753F3">
              <w:t xml:space="preserve"> </w:t>
            </w:r>
            <w:r>
              <w:t>Дніпро,  вул.</w:t>
            </w:r>
            <w:r w:rsidR="00F753F3">
              <w:t xml:space="preserve"> </w:t>
            </w:r>
            <w:r>
              <w:t>Сімферопольська, 17 а (проведення співбесіди за фізичної присутності кандидатів)</w:t>
            </w:r>
          </w:p>
          <w:p w:rsidR="005C3BF9" w:rsidRDefault="005C3BF9" w:rsidP="00AC7DC6">
            <w:pPr>
              <w:spacing w:line="235" w:lineRule="auto"/>
              <w:ind w:left="215" w:right="104"/>
            </w:pPr>
          </w:p>
          <w:p w:rsidR="005C3BF9" w:rsidRDefault="005C3BF9" w:rsidP="00AC7DC6">
            <w:pPr>
              <w:spacing w:line="235" w:lineRule="auto"/>
              <w:ind w:left="215" w:right="104"/>
            </w:pPr>
            <w:r>
              <w:t>Проведення співбесіди дистанційно (</w:t>
            </w:r>
            <w:proofErr w:type="spellStart"/>
            <w:r>
              <w:t>відеозв’язок</w:t>
            </w:r>
            <w:proofErr w:type="spellEnd"/>
            <w:r>
              <w:t xml:space="preserve"> за допомогою </w:t>
            </w:r>
            <w:proofErr w:type="spellStart"/>
            <w:r>
              <w:t>додатка-мессенджера</w:t>
            </w:r>
            <w:proofErr w:type="spellEnd"/>
            <w:r>
              <w:t xml:space="preserve"> </w:t>
            </w:r>
            <w:r>
              <w:rPr>
                <w:lang w:val="en-US"/>
              </w:rPr>
              <w:t>V</w:t>
            </w:r>
            <w:proofErr w:type="spellStart"/>
            <w:r>
              <w:t>iber</w:t>
            </w:r>
            <w:proofErr w:type="spellEnd"/>
            <w:r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0569C8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0569C8">
            <w:pPr>
              <w:spacing w:line="235" w:lineRule="auto"/>
              <w:ind w:left="240" w:right="104"/>
            </w:pPr>
          </w:p>
          <w:p w:rsidR="005C3BF9" w:rsidRPr="00241C50" w:rsidRDefault="00D9013C" w:rsidP="000569C8">
            <w:pPr>
              <w:spacing w:line="235" w:lineRule="auto"/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0569C8">
            <w:pPr>
              <w:spacing w:line="235" w:lineRule="auto"/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0569C8">
            <w:pPr>
              <w:pStyle w:val="rvps12"/>
              <w:spacing w:before="150" w:beforeAutospacing="0" w:after="150" w:afterAutospacing="0" w:line="235" w:lineRule="auto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0569C8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0569C8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04" w:rsidRPr="00017D0D" w:rsidRDefault="005C3BF9" w:rsidP="00B44794">
            <w:pPr>
              <w:shd w:val="clear" w:color="auto" w:fill="FFFFFF"/>
              <w:spacing w:line="235" w:lineRule="auto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  <w:r w:rsidR="00B44794">
              <w:t>(бажано за фахом юридичного спрямування)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0569C8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0569C8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82795" w:rsidRDefault="005C3BF9" w:rsidP="000569C8">
            <w:pPr>
              <w:shd w:val="clear" w:color="auto" w:fill="FFFFFF"/>
              <w:spacing w:line="235" w:lineRule="auto"/>
              <w:ind w:left="186" w:right="146"/>
              <w:jc w:val="both"/>
              <w:rPr>
                <w:sz w:val="4"/>
                <w:szCs w:val="4"/>
              </w:rPr>
            </w:pPr>
          </w:p>
          <w:p w:rsidR="005C3BF9" w:rsidRDefault="005C3BF9" w:rsidP="000569C8">
            <w:pPr>
              <w:shd w:val="clear" w:color="auto" w:fill="FFFFFF"/>
              <w:spacing w:line="235" w:lineRule="auto"/>
              <w:ind w:left="186" w:right="146"/>
              <w:jc w:val="both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  <w:p w:rsidR="00640F04" w:rsidRDefault="00640F04" w:rsidP="000569C8">
            <w:pPr>
              <w:shd w:val="clear" w:color="auto" w:fill="FFFFFF"/>
              <w:spacing w:line="235" w:lineRule="auto"/>
              <w:ind w:left="186" w:right="146"/>
              <w:jc w:val="both"/>
              <w:rPr>
                <w:sz w:val="8"/>
                <w:szCs w:val="8"/>
              </w:rPr>
            </w:pPr>
          </w:p>
          <w:p w:rsidR="00640F04" w:rsidRDefault="00640F04" w:rsidP="000569C8">
            <w:pPr>
              <w:shd w:val="clear" w:color="auto" w:fill="FFFFFF"/>
              <w:spacing w:line="235" w:lineRule="auto"/>
              <w:ind w:left="186" w:right="146"/>
              <w:jc w:val="both"/>
              <w:rPr>
                <w:sz w:val="8"/>
                <w:szCs w:val="8"/>
              </w:rPr>
            </w:pPr>
          </w:p>
          <w:p w:rsidR="00640F04" w:rsidRPr="006102D8" w:rsidRDefault="00640F04" w:rsidP="000569C8">
            <w:pPr>
              <w:shd w:val="clear" w:color="auto" w:fill="FFFFFF"/>
              <w:spacing w:line="235" w:lineRule="auto"/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0569C8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0569C8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0569C8">
            <w:pPr>
              <w:pStyle w:val="rvps14"/>
              <w:spacing w:before="150" w:beforeAutospacing="0" w:after="150" w:afterAutospacing="0" w:line="235" w:lineRule="auto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0569C8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0569C8">
            <w:pPr>
              <w:pStyle w:val="rvps14"/>
              <w:spacing w:before="150" w:beforeAutospacing="0" w:after="150" w:afterAutospacing="0" w:line="235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0569C8">
            <w:pPr>
              <w:spacing w:line="235" w:lineRule="auto"/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0569C8">
            <w:pPr>
              <w:pStyle w:val="1"/>
              <w:spacing w:before="150" w:after="150"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F16E2" w:rsidRDefault="002132B4" w:rsidP="000569C8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</w:rPr>
              <w:t>Ефективність координації з іншими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AC7DC6">
            <w:pPr>
              <w:pStyle w:val="a8"/>
              <w:numPr>
                <w:ilvl w:val="0"/>
                <w:numId w:val="1"/>
              </w:numPr>
              <w:spacing w:line="235" w:lineRule="auto"/>
              <w:ind w:left="232" w:right="192" w:hanging="20"/>
            </w:pPr>
            <w: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3740B3" w:rsidRDefault="002132B4" w:rsidP="00AC7DC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spacing w:line="235" w:lineRule="auto"/>
              <w:ind w:left="232" w:right="192" w:hanging="20"/>
              <w:jc w:val="both"/>
            </w:pPr>
            <w:r>
              <w:t>уміння конструктивного обміну інформацією, узгодження та упорядкування дій.</w:t>
            </w:r>
          </w:p>
          <w:p w:rsidR="00640F04" w:rsidRPr="008C254D" w:rsidRDefault="00640F04" w:rsidP="0064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spacing w:line="235" w:lineRule="auto"/>
              <w:ind w:left="232" w:right="192"/>
              <w:jc w:val="both"/>
            </w:pPr>
          </w:p>
        </w:tc>
      </w:tr>
      <w:tr w:rsidR="002132B4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0569C8">
            <w:pPr>
              <w:pStyle w:val="1"/>
              <w:spacing w:before="150" w:after="150"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BF16E2" w:rsidRDefault="002132B4" w:rsidP="000569C8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AC7DC6">
            <w:pPr>
              <w:spacing w:line="235" w:lineRule="auto"/>
              <w:ind w:left="232" w:right="192" w:hanging="20"/>
              <w:jc w:val="both"/>
            </w:pPr>
            <w: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2132B4" w:rsidRDefault="002132B4" w:rsidP="00AC7DC6">
            <w:pPr>
              <w:spacing w:line="235" w:lineRule="auto"/>
              <w:ind w:left="232" w:right="192" w:hanging="20"/>
              <w:jc w:val="both"/>
            </w:pPr>
            <w:r>
              <w:t xml:space="preserve">- вміння використовувати сервіси </w:t>
            </w:r>
            <w:proofErr w:type="spellStart"/>
            <w:r>
              <w:t>інтернету</w:t>
            </w:r>
            <w:proofErr w:type="spellEnd"/>
            <w:r>
              <w:t xml:space="preserve"> для ефективного пошуку потрібної інформації.</w:t>
            </w:r>
          </w:p>
          <w:p w:rsidR="00640F04" w:rsidRDefault="00640F04" w:rsidP="00AC7DC6">
            <w:pPr>
              <w:spacing w:line="235" w:lineRule="auto"/>
              <w:ind w:left="232" w:right="192" w:hanging="20"/>
              <w:jc w:val="both"/>
              <w:rPr>
                <w:sz w:val="8"/>
                <w:szCs w:val="8"/>
              </w:rPr>
            </w:pPr>
          </w:p>
          <w:p w:rsidR="00640F04" w:rsidRPr="008C254D" w:rsidRDefault="00640F04" w:rsidP="00AC7DC6">
            <w:pPr>
              <w:spacing w:line="235" w:lineRule="auto"/>
              <w:ind w:left="232" w:right="192" w:hanging="20"/>
              <w:jc w:val="both"/>
              <w:rPr>
                <w:sz w:val="8"/>
                <w:szCs w:val="8"/>
              </w:rPr>
            </w:pPr>
          </w:p>
        </w:tc>
      </w:tr>
      <w:tr w:rsidR="002132B4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0569C8">
            <w:pPr>
              <w:pStyle w:val="1"/>
              <w:spacing w:before="150" w:after="150"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8A7B2D" w:rsidRDefault="002132B4" w:rsidP="000569C8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 w:rsidRPr="00FC108A">
              <w:rPr>
                <w:b/>
              </w:rPr>
              <w:t>Комунікація та взаємодія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AC7DC6">
            <w:pPr>
              <w:spacing w:line="235" w:lineRule="auto"/>
              <w:ind w:left="232" w:right="146" w:hanging="20"/>
              <w:jc w:val="both"/>
            </w:pPr>
            <w:r>
              <w:t>- вміння визначати заінтересовані і впливові сторони та розбудовувати партнерські відносини;</w:t>
            </w:r>
          </w:p>
          <w:p w:rsidR="002132B4" w:rsidRDefault="002132B4" w:rsidP="00AC7DC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line="235" w:lineRule="auto"/>
              <w:ind w:left="232" w:right="272" w:hanging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здатність чітко, послідовно, </w:t>
            </w:r>
            <w:proofErr w:type="spellStart"/>
            <w:r>
              <w:rPr>
                <w:color w:val="000000"/>
              </w:rPr>
              <w:t>структуровано</w:t>
            </w:r>
            <w:proofErr w:type="spellEnd"/>
            <w:r>
              <w:rPr>
                <w:color w:val="000000"/>
              </w:rPr>
              <w:t xml:space="preserve"> та зрозуміло викладати власну позицію.</w:t>
            </w:r>
          </w:p>
          <w:p w:rsidR="00640F04" w:rsidRPr="002132B4" w:rsidRDefault="00640F04" w:rsidP="00640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line="235" w:lineRule="auto"/>
              <w:ind w:left="232" w:right="272"/>
              <w:jc w:val="both"/>
              <w:rPr>
                <w:color w:val="000000"/>
              </w:rPr>
            </w:pPr>
          </w:p>
        </w:tc>
      </w:tr>
      <w:tr w:rsidR="002132B4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0569C8">
            <w:pPr>
              <w:pStyle w:val="1"/>
              <w:spacing w:before="150" w:after="150"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0569C8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8C254D" w:rsidRDefault="002132B4" w:rsidP="00AC7DC6">
            <w:pPr>
              <w:spacing w:line="235" w:lineRule="auto"/>
              <w:ind w:left="232" w:right="192" w:hanging="20"/>
              <w:jc w:val="both"/>
            </w:pPr>
            <w:r w:rsidRPr="008C254D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2132B4" w:rsidRDefault="002132B4" w:rsidP="00AC7DC6">
            <w:pPr>
              <w:spacing w:line="235" w:lineRule="auto"/>
              <w:ind w:left="232" w:right="192" w:hanging="20"/>
              <w:jc w:val="both"/>
            </w:pPr>
            <w:r w:rsidRPr="008C254D">
              <w:t>- здатність брати на себе зобов’язання, чітко їх дотримуватись і виконувати</w:t>
            </w:r>
            <w:r>
              <w:t>.</w:t>
            </w:r>
          </w:p>
          <w:p w:rsidR="00640F04" w:rsidRPr="008C254D" w:rsidRDefault="00640F04" w:rsidP="00AC7DC6">
            <w:pPr>
              <w:spacing w:line="235" w:lineRule="auto"/>
              <w:ind w:left="232" w:right="192" w:hanging="20"/>
              <w:jc w:val="both"/>
            </w:pPr>
          </w:p>
          <w:p w:rsidR="002132B4" w:rsidRPr="008C254D" w:rsidRDefault="002132B4" w:rsidP="00AC7DC6">
            <w:pPr>
              <w:spacing w:line="235" w:lineRule="auto"/>
              <w:ind w:left="232" w:right="192" w:hanging="20"/>
              <w:jc w:val="both"/>
              <w:rPr>
                <w:sz w:val="8"/>
                <w:szCs w:val="8"/>
              </w:rPr>
            </w:pPr>
          </w:p>
        </w:tc>
      </w:tr>
      <w:tr w:rsidR="002132B4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B7499C" w:rsidRDefault="002132B4" w:rsidP="000569C8">
            <w:pPr>
              <w:tabs>
                <w:tab w:val="left" w:pos="4082"/>
                <w:tab w:val="left" w:pos="4320"/>
              </w:tabs>
              <w:spacing w:line="235" w:lineRule="auto"/>
              <w:ind w:left="167"/>
              <w:rPr>
                <w:sz w:val="8"/>
                <w:szCs w:val="8"/>
              </w:rPr>
            </w:pPr>
            <w:r>
              <w:tab/>
            </w:r>
          </w:p>
          <w:p w:rsidR="002132B4" w:rsidRDefault="002132B4" w:rsidP="000569C8">
            <w:pPr>
              <w:tabs>
                <w:tab w:val="left" w:pos="4082"/>
                <w:tab w:val="left" w:pos="4320"/>
              </w:tabs>
              <w:spacing w:line="235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2132B4" w:rsidRPr="00B7499C" w:rsidRDefault="002132B4" w:rsidP="000569C8">
            <w:pPr>
              <w:tabs>
                <w:tab w:val="left" w:pos="4082"/>
                <w:tab w:val="left" w:pos="4320"/>
              </w:tabs>
              <w:spacing w:line="235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2132B4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8A7B2D" w:rsidRDefault="002132B4" w:rsidP="000569C8">
            <w:pPr>
              <w:pStyle w:val="rvps14"/>
              <w:spacing w:before="150" w:beforeAutospacing="0" w:after="150" w:afterAutospacing="0" w:line="235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B4" w:rsidRPr="002139A8" w:rsidRDefault="002132B4" w:rsidP="000569C8">
            <w:pPr>
              <w:spacing w:line="235" w:lineRule="auto"/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2132B4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55440E" w:rsidRDefault="002132B4" w:rsidP="000569C8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905E50" w:rsidRDefault="002132B4" w:rsidP="000569C8">
            <w:pPr>
              <w:pStyle w:val="rvps14"/>
              <w:spacing w:before="150" w:beforeAutospacing="0" w:after="150" w:afterAutospacing="0" w:line="235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0677C5" w:rsidRDefault="002132B4" w:rsidP="000569C8">
            <w:pPr>
              <w:spacing w:line="235" w:lineRule="auto"/>
              <w:ind w:left="240" w:right="146"/>
              <w:jc w:val="both"/>
              <w:rPr>
                <w:sz w:val="4"/>
                <w:szCs w:val="4"/>
              </w:rPr>
            </w:pPr>
          </w:p>
          <w:p w:rsidR="002132B4" w:rsidRDefault="002132B4" w:rsidP="000569C8">
            <w:pPr>
              <w:spacing w:line="235" w:lineRule="auto"/>
              <w:ind w:left="240" w:right="146"/>
              <w:jc w:val="both"/>
            </w:pPr>
            <w:r>
              <w:t>Знання:</w:t>
            </w:r>
          </w:p>
          <w:p w:rsidR="002132B4" w:rsidRPr="000677C5" w:rsidRDefault="002132B4" w:rsidP="000569C8">
            <w:pPr>
              <w:spacing w:line="235" w:lineRule="auto"/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2132B4" w:rsidRPr="000677C5" w:rsidRDefault="002132B4" w:rsidP="000569C8">
            <w:pPr>
              <w:spacing w:line="235" w:lineRule="auto"/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2132B4" w:rsidRDefault="002132B4" w:rsidP="000569C8">
            <w:pPr>
              <w:spacing w:line="235" w:lineRule="auto"/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2132B4" w:rsidRDefault="002132B4" w:rsidP="00A92ECC">
            <w:pPr>
              <w:spacing w:line="235" w:lineRule="auto"/>
              <w:ind w:left="240" w:right="146"/>
              <w:jc w:val="both"/>
            </w:pPr>
            <w:r>
              <w:t>та іншого законодавства.</w:t>
            </w:r>
          </w:p>
          <w:p w:rsidR="00640F04" w:rsidRPr="00A92ECC" w:rsidRDefault="00640F04" w:rsidP="00A92ECC">
            <w:pPr>
              <w:spacing w:line="235" w:lineRule="auto"/>
              <w:ind w:left="240" w:right="146"/>
              <w:jc w:val="both"/>
            </w:pPr>
          </w:p>
        </w:tc>
      </w:tr>
      <w:tr w:rsidR="002132B4" w:rsidRPr="000821B0" w:rsidTr="000569C8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7A4C64" w:rsidRDefault="002132B4" w:rsidP="000569C8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684DC3" w:rsidRDefault="002132B4" w:rsidP="000569C8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2132B4" w:rsidRPr="00684DC3" w:rsidRDefault="002132B4" w:rsidP="000569C8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2132B4" w:rsidRPr="00684DC3" w:rsidRDefault="002132B4" w:rsidP="000569C8">
            <w:pPr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0569C8">
            <w:pPr>
              <w:ind w:left="240" w:right="146"/>
            </w:pPr>
            <w:r>
              <w:t>Знання:</w:t>
            </w:r>
          </w:p>
          <w:p w:rsidR="002132B4" w:rsidRDefault="002132B4" w:rsidP="000569C8">
            <w:pPr>
              <w:ind w:left="240" w:right="146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>;</w:t>
            </w:r>
          </w:p>
          <w:p w:rsidR="0019638C" w:rsidRDefault="0019638C" w:rsidP="000569C8">
            <w:pPr>
              <w:ind w:left="240"/>
            </w:pPr>
            <w:r>
              <w:t>Кодексу адміністративного судочинства України</w:t>
            </w:r>
          </w:p>
          <w:p w:rsidR="0019638C" w:rsidRDefault="0019638C" w:rsidP="000569C8">
            <w:pPr>
              <w:ind w:left="240"/>
            </w:pPr>
            <w:r>
              <w:t>Цивільного кодексу України;</w:t>
            </w:r>
          </w:p>
          <w:p w:rsidR="0019638C" w:rsidRDefault="0019638C" w:rsidP="000569C8">
            <w:pPr>
              <w:ind w:left="240"/>
            </w:pPr>
            <w:r>
              <w:t>Цивільного процесуального кодексу України;</w:t>
            </w:r>
          </w:p>
          <w:p w:rsidR="0019638C" w:rsidRDefault="0019638C" w:rsidP="000569C8">
            <w:pPr>
              <w:ind w:left="240"/>
            </w:pPr>
            <w:r>
              <w:t>Господарського кодексу України;</w:t>
            </w:r>
          </w:p>
          <w:p w:rsidR="0019638C" w:rsidRDefault="0019638C" w:rsidP="000569C8">
            <w:pPr>
              <w:ind w:left="240"/>
            </w:pPr>
            <w:r>
              <w:t>Господарського процесуального кодексу України;</w:t>
            </w:r>
          </w:p>
          <w:p w:rsidR="0019638C" w:rsidRDefault="0019638C" w:rsidP="000569C8">
            <w:pPr>
              <w:ind w:left="240"/>
            </w:pPr>
            <w:r>
              <w:t>Закону України «Про бухгалтерський облік та фінансову звітність в Україні»;</w:t>
            </w:r>
          </w:p>
          <w:p w:rsidR="0019638C" w:rsidRDefault="0019638C" w:rsidP="000569C8">
            <w:pPr>
              <w:ind w:left="240"/>
            </w:pPr>
            <w:r>
              <w:t>Закону України «Про державне регулювання виробництва і обігу спирту етилового, коньячного і плодового, алкогольних напоїв, тютюнових виробів та пального»;</w:t>
            </w:r>
          </w:p>
          <w:p w:rsidR="0019638C" w:rsidRDefault="0019638C" w:rsidP="000569C8">
            <w:pPr>
              <w:ind w:left="240"/>
            </w:pPr>
            <w:r>
              <w:t>Закону України «Про застосування реєстраторів розрахункових операцій у сфері торгівлі, громадського харчування та послуг»;</w:t>
            </w:r>
          </w:p>
          <w:p w:rsidR="002132B4" w:rsidRDefault="0019638C" w:rsidP="000569C8">
            <w:pPr>
              <w:ind w:left="240"/>
            </w:pPr>
            <w:r>
              <w:t>Законодавчих актів та інших нормативних документів, що стосуються державної  служби, функціонування органів ДПС та адміністрування податків, зборів (обов’язкових платежів)</w:t>
            </w:r>
            <w:r w:rsidR="002132B4">
              <w:t xml:space="preserve">. </w:t>
            </w:r>
          </w:p>
          <w:p w:rsidR="002132B4" w:rsidRPr="00684DC3" w:rsidRDefault="002132B4" w:rsidP="000569C8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Pr="0071519E" w:rsidRDefault="005C3BF9" w:rsidP="000569C8">
      <w:pPr>
        <w:rPr>
          <w:b/>
          <w:sz w:val="28"/>
          <w:szCs w:val="28"/>
        </w:rPr>
      </w:pPr>
    </w:p>
    <w:p w:rsidR="005C3BF9" w:rsidRDefault="005C3BF9" w:rsidP="000569C8">
      <w:pPr>
        <w:rPr>
          <w:b/>
          <w:sz w:val="28"/>
          <w:szCs w:val="28"/>
        </w:rPr>
      </w:pPr>
    </w:p>
    <w:p w:rsidR="005C3BF9" w:rsidRPr="009C36BD" w:rsidRDefault="005C3BF9" w:rsidP="000569C8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p w:rsidR="006F4DBD" w:rsidRDefault="006F4DBD" w:rsidP="000569C8"/>
    <w:sectPr w:rsidR="006F4DBD" w:rsidSect="008E6816">
      <w:headerReference w:type="default" r:id="rId7"/>
      <w:type w:val="continuous"/>
      <w:pgSz w:w="11906" w:h="16838"/>
      <w:pgMar w:top="958" w:right="567" w:bottom="1134" w:left="1559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51" w:rsidRDefault="00B43D51" w:rsidP="008E6816">
      <w:r>
        <w:separator/>
      </w:r>
    </w:p>
  </w:endnote>
  <w:endnote w:type="continuationSeparator" w:id="0">
    <w:p w:rsidR="00B43D51" w:rsidRDefault="00B43D51" w:rsidP="008E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51" w:rsidRDefault="00B43D51" w:rsidP="008E6816">
      <w:r>
        <w:separator/>
      </w:r>
    </w:p>
  </w:footnote>
  <w:footnote w:type="continuationSeparator" w:id="0">
    <w:p w:rsidR="00B43D51" w:rsidRDefault="00B43D51" w:rsidP="008E6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2894"/>
      <w:docPartObj>
        <w:docPartGallery w:val="Page Numbers (Top of Page)"/>
        <w:docPartUnique/>
      </w:docPartObj>
    </w:sdtPr>
    <w:sdtContent>
      <w:p w:rsidR="008E6816" w:rsidRDefault="00821C43">
        <w:pPr>
          <w:pStyle w:val="aa"/>
          <w:jc w:val="center"/>
        </w:pPr>
        <w:fldSimple w:instr=" PAGE   \* MERGEFORMAT ">
          <w:r w:rsidR="00E41432">
            <w:rPr>
              <w:noProof/>
            </w:rPr>
            <w:t>4</w:t>
          </w:r>
        </w:fldSimple>
      </w:p>
    </w:sdtContent>
  </w:sdt>
  <w:p w:rsidR="008E6816" w:rsidRDefault="008E681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46352"/>
    <w:rsid w:val="000569C8"/>
    <w:rsid w:val="00080A2F"/>
    <w:rsid w:val="00087E71"/>
    <w:rsid w:val="00117D1C"/>
    <w:rsid w:val="001236D6"/>
    <w:rsid w:val="00133BFE"/>
    <w:rsid w:val="00183A37"/>
    <w:rsid w:val="0019638C"/>
    <w:rsid w:val="001A5D25"/>
    <w:rsid w:val="002132B4"/>
    <w:rsid w:val="0022180E"/>
    <w:rsid w:val="00253D73"/>
    <w:rsid w:val="00254920"/>
    <w:rsid w:val="00263B14"/>
    <w:rsid w:val="002B1D00"/>
    <w:rsid w:val="002C2EEE"/>
    <w:rsid w:val="002C6772"/>
    <w:rsid w:val="002D344D"/>
    <w:rsid w:val="00300833"/>
    <w:rsid w:val="0033305B"/>
    <w:rsid w:val="003740B3"/>
    <w:rsid w:val="00381B3E"/>
    <w:rsid w:val="003B318D"/>
    <w:rsid w:val="00400326"/>
    <w:rsid w:val="0041150E"/>
    <w:rsid w:val="00463B4C"/>
    <w:rsid w:val="00467828"/>
    <w:rsid w:val="00467A87"/>
    <w:rsid w:val="005C3BF9"/>
    <w:rsid w:val="006011CD"/>
    <w:rsid w:val="00636A7B"/>
    <w:rsid w:val="00640F04"/>
    <w:rsid w:val="006F4DBD"/>
    <w:rsid w:val="0075100B"/>
    <w:rsid w:val="007D42C1"/>
    <w:rsid w:val="00802F13"/>
    <w:rsid w:val="00821C43"/>
    <w:rsid w:val="008500B3"/>
    <w:rsid w:val="00855F12"/>
    <w:rsid w:val="008B2089"/>
    <w:rsid w:val="008E6816"/>
    <w:rsid w:val="00933C0D"/>
    <w:rsid w:val="009A6DFC"/>
    <w:rsid w:val="00A92ECC"/>
    <w:rsid w:val="00AB5213"/>
    <w:rsid w:val="00AC7DC6"/>
    <w:rsid w:val="00B03C17"/>
    <w:rsid w:val="00B43D51"/>
    <w:rsid w:val="00B44794"/>
    <w:rsid w:val="00B72651"/>
    <w:rsid w:val="00B84EB9"/>
    <w:rsid w:val="00C33442"/>
    <w:rsid w:val="00C91830"/>
    <w:rsid w:val="00CC2BAD"/>
    <w:rsid w:val="00CE2CC9"/>
    <w:rsid w:val="00CE6063"/>
    <w:rsid w:val="00D22733"/>
    <w:rsid w:val="00D34438"/>
    <w:rsid w:val="00D545AD"/>
    <w:rsid w:val="00D832EB"/>
    <w:rsid w:val="00D9013C"/>
    <w:rsid w:val="00E41432"/>
    <w:rsid w:val="00EF5233"/>
    <w:rsid w:val="00F753F3"/>
    <w:rsid w:val="00FE135B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E6816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8E6816"/>
    <w:rPr>
      <w:rFonts w:eastAsia="Times New Roman"/>
      <w:sz w:val="24"/>
      <w:szCs w:val="24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8E6816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8E6816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5059</Words>
  <Characters>2885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18</cp:revision>
  <dcterms:created xsi:type="dcterms:W3CDTF">2021-07-22T07:40:00Z</dcterms:created>
  <dcterms:modified xsi:type="dcterms:W3CDTF">2021-07-29T11:31:00Z</dcterms:modified>
</cp:coreProperties>
</file>