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A21" w:rsidRPr="00F90590" w:rsidRDefault="002C1A21" w:rsidP="002C1A21">
      <w:pPr>
        <w:shd w:val="clear" w:color="auto" w:fill="FFFFFF"/>
        <w:spacing w:after="0" w:line="240" w:lineRule="auto"/>
        <w:rPr>
          <w:rFonts w:ascii="Times New Roman" w:eastAsia="Times New Roman" w:hAnsi="Times New Roman" w:cs="Times New Roman"/>
          <w:color w:val="333333"/>
          <w:sz w:val="24"/>
          <w:szCs w:val="24"/>
          <w:lang w:val="uk-UA" w:eastAsia="ru-RU"/>
        </w:rPr>
      </w:pPr>
      <w:r w:rsidRPr="00F90590">
        <w:rPr>
          <w:rFonts w:ascii="Times New Roman" w:eastAsia="Times New Roman" w:hAnsi="Times New Roman" w:cs="Times New Roman"/>
          <w:noProof/>
          <w:color w:val="333333"/>
          <w:sz w:val="24"/>
          <w:szCs w:val="24"/>
          <w:lang w:val="uk-UA" w:eastAsia="uk-UA"/>
        </w:rPr>
        <w:drawing>
          <wp:anchor distT="0" distB="0" distL="114300" distR="114300" simplePos="0" relativeHeight="251658240" behindDoc="0" locked="0" layoutInCell="1" allowOverlap="1">
            <wp:simplePos x="0" y="0"/>
            <wp:positionH relativeFrom="column">
              <wp:posOffset>-12728</wp:posOffset>
            </wp:positionH>
            <wp:positionV relativeFrom="paragraph">
              <wp:posOffset>41825</wp:posOffset>
            </wp:positionV>
            <wp:extent cx="1739859" cy="896928"/>
            <wp:effectExtent l="1905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739859" cy="896928"/>
                    </a:xfrm>
                    <a:prstGeom prst="rect">
                      <a:avLst/>
                    </a:prstGeom>
                    <a:noFill/>
                    <a:ln w="9525">
                      <a:noFill/>
                      <a:miter lim="800000"/>
                      <a:headEnd/>
                      <a:tailEnd/>
                    </a:ln>
                  </pic:spPr>
                </pic:pic>
              </a:graphicData>
            </a:graphic>
          </wp:anchor>
        </w:drawing>
      </w:r>
    </w:p>
    <w:p w:rsidR="002C1A21" w:rsidRPr="00F90590" w:rsidRDefault="002C1A21" w:rsidP="002C1A21">
      <w:pPr>
        <w:shd w:val="clear" w:color="auto" w:fill="FFFFFF"/>
        <w:spacing w:after="0" w:line="240" w:lineRule="auto"/>
        <w:ind w:left="2832" w:firstLine="3"/>
        <w:rPr>
          <w:rFonts w:ascii="Times New Roman" w:eastAsia="Times New Roman" w:hAnsi="Times New Roman" w:cs="Times New Roman"/>
          <w:b/>
          <w:color w:val="333333"/>
          <w:sz w:val="24"/>
          <w:szCs w:val="24"/>
          <w:lang w:val="uk-UA" w:eastAsia="ru-RU"/>
        </w:rPr>
      </w:pPr>
      <w:r w:rsidRPr="00F90590">
        <w:rPr>
          <w:rFonts w:ascii="Times New Roman" w:eastAsia="Times New Roman" w:hAnsi="Times New Roman" w:cs="Times New Roman"/>
          <w:b/>
          <w:color w:val="333333"/>
          <w:sz w:val="24"/>
          <w:szCs w:val="24"/>
          <w:lang w:val="uk-UA" w:eastAsia="ru-RU"/>
        </w:rPr>
        <w:t xml:space="preserve">Головне управління ДПС </w:t>
      </w:r>
    </w:p>
    <w:p w:rsidR="00D025FD" w:rsidRPr="00F90590" w:rsidRDefault="002C1A21" w:rsidP="002C1A21">
      <w:pPr>
        <w:shd w:val="clear" w:color="auto" w:fill="FFFFFF"/>
        <w:spacing w:after="0" w:line="240" w:lineRule="auto"/>
        <w:ind w:left="2832" w:firstLine="3"/>
        <w:rPr>
          <w:rFonts w:ascii="Times New Roman" w:eastAsia="Times New Roman" w:hAnsi="Times New Roman" w:cs="Times New Roman"/>
          <w:b/>
          <w:color w:val="333333"/>
          <w:sz w:val="24"/>
          <w:szCs w:val="24"/>
          <w:lang w:val="uk-UA" w:eastAsia="ru-RU"/>
        </w:rPr>
      </w:pPr>
      <w:r w:rsidRPr="00F90590">
        <w:rPr>
          <w:rFonts w:ascii="Times New Roman" w:eastAsia="Times New Roman" w:hAnsi="Times New Roman" w:cs="Times New Roman"/>
          <w:b/>
          <w:color w:val="333333"/>
          <w:sz w:val="24"/>
          <w:szCs w:val="24"/>
          <w:lang w:val="uk-UA" w:eastAsia="ru-RU"/>
        </w:rPr>
        <w:t>у Дніпропетровській області</w:t>
      </w:r>
    </w:p>
    <w:p w:rsidR="002C1A21" w:rsidRPr="00F90590" w:rsidRDefault="002C1A21" w:rsidP="00D025FD">
      <w:pPr>
        <w:pBdr>
          <w:top w:val="single" w:sz="12" w:space="10" w:color="DDE6EE"/>
          <w:bottom w:val="single" w:sz="6" w:space="10" w:color="DDE6EE"/>
        </w:pBdr>
        <w:shd w:val="clear" w:color="auto" w:fill="FFFFFF"/>
        <w:spacing w:after="0" w:line="240" w:lineRule="auto"/>
        <w:outlineLvl w:val="0"/>
        <w:rPr>
          <w:rFonts w:ascii="Times New Roman" w:eastAsia="Times New Roman" w:hAnsi="Times New Roman" w:cs="Times New Roman"/>
          <w:color w:val="333333"/>
          <w:kern w:val="36"/>
          <w:sz w:val="24"/>
          <w:szCs w:val="24"/>
          <w:lang w:val="uk-UA" w:eastAsia="ru-RU"/>
        </w:rPr>
      </w:pPr>
    </w:p>
    <w:p w:rsidR="00F90590" w:rsidRDefault="00F90590" w:rsidP="002C1A21">
      <w:pPr>
        <w:pBdr>
          <w:top w:val="single" w:sz="12" w:space="10" w:color="DDE6EE"/>
          <w:bottom w:val="single" w:sz="6" w:space="10" w:color="DDE6EE"/>
        </w:pBdr>
        <w:shd w:val="clear" w:color="auto" w:fill="FFFFFF"/>
        <w:spacing w:after="0" w:line="240" w:lineRule="auto"/>
        <w:jc w:val="center"/>
        <w:outlineLvl w:val="0"/>
        <w:rPr>
          <w:rFonts w:ascii="Times New Roman" w:eastAsia="Times New Roman" w:hAnsi="Times New Roman" w:cs="Times New Roman"/>
          <w:b/>
          <w:kern w:val="36"/>
          <w:sz w:val="24"/>
          <w:szCs w:val="24"/>
          <w:lang w:val="uk-UA" w:eastAsia="ru-RU"/>
        </w:rPr>
      </w:pPr>
    </w:p>
    <w:p w:rsidR="00BD1D7A" w:rsidRPr="00F90590" w:rsidRDefault="00D025FD" w:rsidP="002C1A21">
      <w:pPr>
        <w:pBdr>
          <w:top w:val="single" w:sz="12" w:space="10" w:color="DDE6EE"/>
          <w:bottom w:val="single" w:sz="6" w:space="10" w:color="DDE6EE"/>
        </w:pBdr>
        <w:shd w:val="clear" w:color="auto" w:fill="FFFFFF"/>
        <w:spacing w:after="0" w:line="240" w:lineRule="auto"/>
        <w:jc w:val="center"/>
        <w:outlineLvl w:val="0"/>
        <w:rPr>
          <w:rFonts w:ascii="Times New Roman" w:eastAsia="Times New Roman" w:hAnsi="Times New Roman" w:cs="Times New Roman"/>
          <w:b/>
          <w:kern w:val="36"/>
          <w:sz w:val="24"/>
          <w:szCs w:val="24"/>
          <w:lang w:val="uk-UA" w:eastAsia="ru-RU"/>
        </w:rPr>
      </w:pPr>
      <w:r w:rsidRPr="00F90590">
        <w:rPr>
          <w:rFonts w:ascii="Times New Roman" w:eastAsia="Times New Roman" w:hAnsi="Times New Roman" w:cs="Times New Roman"/>
          <w:b/>
          <w:kern w:val="36"/>
          <w:sz w:val="24"/>
          <w:szCs w:val="24"/>
          <w:lang w:val="uk-UA" w:eastAsia="ru-RU"/>
        </w:rPr>
        <w:t xml:space="preserve">Питання, які найчастіше порушуються запитувачами </w:t>
      </w:r>
    </w:p>
    <w:p w:rsidR="002C1A21" w:rsidRPr="00F90590" w:rsidRDefault="00D025FD" w:rsidP="002C1A21">
      <w:pPr>
        <w:pBdr>
          <w:top w:val="single" w:sz="12" w:space="10" w:color="DDE6EE"/>
          <w:bottom w:val="single" w:sz="6" w:space="10" w:color="DDE6EE"/>
        </w:pBdr>
        <w:shd w:val="clear" w:color="auto" w:fill="FFFFFF"/>
        <w:spacing w:after="0" w:line="240" w:lineRule="auto"/>
        <w:jc w:val="center"/>
        <w:outlineLvl w:val="0"/>
        <w:rPr>
          <w:rFonts w:ascii="Times New Roman" w:eastAsia="Times New Roman" w:hAnsi="Times New Roman" w:cs="Times New Roman"/>
          <w:b/>
          <w:kern w:val="36"/>
          <w:sz w:val="24"/>
          <w:szCs w:val="24"/>
          <w:lang w:val="uk-UA" w:eastAsia="ru-RU"/>
        </w:rPr>
      </w:pPr>
      <w:r w:rsidRPr="00F90590">
        <w:rPr>
          <w:rFonts w:ascii="Times New Roman" w:eastAsia="Times New Roman" w:hAnsi="Times New Roman" w:cs="Times New Roman"/>
          <w:b/>
          <w:kern w:val="36"/>
          <w:sz w:val="24"/>
          <w:szCs w:val="24"/>
          <w:lang w:val="uk-UA" w:eastAsia="ru-RU"/>
        </w:rPr>
        <w:t>у запитах на отримання публічної інформації</w:t>
      </w:r>
    </w:p>
    <w:p w:rsidR="002C1A21" w:rsidRPr="00F90590" w:rsidRDefault="002C1A21" w:rsidP="002C1A21">
      <w:pPr>
        <w:pBdr>
          <w:top w:val="single" w:sz="12" w:space="10" w:color="DDE6EE"/>
          <w:bottom w:val="single" w:sz="6" w:space="10" w:color="DDE6EE"/>
        </w:pBdr>
        <w:shd w:val="clear" w:color="auto" w:fill="FFFFFF"/>
        <w:spacing w:after="0" w:line="240" w:lineRule="auto"/>
        <w:jc w:val="center"/>
        <w:outlineLvl w:val="0"/>
        <w:rPr>
          <w:rFonts w:ascii="Times New Roman" w:eastAsia="Times New Roman" w:hAnsi="Times New Roman" w:cs="Times New Roman"/>
          <w:b/>
          <w:kern w:val="36"/>
          <w:sz w:val="24"/>
          <w:szCs w:val="24"/>
          <w:lang w:val="uk-UA" w:eastAsia="ru-RU"/>
        </w:rPr>
      </w:pPr>
      <w:r w:rsidRPr="00F90590">
        <w:rPr>
          <w:rFonts w:ascii="Times New Roman" w:eastAsia="Times New Roman" w:hAnsi="Times New Roman" w:cs="Times New Roman"/>
          <w:b/>
          <w:kern w:val="36"/>
          <w:sz w:val="24"/>
          <w:szCs w:val="24"/>
          <w:lang w:val="uk-UA" w:eastAsia="ru-RU"/>
        </w:rPr>
        <w:t>за січень</w:t>
      </w:r>
      <w:r w:rsidR="00625F24">
        <w:rPr>
          <w:rFonts w:ascii="Times New Roman" w:eastAsia="Times New Roman" w:hAnsi="Times New Roman" w:cs="Times New Roman"/>
          <w:b/>
          <w:kern w:val="36"/>
          <w:sz w:val="24"/>
          <w:szCs w:val="24"/>
          <w:lang w:val="en-US" w:eastAsia="ru-RU"/>
        </w:rPr>
        <w:t>-</w:t>
      </w:r>
      <w:r w:rsidR="000D17B3">
        <w:rPr>
          <w:rFonts w:ascii="Times New Roman" w:eastAsia="Times New Roman" w:hAnsi="Times New Roman" w:cs="Times New Roman"/>
          <w:b/>
          <w:kern w:val="36"/>
          <w:sz w:val="24"/>
          <w:szCs w:val="24"/>
          <w:lang w:val="uk-UA" w:eastAsia="ru-RU"/>
        </w:rPr>
        <w:t>вересень</w:t>
      </w:r>
      <w:r w:rsidR="00635A1F" w:rsidRPr="00F90590">
        <w:rPr>
          <w:rFonts w:ascii="Times New Roman" w:eastAsia="Times New Roman" w:hAnsi="Times New Roman" w:cs="Times New Roman"/>
          <w:b/>
          <w:kern w:val="36"/>
          <w:sz w:val="24"/>
          <w:szCs w:val="24"/>
          <w:lang w:val="uk-UA" w:eastAsia="ru-RU"/>
        </w:rPr>
        <w:t xml:space="preserve"> </w:t>
      </w:r>
      <w:r w:rsidRPr="00F90590">
        <w:rPr>
          <w:rFonts w:ascii="Times New Roman" w:eastAsia="Times New Roman" w:hAnsi="Times New Roman" w:cs="Times New Roman"/>
          <w:b/>
          <w:kern w:val="36"/>
          <w:sz w:val="24"/>
          <w:szCs w:val="24"/>
          <w:lang w:val="uk-UA" w:eastAsia="ru-RU"/>
        </w:rPr>
        <w:t>202</w:t>
      </w:r>
      <w:r w:rsidR="00FA04BB">
        <w:rPr>
          <w:rFonts w:ascii="Times New Roman" w:eastAsia="Times New Roman" w:hAnsi="Times New Roman" w:cs="Times New Roman"/>
          <w:b/>
          <w:kern w:val="36"/>
          <w:sz w:val="24"/>
          <w:szCs w:val="24"/>
          <w:lang w:val="uk-UA" w:eastAsia="ru-RU"/>
        </w:rPr>
        <w:t>6</w:t>
      </w:r>
      <w:r w:rsidRPr="00F90590">
        <w:rPr>
          <w:rFonts w:ascii="Times New Roman" w:eastAsia="Times New Roman" w:hAnsi="Times New Roman" w:cs="Times New Roman"/>
          <w:b/>
          <w:kern w:val="36"/>
          <w:sz w:val="24"/>
          <w:szCs w:val="24"/>
          <w:lang w:val="uk-UA" w:eastAsia="ru-RU"/>
        </w:rPr>
        <w:t xml:space="preserve"> року</w:t>
      </w:r>
    </w:p>
    <w:p w:rsidR="00574FF2" w:rsidRPr="00574FF2" w:rsidRDefault="00625F24" w:rsidP="00574FF2">
      <w:pPr>
        <w:spacing w:after="0" w:line="240" w:lineRule="auto"/>
        <w:ind w:firstLine="567"/>
        <w:jc w:val="both"/>
        <w:rPr>
          <w:rFonts w:ascii="Times New Roman" w:hAnsi="Times New Roman" w:cs="Times New Roman"/>
          <w:b/>
          <w:sz w:val="24"/>
          <w:szCs w:val="24"/>
          <w:lang w:val="uk-UA"/>
        </w:rPr>
      </w:pPr>
      <w:bookmarkStart w:id="0" w:name="_GoBack"/>
      <w:bookmarkEnd w:id="0"/>
      <w:r>
        <w:rPr>
          <w:rFonts w:ascii="Times New Roman" w:hAnsi="Times New Roman" w:cs="Times New Roman"/>
          <w:b/>
          <w:sz w:val="24"/>
          <w:szCs w:val="24"/>
          <w:lang w:val="uk-UA"/>
        </w:rPr>
        <w:t xml:space="preserve">1. </w:t>
      </w:r>
      <w:r w:rsidR="00574FF2" w:rsidRPr="00574FF2">
        <w:rPr>
          <w:rFonts w:ascii="Times New Roman" w:hAnsi="Times New Roman" w:cs="Times New Roman"/>
          <w:b/>
          <w:sz w:val="24"/>
          <w:szCs w:val="24"/>
          <w:lang w:val="uk-UA"/>
        </w:rPr>
        <w:t xml:space="preserve">За яких умов </w:t>
      </w:r>
      <w:proofErr w:type="spellStart"/>
      <w:r w:rsidR="00574FF2" w:rsidRPr="00574FF2">
        <w:rPr>
          <w:rFonts w:ascii="Times New Roman" w:hAnsi="Times New Roman" w:cs="Times New Roman"/>
          <w:b/>
          <w:sz w:val="24"/>
          <w:szCs w:val="24"/>
          <w:lang w:val="uk-UA"/>
        </w:rPr>
        <w:t>ФОП</w:t>
      </w:r>
      <w:proofErr w:type="spellEnd"/>
      <w:r w:rsidR="00574FF2" w:rsidRPr="00574FF2">
        <w:rPr>
          <w:rFonts w:ascii="Times New Roman" w:hAnsi="Times New Roman" w:cs="Times New Roman"/>
          <w:b/>
          <w:sz w:val="24"/>
          <w:szCs w:val="24"/>
          <w:lang w:val="uk-UA"/>
        </w:rPr>
        <w:t xml:space="preserve"> (крім е-резидентів) можуть бути платниками ЄП першої – третьої груп?</w:t>
      </w:r>
    </w:p>
    <w:p w:rsidR="00574FF2" w:rsidRDefault="00574FF2" w:rsidP="00574FF2">
      <w:pPr>
        <w:spacing w:after="0" w:line="240" w:lineRule="auto"/>
        <w:jc w:val="both"/>
        <w:rPr>
          <w:rFonts w:ascii="Times New Roman" w:hAnsi="Times New Roman" w:cs="Times New Roman"/>
          <w:sz w:val="24"/>
          <w:szCs w:val="24"/>
          <w:lang w:val="uk-UA"/>
        </w:rPr>
      </w:pPr>
      <w:r>
        <w:t>         </w:t>
      </w:r>
      <w:r w:rsidRPr="00574FF2">
        <w:rPr>
          <w:rFonts w:ascii="Times New Roman" w:hAnsi="Times New Roman" w:cs="Times New Roman"/>
          <w:sz w:val="24"/>
          <w:szCs w:val="24"/>
          <w:lang w:val="uk-UA"/>
        </w:rPr>
        <w:t xml:space="preserve">Згідно з </w:t>
      </w:r>
      <w:proofErr w:type="spellStart"/>
      <w:r w:rsidRPr="00574FF2">
        <w:rPr>
          <w:rFonts w:ascii="Times New Roman" w:hAnsi="Times New Roman" w:cs="Times New Roman"/>
          <w:sz w:val="24"/>
          <w:szCs w:val="24"/>
          <w:lang w:val="uk-UA"/>
        </w:rPr>
        <w:t>п.п</w:t>
      </w:r>
      <w:proofErr w:type="spellEnd"/>
      <w:r w:rsidRPr="00574FF2">
        <w:rPr>
          <w:rFonts w:ascii="Times New Roman" w:hAnsi="Times New Roman" w:cs="Times New Roman"/>
          <w:sz w:val="24"/>
          <w:szCs w:val="24"/>
          <w:lang w:val="uk-UA"/>
        </w:rPr>
        <w:t xml:space="preserve">. 1 п. 291.4 ст. 291 Податкового кодексу України (далі – ПКУ) до платників єдиного податку, які відносяться до першої групи, належать фізичні особи – підприємці (далі – </w:t>
      </w:r>
      <w:proofErr w:type="spellStart"/>
      <w:r w:rsidRPr="00574FF2">
        <w:rPr>
          <w:rFonts w:ascii="Times New Roman" w:hAnsi="Times New Roman" w:cs="Times New Roman"/>
          <w:sz w:val="24"/>
          <w:szCs w:val="24"/>
          <w:lang w:val="uk-UA"/>
        </w:rPr>
        <w:t>ФОП</w:t>
      </w:r>
      <w:proofErr w:type="spellEnd"/>
      <w:r w:rsidRPr="00574FF2">
        <w:rPr>
          <w:rFonts w:ascii="Times New Roman" w:hAnsi="Times New Roman" w:cs="Times New Roman"/>
          <w:sz w:val="24"/>
          <w:szCs w:val="24"/>
          <w:lang w:val="uk-UA"/>
        </w:rPr>
        <w:t>),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доходу яких протягом календарного року не перевищує 167 розмірів мінімальної заробітної плати, встановленої законом на 01 січня податкового (звітного) року.</w:t>
      </w:r>
    </w:p>
    <w:p w:rsidR="00574FF2" w:rsidRDefault="00574FF2" w:rsidP="00574FF2">
      <w:pPr>
        <w:spacing w:after="0" w:line="240" w:lineRule="auto"/>
        <w:jc w:val="both"/>
        <w:rPr>
          <w:rFonts w:ascii="Times New Roman" w:hAnsi="Times New Roman" w:cs="Times New Roman"/>
          <w:sz w:val="24"/>
          <w:szCs w:val="24"/>
          <w:lang w:val="uk-UA"/>
        </w:rPr>
      </w:pPr>
      <w:r w:rsidRPr="00574FF2">
        <w:rPr>
          <w:rFonts w:ascii="Times New Roman" w:hAnsi="Times New Roman" w:cs="Times New Roman"/>
          <w:sz w:val="24"/>
          <w:szCs w:val="24"/>
          <w:lang w:val="uk-UA"/>
        </w:rPr>
        <w:t xml:space="preserve">         До платників єдиного податку, які відносяться до другої групи, згідно з </w:t>
      </w:r>
      <w:proofErr w:type="spellStart"/>
      <w:r w:rsidRPr="00574FF2">
        <w:rPr>
          <w:rFonts w:ascii="Times New Roman" w:hAnsi="Times New Roman" w:cs="Times New Roman"/>
          <w:sz w:val="24"/>
          <w:szCs w:val="24"/>
          <w:lang w:val="uk-UA"/>
        </w:rPr>
        <w:t>п.п</w:t>
      </w:r>
      <w:proofErr w:type="spellEnd"/>
      <w:r w:rsidRPr="00574FF2">
        <w:rPr>
          <w:rFonts w:ascii="Times New Roman" w:hAnsi="Times New Roman" w:cs="Times New Roman"/>
          <w:sz w:val="24"/>
          <w:szCs w:val="24"/>
          <w:lang w:val="uk-UA"/>
        </w:rPr>
        <w:t xml:space="preserve">. 2 п. 291.4 ст. 291 ПКУ належать </w:t>
      </w:r>
      <w:proofErr w:type="spellStart"/>
      <w:r w:rsidRPr="00574FF2">
        <w:rPr>
          <w:rFonts w:ascii="Times New Roman" w:hAnsi="Times New Roman" w:cs="Times New Roman"/>
          <w:sz w:val="24"/>
          <w:szCs w:val="24"/>
          <w:lang w:val="uk-UA"/>
        </w:rPr>
        <w:t>ФОП</w:t>
      </w:r>
      <w:proofErr w:type="spellEnd"/>
      <w:r w:rsidRPr="00574FF2">
        <w:rPr>
          <w:rFonts w:ascii="Times New Roman" w:hAnsi="Times New Roman" w:cs="Times New Roman"/>
          <w:sz w:val="24"/>
          <w:szCs w:val="24"/>
          <w:lang w:val="uk-UA"/>
        </w:rPr>
        <w:t>, які здійснюють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сукупності таких критеріїв:</w:t>
      </w:r>
    </w:p>
    <w:p w:rsidR="00574FF2" w:rsidRDefault="00574FF2" w:rsidP="00574FF2">
      <w:pPr>
        <w:spacing w:after="0" w:line="240" w:lineRule="auto"/>
        <w:jc w:val="both"/>
        <w:rPr>
          <w:rFonts w:ascii="Times New Roman" w:hAnsi="Times New Roman" w:cs="Times New Roman"/>
          <w:sz w:val="24"/>
          <w:szCs w:val="24"/>
          <w:lang w:val="uk-UA"/>
        </w:rPr>
      </w:pPr>
      <w:r w:rsidRPr="00574FF2">
        <w:rPr>
          <w:rFonts w:ascii="Times New Roman" w:hAnsi="Times New Roman" w:cs="Times New Roman"/>
          <w:sz w:val="24"/>
          <w:szCs w:val="24"/>
          <w:lang w:val="uk-UA"/>
        </w:rPr>
        <w:t>         не використовують працю найманих осіб або кількість осіб, які перебувають з ними у трудових відносинах, одночасно не перевищує 10 осіб;</w:t>
      </w:r>
    </w:p>
    <w:p w:rsidR="00574FF2" w:rsidRDefault="00574FF2" w:rsidP="00574FF2">
      <w:pPr>
        <w:spacing w:after="0" w:line="240" w:lineRule="auto"/>
        <w:jc w:val="both"/>
        <w:rPr>
          <w:rFonts w:ascii="Times New Roman" w:hAnsi="Times New Roman" w:cs="Times New Roman"/>
          <w:sz w:val="24"/>
          <w:szCs w:val="24"/>
          <w:lang w:val="uk-UA"/>
        </w:rPr>
      </w:pPr>
      <w:r w:rsidRPr="00574FF2">
        <w:rPr>
          <w:rFonts w:ascii="Times New Roman" w:hAnsi="Times New Roman" w:cs="Times New Roman"/>
          <w:sz w:val="24"/>
          <w:szCs w:val="24"/>
          <w:lang w:val="uk-UA"/>
        </w:rPr>
        <w:t>         обсяг доходу не перевищує 834 розміри мінімальної заробітної плати, встановленої законом на 01 січня податкового (звітного) року.</w:t>
      </w:r>
    </w:p>
    <w:p w:rsidR="00574FF2" w:rsidRDefault="00574FF2" w:rsidP="00574FF2">
      <w:pPr>
        <w:spacing w:after="0" w:line="240" w:lineRule="auto"/>
        <w:jc w:val="both"/>
        <w:rPr>
          <w:rFonts w:ascii="Times New Roman" w:hAnsi="Times New Roman" w:cs="Times New Roman"/>
          <w:sz w:val="24"/>
          <w:szCs w:val="24"/>
          <w:lang w:val="uk-UA"/>
        </w:rPr>
      </w:pPr>
      <w:r w:rsidRPr="00574FF2">
        <w:rPr>
          <w:rFonts w:ascii="Times New Roman" w:hAnsi="Times New Roman" w:cs="Times New Roman"/>
          <w:sz w:val="24"/>
          <w:szCs w:val="24"/>
          <w:lang w:val="uk-UA"/>
        </w:rPr>
        <w:t xml:space="preserve">         Дія </w:t>
      </w:r>
      <w:proofErr w:type="spellStart"/>
      <w:r w:rsidRPr="00574FF2">
        <w:rPr>
          <w:rFonts w:ascii="Times New Roman" w:hAnsi="Times New Roman" w:cs="Times New Roman"/>
          <w:sz w:val="24"/>
          <w:szCs w:val="24"/>
          <w:lang w:val="uk-UA"/>
        </w:rPr>
        <w:t>п.п</w:t>
      </w:r>
      <w:proofErr w:type="spellEnd"/>
      <w:r w:rsidRPr="00574FF2">
        <w:rPr>
          <w:rFonts w:ascii="Times New Roman" w:hAnsi="Times New Roman" w:cs="Times New Roman"/>
          <w:sz w:val="24"/>
          <w:szCs w:val="24"/>
          <w:lang w:val="uk-UA"/>
        </w:rPr>
        <w:t xml:space="preserve">. 2 п. 291.4 ст. 291 ПКУ не поширюється на </w:t>
      </w:r>
      <w:proofErr w:type="spellStart"/>
      <w:r w:rsidRPr="00574FF2">
        <w:rPr>
          <w:rFonts w:ascii="Times New Roman" w:hAnsi="Times New Roman" w:cs="Times New Roman"/>
          <w:sz w:val="24"/>
          <w:szCs w:val="24"/>
          <w:lang w:val="uk-UA"/>
        </w:rPr>
        <w:t>ФОП</w:t>
      </w:r>
      <w:proofErr w:type="spellEnd"/>
      <w:r w:rsidRPr="00574FF2">
        <w:rPr>
          <w:rFonts w:ascii="Times New Roman" w:hAnsi="Times New Roman" w:cs="Times New Roman"/>
          <w:sz w:val="24"/>
          <w:szCs w:val="24"/>
          <w:lang w:val="uk-UA"/>
        </w:rPr>
        <w:t xml:space="preserve">, які надають посередницькі послуги з купівлі, продажу, оренди та оцінювання нерухомого майна (група 70.31 КВЕД </w:t>
      </w:r>
      <w:proofErr w:type="spellStart"/>
      <w:r w:rsidRPr="00574FF2">
        <w:rPr>
          <w:rFonts w:ascii="Times New Roman" w:hAnsi="Times New Roman" w:cs="Times New Roman"/>
          <w:sz w:val="24"/>
          <w:szCs w:val="24"/>
          <w:lang w:val="uk-UA"/>
        </w:rPr>
        <w:t>ДК</w:t>
      </w:r>
      <w:proofErr w:type="spellEnd"/>
      <w:r w:rsidRPr="00574FF2">
        <w:rPr>
          <w:rFonts w:ascii="Times New Roman" w:hAnsi="Times New Roman" w:cs="Times New Roman"/>
          <w:sz w:val="24"/>
          <w:szCs w:val="24"/>
          <w:lang w:val="uk-UA"/>
        </w:rPr>
        <w:t xml:space="preserve"> 009:2005), послуги з надання доступу до мережі Інтернет, а також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w:t>
      </w:r>
      <w:proofErr w:type="spellStart"/>
      <w:r w:rsidRPr="00574FF2">
        <w:rPr>
          <w:rFonts w:ascii="Times New Roman" w:hAnsi="Times New Roman" w:cs="Times New Roman"/>
          <w:sz w:val="24"/>
          <w:szCs w:val="24"/>
          <w:lang w:val="uk-UA"/>
        </w:rPr>
        <w:t>напівдорогоцінного</w:t>
      </w:r>
      <w:proofErr w:type="spellEnd"/>
      <w:r w:rsidRPr="00574FF2">
        <w:rPr>
          <w:rFonts w:ascii="Times New Roman" w:hAnsi="Times New Roman" w:cs="Times New Roman"/>
          <w:sz w:val="24"/>
          <w:szCs w:val="24"/>
          <w:lang w:val="uk-UA"/>
        </w:rPr>
        <w:t xml:space="preserve"> каміння. Такі </w:t>
      </w:r>
      <w:proofErr w:type="spellStart"/>
      <w:r w:rsidRPr="00574FF2">
        <w:rPr>
          <w:rFonts w:ascii="Times New Roman" w:hAnsi="Times New Roman" w:cs="Times New Roman"/>
          <w:sz w:val="24"/>
          <w:szCs w:val="24"/>
          <w:lang w:val="uk-UA"/>
        </w:rPr>
        <w:t>ФОП</w:t>
      </w:r>
      <w:proofErr w:type="spellEnd"/>
      <w:r w:rsidRPr="00574FF2">
        <w:rPr>
          <w:rFonts w:ascii="Times New Roman" w:hAnsi="Times New Roman" w:cs="Times New Roman"/>
          <w:sz w:val="24"/>
          <w:szCs w:val="24"/>
          <w:lang w:val="uk-UA"/>
        </w:rPr>
        <w:t xml:space="preserve"> належать виключно до третьої групи платників єдиного податку, якщо відповідають вимогам, встановленим для такої групи.</w:t>
      </w:r>
    </w:p>
    <w:p w:rsidR="00574FF2" w:rsidRDefault="00574FF2" w:rsidP="00574FF2">
      <w:pPr>
        <w:spacing w:after="0" w:line="240" w:lineRule="auto"/>
        <w:jc w:val="both"/>
        <w:rPr>
          <w:rFonts w:ascii="Times New Roman" w:hAnsi="Times New Roman" w:cs="Times New Roman"/>
          <w:sz w:val="24"/>
          <w:szCs w:val="24"/>
          <w:lang w:val="uk-UA"/>
        </w:rPr>
      </w:pPr>
      <w:r w:rsidRPr="00574FF2">
        <w:rPr>
          <w:rFonts w:ascii="Times New Roman" w:hAnsi="Times New Roman" w:cs="Times New Roman"/>
          <w:sz w:val="24"/>
          <w:szCs w:val="24"/>
          <w:lang w:val="uk-UA"/>
        </w:rPr>
        <w:t xml:space="preserve">         До платників єдиного податку, які відносяться до третьої групи, належать </w:t>
      </w:r>
      <w:proofErr w:type="spellStart"/>
      <w:r w:rsidRPr="00574FF2">
        <w:rPr>
          <w:rFonts w:ascii="Times New Roman" w:hAnsi="Times New Roman" w:cs="Times New Roman"/>
          <w:sz w:val="24"/>
          <w:szCs w:val="24"/>
          <w:lang w:val="uk-UA"/>
        </w:rPr>
        <w:t>ФОП</w:t>
      </w:r>
      <w:proofErr w:type="spellEnd"/>
      <w:r w:rsidRPr="00574FF2">
        <w:rPr>
          <w:rFonts w:ascii="Times New Roman" w:hAnsi="Times New Roman" w:cs="Times New Roman"/>
          <w:sz w:val="24"/>
          <w:szCs w:val="24"/>
          <w:lang w:val="uk-UA"/>
        </w:rPr>
        <w:t xml:space="preserve">, які не використовують працю найманих осіб або кількість осіб, які перебувають з ними у трудових відносинах, не обмежена та у яких протягом календарного року обсяг доходу не перевищує 1167 розмірів мінімальної заробітної плати, встановленої законом на 01 січня податкового (звітного) року (абзац другий </w:t>
      </w:r>
      <w:proofErr w:type="spellStart"/>
      <w:r w:rsidRPr="00574FF2">
        <w:rPr>
          <w:rFonts w:ascii="Times New Roman" w:hAnsi="Times New Roman" w:cs="Times New Roman"/>
          <w:sz w:val="24"/>
          <w:szCs w:val="24"/>
          <w:lang w:val="uk-UA"/>
        </w:rPr>
        <w:t>п.п</w:t>
      </w:r>
      <w:proofErr w:type="spellEnd"/>
      <w:r w:rsidRPr="00574FF2">
        <w:rPr>
          <w:rFonts w:ascii="Times New Roman" w:hAnsi="Times New Roman" w:cs="Times New Roman"/>
          <w:sz w:val="24"/>
          <w:szCs w:val="24"/>
          <w:lang w:val="uk-UA"/>
        </w:rPr>
        <w:t>. 3 п. 291.4 ст. 291 ПКУ).</w:t>
      </w:r>
    </w:p>
    <w:p w:rsidR="00574FF2" w:rsidRDefault="00574FF2" w:rsidP="00574FF2">
      <w:pPr>
        <w:spacing w:after="0" w:line="240" w:lineRule="auto"/>
        <w:jc w:val="both"/>
        <w:rPr>
          <w:rFonts w:ascii="Times New Roman" w:hAnsi="Times New Roman" w:cs="Times New Roman"/>
          <w:sz w:val="24"/>
          <w:szCs w:val="24"/>
          <w:lang w:val="uk-UA"/>
        </w:rPr>
      </w:pPr>
      <w:r w:rsidRPr="00574FF2">
        <w:rPr>
          <w:rFonts w:ascii="Times New Roman" w:hAnsi="Times New Roman" w:cs="Times New Roman"/>
          <w:sz w:val="24"/>
          <w:szCs w:val="24"/>
          <w:lang w:val="uk-UA"/>
        </w:rPr>
        <w:t xml:space="preserve">         Разом з цим умови, відповідно до яких </w:t>
      </w:r>
      <w:proofErr w:type="spellStart"/>
      <w:r w:rsidRPr="00574FF2">
        <w:rPr>
          <w:rFonts w:ascii="Times New Roman" w:hAnsi="Times New Roman" w:cs="Times New Roman"/>
          <w:sz w:val="24"/>
          <w:szCs w:val="24"/>
          <w:lang w:val="uk-UA"/>
        </w:rPr>
        <w:t>ФОП</w:t>
      </w:r>
      <w:proofErr w:type="spellEnd"/>
      <w:r w:rsidRPr="00574FF2">
        <w:rPr>
          <w:rFonts w:ascii="Times New Roman" w:hAnsi="Times New Roman" w:cs="Times New Roman"/>
          <w:sz w:val="24"/>
          <w:szCs w:val="24"/>
          <w:lang w:val="uk-UA"/>
        </w:rPr>
        <w:t xml:space="preserve"> не можуть бути платниками єдиного податку першої – третьої груп, зазначені у п. 291.5 ст. 291 ПКУ.</w:t>
      </w:r>
    </w:p>
    <w:p w:rsidR="00574FF2" w:rsidRPr="00F90590" w:rsidRDefault="00574FF2" w:rsidP="00574FF2">
      <w:pPr>
        <w:spacing w:after="0" w:line="240" w:lineRule="auto"/>
        <w:ind w:firstLine="567"/>
        <w:jc w:val="both"/>
        <w:rPr>
          <w:rFonts w:ascii="Times New Roman" w:eastAsia="Times New Roman" w:hAnsi="Times New Roman" w:cs="Times New Roman"/>
          <w:bCs/>
          <w:color w:val="333333"/>
          <w:sz w:val="24"/>
          <w:szCs w:val="24"/>
          <w:lang w:val="uk-UA" w:eastAsia="ru-RU"/>
        </w:rPr>
      </w:pPr>
      <w:r w:rsidRPr="00F90590">
        <w:rPr>
          <w:rFonts w:ascii="Times New Roman" w:eastAsia="Times New Roman" w:hAnsi="Times New Roman" w:cs="Times New Roman"/>
          <w:bCs/>
          <w:color w:val="333333"/>
          <w:sz w:val="24"/>
          <w:szCs w:val="24"/>
          <w:lang w:val="uk-UA" w:eastAsia="ru-RU"/>
        </w:rPr>
        <w:t xml:space="preserve">Джерело інформації - «Загальнодоступний інформаційно-довідковий ресурс» </w:t>
      </w:r>
      <w:proofErr w:type="spellStart"/>
      <w:r w:rsidRPr="00F90590">
        <w:rPr>
          <w:rFonts w:ascii="Times New Roman" w:eastAsia="Times New Roman" w:hAnsi="Times New Roman" w:cs="Times New Roman"/>
          <w:bCs/>
          <w:color w:val="333333"/>
          <w:sz w:val="24"/>
          <w:szCs w:val="24"/>
          <w:lang w:val="uk-UA" w:eastAsia="ru-RU"/>
        </w:rPr>
        <w:t>веб-сайту</w:t>
      </w:r>
      <w:proofErr w:type="spellEnd"/>
      <w:r w:rsidRPr="00F90590">
        <w:rPr>
          <w:rFonts w:ascii="Times New Roman" w:eastAsia="Times New Roman" w:hAnsi="Times New Roman" w:cs="Times New Roman"/>
          <w:bCs/>
          <w:color w:val="333333"/>
          <w:sz w:val="24"/>
          <w:szCs w:val="24"/>
          <w:lang w:val="uk-UA" w:eastAsia="ru-RU"/>
        </w:rPr>
        <w:t xml:space="preserve"> ДПС України, за посиланням:  </w:t>
      </w:r>
    </w:p>
    <w:p w:rsidR="00574FF2" w:rsidRDefault="004817B5" w:rsidP="00574FF2">
      <w:pPr>
        <w:spacing w:after="0" w:line="240" w:lineRule="auto"/>
        <w:rPr>
          <w:lang w:val="uk-UA"/>
        </w:rPr>
      </w:pPr>
      <w:hyperlink r:id="rId9" w:history="1">
        <w:r w:rsidR="00574FF2" w:rsidRPr="00574FF2">
          <w:rPr>
            <w:rStyle w:val="a5"/>
            <w:sz w:val="24"/>
            <w:szCs w:val="24"/>
          </w:rPr>
          <w:t>https://zir.tax.gov.ua/main/bz/view/?src=ques&amp;id=43885</w:t>
        </w:r>
      </w:hyperlink>
    </w:p>
    <w:p w:rsidR="00625F24" w:rsidRDefault="00625F24" w:rsidP="00574FF2">
      <w:pPr>
        <w:spacing w:after="0" w:line="240" w:lineRule="auto"/>
        <w:rPr>
          <w:lang w:val="uk-UA"/>
        </w:rPr>
      </w:pPr>
    </w:p>
    <w:p w:rsidR="000E2545" w:rsidRDefault="00AC3C87" w:rsidP="000E2545">
      <w:pPr>
        <w:spacing w:after="0" w:line="240" w:lineRule="auto"/>
        <w:ind w:firstLine="567"/>
        <w:jc w:val="both"/>
        <w:rPr>
          <w:rFonts w:ascii="Times New Roman" w:hAnsi="Times New Roman" w:cs="Times New Roman"/>
          <w:b/>
          <w:sz w:val="24"/>
          <w:szCs w:val="24"/>
          <w:lang w:val="uk-UA"/>
        </w:rPr>
      </w:pPr>
      <w:r>
        <w:rPr>
          <w:rFonts w:ascii="Times New Roman" w:hAnsi="Times New Roman" w:cs="Times New Roman"/>
          <w:b/>
          <w:sz w:val="24"/>
          <w:szCs w:val="24"/>
          <w:lang w:val="en-US"/>
        </w:rPr>
        <w:t>2</w:t>
      </w:r>
      <w:r w:rsidR="000E2545">
        <w:rPr>
          <w:rFonts w:ascii="Times New Roman" w:hAnsi="Times New Roman" w:cs="Times New Roman"/>
          <w:b/>
          <w:sz w:val="24"/>
          <w:szCs w:val="24"/>
          <w:lang w:val="uk-UA"/>
        </w:rPr>
        <w:t xml:space="preserve">. </w:t>
      </w:r>
      <w:r w:rsidR="000E2545" w:rsidRPr="00F1320B">
        <w:rPr>
          <w:rFonts w:ascii="Times New Roman" w:hAnsi="Times New Roman" w:cs="Times New Roman"/>
          <w:b/>
          <w:sz w:val="24"/>
          <w:szCs w:val="24"/>
          <w:lang w:val="uk-UA"/>
        </w:rPr>
        <w:t>Чи можуть контролюючі органи надавати третім особам інформацію стосовно СГ та ФО (у т. ч. як «публічну інформацію»)?</w:t>
      </w:r>
    </w:p>
    <w:p w:rsidR="000E2545" w:rsidRDefault="000E2545" w:rsidP="000E2545">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Контролюючі органи згідно з чинним законодавством можуть надавати інформацію про платників податків третім особам лише у межах та у спосіб, передбачений законами України «Про інформацію», «Про доступ до публічної інформації», «Про захист персональних даних», а також Податковим кодексом України (далі – ПКУ).</w:t>
      </w:r>
    </w:p>
    <w:p w:rsidR="000E2545" w:rsidRDefault="000E2545" w:rsidP="000E2545">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Згідно з нормами ПКУ посадові особи контролюючих органів зобов’язані не допускати розголошення інформації з обмеженим доступом, що одержується, використовується, зберігається під час реалізації функцій, покладених на контролюючі органи.</w:t>
      </w:r>
    </w:p>
    <w:p w:rsidR="000E2545" w:rsidRDefault="000E2545" w:rsidP="000E2545">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lastRenderedPageBreak/>
        <w:t>Не вважається розголошенням інформації з обмеженим доступом та/або поширенням персональних даних без згоди суб’єкта персональних даних надання контролюючим органом за запитом органу місцевого самоврядування звітності у розрізі платників податків протягом 20 днів з моменту отримання ним запиту.</w:t>
      </w:r>
    </w:p>
    <w:p w:rsidR="000E2545" w:rsidRDefault="000E2545" w:rsidP="000E2545">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Розпорядники інформації, які володіють інформацією про особу, зобов’язані надавати її безперешкодно і безкоштовно на вимогу осіб, яких вона стосується, крім випадків, передбачених законом.</w:t>
      </w:r>
    </w:p>
    <w:p w:rsidR="000E2545" w:rsidRDefault="000E2545" w:rsidP="000E2545">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Згідно з Законом України «Про інформацію» інформацією з обмеженим доступом є конфіденційна, таємна та службова інформація.</w:t>
      </w:r>
    </w:p>
    <w:p w:rsidR="000E2545" w:rsidRPr="00F90590" w:rsidRDefault="000E2545" w:rsidP="000E2545">
      <w:pPr>
        <w:spacing w:after="0" w:line="240" w:lineRule="auto"/>
        <w:ind w:firstLine="708"/>
        <w:jc w:val="both"/>
        <w:rPr>
          <w:rFonts w:ascii="Times New Roman" w:eastAsia="Times New Roman" w:hAnsi="Times New Roman" w:cs="Times New Roman"/>
          <w:bCs/>
          <w:color w:val="333333"/>
          <w:sz w:val="24"/>
          <w:szCs w:val="24"/>
          <w:lang w:val="uk-UA" w:eastAsia="ru-RU"/>
        </w:rPr>
      </w:pPr>
      <w:r>
        <w:rPr>
          <w:rFonts w:ascii="Times New Roman" w:eastAsia="Times New Roman" w:hAnsi="Times New Roman" w:cs="Times New Roman"/>
          <w:bCs/>
          <w:color w:val="333333"/>
          <w:sz w:val="24"/>
          <w:szCs w:val="24"/>
          <w:lang w:val="uk-UA" w:eastAsia="ru-RU"/>
        </w:rPr>
        <w:t>Більш докладну відповідь можна отримати за д</w:t>
      </w:r>
      <w:r w:rsidRPr="00F90590">
        <w:rPr>
          <w:rFonts w:ascii="Times New Roman" w:eastAsia="Times New Roman" w:hAnsi="Times New Roman" w:cs="Times New Roman"/>
          <w:bCs/>
          <w:color w:val="333333"/>
          <w:sz w:val="24"/>
          <w:szCs w:val="24"/>
          <w:lang w:val="uk-UA" w:eastAsia="ru-RU"/>
        </w:rPr>
        <w:t>жерело</w:t>
      </w:r>
      <w:r>
        <w:rPr>
          <w:rFonts w:ascii="Times New Roman" w:eastAsia="Times New Roman" w:hAnsi="Times New Roman" w:cs="Times New Roman"/>
          <w:bCs/>
          <w:color w:val="333333"/>
          <w:sz w:val="24"/>
          <w:szCs w:val="24"/>
          <w:lang w:val="uk-UA" w:eastAsia="ru-RU"/>
        </w:rPr>
        <w:t>м</w:t>
      </w:r>
      <w:r w:rsidRPr="00F90590">
        <w:rPr>
          <w:rFonts w:ascii="Times New Roman" w:eastAsia="Times New Roman" w:hAnsi="Times New Roman" w:cs="Times New Roman"/>
          <w:bCs/>
          <w:color w:val="333333"/>
          <w:sz w:val="24"/>
          <w:szCs w:val="24"/>
          <w:lang w:val="uk-UA" w:eastAsia="ru-RU"/>
        </w:rPr>
        <w:t xml:space="preserve"> інформації - «Загальнодоступний інформаційно-довідковий ресурс» </w:t>
      </w:r>
      <w:proofErr w:type="spellStart"/>
      <w:r w:rsidRPr="00F90590">
        <w:rPr>
          <w:rFonts w:ascii="Times New Roman" w:eastAsia="Times New Roman" w:hAnsi="Times New Roman" w:cs="Times New Roman"/>
          <w:bCs/>
          <w:color w:val="333333"/>
          <w:sz w:val="24"/>
          <w:szCs w:val="24"/>
          <w:lang w:val="uk-UA" w:eastAsia="ru-RU"/>
        </w:rPr>
        <w:t>веб-сайту</w:t>
      </w:r>
      <w:proofErr w:type="spellEnd"/>
      <w:r w:rsidRPr="00F90590">
        <w:rPr>
          <w:rFonts w:ascii="Times New Roman" w:eastAsia="Times New Roman" w:hAnsi="Times New Roman" w:cs="Times New Roman"/>
          <w:bCs/>
          <w:color w:val="333333"/>
          <w:sz w:val="24"/>
          <w:szCs w:val="24"/>
          <w:lang w:val="uk-UA" w:eastAsia="ru-RU"/>
        </w:rPr>
        <w:t xml:space="preserve"> ДПС України, за посиланням:  </w:t>
      </w:r>
    </w:p>
    <w:p w:rsidR="000E2545" w:rsidRDefault="004817B5" w:rsidP="000E2545">
      <w:pPr>
        <w:spacing w:after="0" w:line="240" w:lineRule="auto"/>
        <w:jc w:val="both"/>
        <w:rPr>
          <w:rStyle w:val="a5"/>
          <w:sz w:val="24"/>
          <w:szCs w:val="24"/>
          <w:lang w:val="uk-UA"/>
        </w:rPr>
      </w:pPr>
      <w:hyperlink r:id="rId10" w:history="1">
        <w:r w:rsidR="00E63DE2" w:rsidRPr="00451115">
          <w:rPr>
            <w:rStyle w:val="a5"/>
            <w:sz w:val="24"/>
            <w:szCs w:val="24"/>
          </w:rPr>
          <w:t>https://zir.tax.gov.ua/main/bz/view/?src=ques&amp;id=39755</w:t>
        </w:r>
      </w:hyperlink>
    </w:p>
    <w:p w:rsidR="00E63DE2" w:rsidRPr="00E63DE2" w:rsidRDefault="00E63DE2" w:rsidP="000E2545">
      <w:pPr>
        <w:spacing w:after="0" w:line="240" w:lineRule="auto"/>
        <w:jc w:val="both"/>
        <w:rPr>
          <w:rFonts w:ascii="Arial" w:eastAsia="Times New Roman" w:hAnsi="Arial" w:cs="Arial"/>
          <w:color w:val="222222"/>
          <w:sz w:val="21"/>
          <w:szCs w:val="21"/>
          <w:lang w:eastAsia="ru-RU"/>
        </w:rPr>
      </w:pPr>
    </w:p>
    <w:p w:rsidR="00E63DE2" w:rsidRPr="00E63DE2" w:rsidRDefault="00AC3C87" w:rsidP="00E63DE2">
      <w:pPr>
        <w:spacing w:after="0" w:line="240" w:lineRule="auto"/>
        <w:ind w:firstLine="567"/>
        <w:jc w:val="both"/>
        <w:rPr>
          <w:rFonts w:ascii="Times New Roman" w:hAnsi="Times New Roman" w:cs="Times New Roman"/>
          <w:b/>
          <w:sz w:val="24"/>
          <w:szCs w:val="24"/>
          <w:lang w:val="en-US"/>
        </w:rPr>
      </w:pPr>
      <w:r>
        <w:rPr>
          <w:rFonts w:ascii="Times New Roman" w:hAnsi="Times New Roman" w:cs="Times New Roman"/>
          <w:b/>
          <w:sz w:val="24"/>
          <w:szCs w:val="24"/>
          <w:lang w:val="en-US"/>
        </w:rPr>
        <w:t>3</w:t>
      </w:r>
      <w:r w:rsidR="00E63DE2">
        <w:rPr>
          <w:rFonts w:ascii="Times New Roman" w:hAnsi="Times New Roman" w:cs="Times New Roman"/>
          <w:b/>
          <w:sz w:val="24"/>
          <w:szCs w:val="24"/>
          <w:lang w:val="uk-UA"/>
        </w:rPr>
        <w:t xml:space="preserve">. </w:t>
      </w:r>
      <w:proofErr w:type="spellStart"/>
      <w:r w:rsidR="00E63DE2" w:rsidRPr="00E63DE2">
        <w:rPr>
          <w:rFonts w:ascii="Times New Roman" w:hAnsi="Times New Roman" w:cs="Times New Roman"/>
          <w:b/>
          <w:sz w:val="24"/>
          <w:szCs w:val="24"/>
          <w:lang w:val="en-US"/>
        </w:rPr>
        <w:t>Хто</w:t>
      </w:r>
      <w:proofErr w:type="spellEnd"/>
      <w:r w:rsidR="00E63DE2" w:rsidRPr="00E63DE2">
        <w:rPr>
          <w:rFonts w:ascii="Times New Roman" w:hAnsi="Times New Roman" w:cs="Times New Roman"/>
          <w:b/>
          <w:sz w:val="24"/>
          <w:szCs w:val="24"/>
          <w:lang w:val="en-US"/>
        </w:rPr>
        <w:t xml:space="preserve"> є </w:t>
      </w:r>
      <w:proofErr w:type="spellStart"/>
      <w:r w:rsidR="00E63DE2" w:rsidRPr="00E63DE2">
        <w:rPr>
          <w:rFonts w:ascii="Times New Roman" w:hAnsi="Times New Roman" w:cs="Times New Roman"/>
          <w:b/>
          <w:sz w:val="24"/>
          <w:szCs w:val="24"/>
          <w:lang w:val="en-US"/>
        </w:rPr>
        <w:t>платниками</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податку</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на</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нерухоме</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майно</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відмінне</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від</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земельної</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ділянки</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та</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яким</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чином</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обчислюється</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сума</w:t>
      </w:r>
      <w:proofErr w:type="spellEnd"/>
      <w:r w:rsidR="00E63DE2" w:rsidRPr="00E63DE2">
        <w:rPr>
          <w:rFonts w:ascii="Times New Roman" w:hAnsi="Times New Roman" w:cs="Times New Roman"/>
          <w:b/>
          <w:sz w:val="24"/>
          <w:szCs w:val="24"/>
          <w:lang w:val="en-US"/>
        </w:rPr>
        <w:t xml:space="preserve"> </w:t>
      </w:r>
      <w:proofErr w:type="spellStart"/>
      <w:r w:rsidR="00E63DE2" w:rsidRPr="00E63DE2">
        <w:rPr>
          <w:rFonts w:ascii="Times New Roman" w:hAnsi="Times New Roman" w:cs="Times New Roman"/>
          <w:b/>
          <w:sz w:val="24"/>
          <w:szCs w:val="24"/>
          <w:lang w:val="en-US"/>
        </w:rPr>
        <w:t>податку</w:t>
      </w:r>
      <w:proofErr w:type="spellEnd"/>
      <w:r w:rsidR="00E63DE2" w:rsidRPr="00E63DE2">
        <w:rPr>
          <w:rFonts w:ascii="Times New Roman" w:hAnsi="Times New Roman" w:cs="Times New Roman"/>
          <w:b/>
          <w:sz w:val="24"/>
          <w:szCs w:val="24"/>
          <w:lang w:val="en-US"/>
        </w:rPr>
        <w:t>?</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Відповідно до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266.1.1 п. 266.1 ст. 266 Податкового кодексу України від 02 грудня 2010 року № 2755-VI (далі – ПКУ) платниками податку на нерухоме майно, відмінне від земельної ділянки, є фізичні та юридичні особи, в тому числі нерезиденти, які є власниками житлової та/або нежитлової нерухомості.</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Підпунктом 266.1.2 п. 266.1 ст. 266 ПКУ визначено платників податку в разі перебування об’єктів житлової та/або нежитлової нерухомості у спільній частковій або спільній сумісній власності кількох осіб:</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а) 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б) якщо об’єкт житлової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осіб-власників, визначена за їх згодою, якщо інше не встановлено судом;</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в) якщо об’єкт житлової та/або нежитлової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Відповідно до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266.4.1 п. 266.4 ст. 266 ПКУ база оподаткування об’єкта/об’єктів житлової нерухомості, в тому числі їх часток, що перебувають у власності фізичної особи платника податку, зменшується:</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а) для квартири/квартир незалежно від їх кількості – на 60 кв. метрів;</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б) для житлового будинку/будинків незалежно від їх кількості – на 120 кв. метрів;</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Згідно з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266.7.1 п. 266.7 ст. 266 ПКУ обчислення суми податку на нерухоме майно, відмінне від земельної ділянки,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житлової нерухомості у такому порядку:</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а) за наявності у власності платника податку одного об’єкта житлової нерухомості, в тому числі його частки, податок обчислюється, виходячи з бази оподаткування, зменшеної відповідно до підпунктів «а» або «б»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266.4.1 п. 266.4 ст. 266 ПКУ та відповідної ставки податку;</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б) за наявності у власності платника податку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підпунктів «а» або «б»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266.4.1 п. 266.4 ст. 266 ПКУ та відповідної ставки податку;</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в) за наявності у власності платника податку об’єктів житлової нерухомості різних видів, у тому числі їх часток, податок обчислюється виходячи із сумарної загальної площі таких об’єктів, зменшеної відповідно до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xml:space="preserve">. «в»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266.4.1 п. 266.4 ст. 266 ПКУ та відповідної ставки податку;</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г) сума податку, обчислена з урахуванням підпунктів «б» і «в»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266.7.1 п. 266.7 ст. 266 ПКУ, розподіляється контролюючим органом пропорційно до питомої ваги загальної площі кожного з об’єктів житлової нерухомості.</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lastRenderedPageBreak/>
        <w:t xml:space="preserve">        Обчислення суми податку на нерухоме майно, відмінне від земельної ділянки, з об’єкта/об’єктів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виходячи із загальної площі кожного з об’єктів нежитлової нерухомості та відповідної ставки податку.</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Підпунктом 266.7.1 прим. 1 п. 266.7 ст. 266 ПКУ визначено, що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кв.  метрів (для квартири) та/або 500 кв. метрів (для будинку), сума податку, розрахована відповідно до підпунктів «а» – «г»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266.7.1 п. 266.7 ст. 266 ПКУ, збільшується на 25000 грн. на рік за кожен такий об’єкт житлової нерухомості (його частку).</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Підпунктом 266.7.2 п. 266.7 ст. 266 ПКУ визначено, що податкове/податкові повідомлення-рішення про сплату суми/сум податку на нерухоме майно, відмінне від земельної ділянки, обчисленого згідно з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266.7.1 п. 266.7 ст. 266 ПКУ, разом з детальним розрахунком суми/сум податку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1 липня року, що настає за базовим податковим (звітним) періодом (роком).</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Податкове/податкові повідомлення-рішення про сплату суми/сум податку на нерухоме майно, відмінне від земельної ділянки, та відповідні платіжні реквізити, визначені в абзаці першому </w:t>
      </w:r>
      <w:proofErr w:type="spellStart"/>
      <w:r w:rsidRPr="00E63DE2">
        <w:rPr>
          <w:rFonts w:ascii="Times New Roman" w:hAnsi="Times New Roman" w:cs="Times New Roman"/>
          <w:lang w:val="uk-UA"/>
        </w:rPr>
        <w:t>п.п</w:t>
      </w:r>
      <w:proofErr w:type="spellEnd"/>
      <w:r w:rsidRPr="00E63DE2">
        <w:rPr>
          <w:rFonts w:ascii="Times New Roman" w:hAnsi="Times New Roman" w:cs="Times New Roman"/>
          <w:lang w:val="uk-UA"/>
        </w:rPr>
        <w:t>. 266.7.2 п. 266.7 ст. 266 ПКУ, що надсилаються платнику податку, повинні містити щодо кожного з об’єктів житлової та/або нежитлової нерухомості, зокрема, але не виключно, інформацію про адресу місцезнаходження об’єкта житлової та/або нежитлової нерухомості, його площу, ставки та надані фізичним особам пільги зі сплати податку на нерухоме майно, відмінне від земельної ділянки.</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Щодо новоствореного (нововведеного) об’єкта житлової та/або нежитлової нерухомості податок сплачується фізичною особою – платником починаючи з місяця, в якому виникло право власності на такий об’єкт.</w:t>
      </w:r>
    </w:p>
    <w:p w:rsidR="00E63DE2" w:rsidRPr="00E63DE2" w:rsidRDefault="00E63DE2" w:rsidP="00E63DE2">
      <w:pPr>
        <w:spacing w:after="0" w:line="240" w:lineRule="auto"/>
        <w:jc w:val="both"/>
        <w:rPr>
          <w:rFonts w:ascii="Times New Roman" w:hAnsi="Times New Roman" w:cs="Times New Roman"/>
          <w:lang w:val="uk-UA"/>
        </w:rPr>
      </w:pPr>
      <w:r w:rsidRPr="00E63DE2">
        <w:rPr>
          <w:rFonts w:ascii="Times New Roman" w:hAnsi="Times New Roman" w:cs="Times New Roman"/>
          <w:lang w:val="uk-UA"/>
        </w:rPr>
        <w:t xml:space="preserve">        Контролюючі органи за місцем проживання (реєстрації) платників податку в десятиденний строк інформують відповідні контролюючі органи за місцезнаходженням об’єктів житлової та/або нежитлової нерухомості про надіслані (вручені) платнику податку податкові повідомлення-рішення про сплату податку у порядку, встановленому центральним органом виконавчої влади, що забезпечує формування та реалізує державну фінансову політику.</w:t>
      </w:r>
    </w:p>
    <w:p w:rsidR="00E63DE2" w:rsidRPr="00F90590" w:rsidRDefault="00E63DE2" w:rsidP="00E63DE2">
      <w:pPr>
        <w:spacing w:after="0" w:line="240" w:lineRule="auto"/>
        <w:ind w:firstLine="567"/>
        <w:jc w:val="both"/>
        <w:rPr>
          <w:rFonts w:ascii="Times New Roman" w:eastAsia="Times New Roman" w:hAnsi="Times New Roman" w:cs="Times New Roman"/>
          <w:bCs/>
          <w:color w:val="333333"/>
          <w:sz w:val="24"/>
          <w:szCs w:val="24"/>
          <w:lang w:val="uk-UA" w:eastAsia="ru-RU"/>
        </w:rPr>
      </w:pPr>
      <w:r w:rsidRPr="00F90590">
        <w:rPr>
          <w:rFonts w:ascii="Times New Roman" w:eastAsia="Times New Roman" w:hAnsi="Times New Roman" w:cs="Times New Roman"/>
          <w:bCs/>
          <w:color w:val="333333"/>
          <w:sz w:val="24"/>
          <w:szCs w:val="24"/>
          <w:lang w:val="uk-UA" w:eastAsia="ru-RU"/>
        </w:rPr>
        <w:t xml:space="preserve">Джерело інформації - «Загальнодоступний інформаційно-довідковий ресурс» </w:t>
      </w:r>
      <w:proofErr w:type="spellStart"/>
      <w:r w:rsidRPr="00F90590">
        <w:rPr>
          <w:rFonts w:ascii="Times New Roman" w:eastAsia="Times New Roman" w:hAnsi="Times New Roman" w:cs="Times New Roman"/>
          <w:bCs/>
          <w:color w:val="333333"/>
          <w:sz w:val="24"/>
          <w:szCs w:val="24"/>
          <w:lang w:val="uk-UA" w:eastAsia="ru-RU"/>
        </w:rPr>
        <w:t>веб-сайту</w:t>
      </w:r>
      <w:proofErr w:type="spellEnd"/>
      <w:r w:rsidRPr="00F90590">
        <w:rPr>
          <w:rFonts w:ascii="Times New Roman" w:eastAsia="Times New Roman" w:hAnsi="Times New Roman" w:cs="Times New Roman"/>
          <w:bCs/>
          <w:color w:val="333333"/>
          <w:sz w:val="24"/>
          <w:szCs w:val="24"/>
          <w:lang w:val="uk-UA" w:eastAsia="ru-RU"/>
        </w:rPr>
        <w:t xml:space="preserve"> ДПС України, за посиланням:  </w:t>
      </w:r>
    </w:p>
    <w:p w:rsidR="00E63DE2" w:rsidRPr="00E63DE2" w:rsidRDefault="00E63DE2" w:rsidP="00E63DE2">
      <w:pPr>
        <w:spacing w:after="0" w:line="240" w:lineRule="auto"/>
        <w:jc w:val="both"/>
        <w:rPr>
          <w:rStyle w:val="a5"/>
          <w:sz w:val="24"/>
          <w:szCs w:val="24"/>
        </w:rPr>
      </w:pPr>
      <w:r w:rsidRPr="00E63DE2">
        <w:rPr>
          <w:rStyle w:val="a5"/>
          <w:sz w:val="24"/>
          <w:szCs w:val="24"/>
        </w:rPr>
        <w:t>https://zir.tax.gov.ua/main/bz/view/?src=ques&amp;id=28081</w:t>
      </w:r>
    </w:p>
    <w:p w:rsidR="000E2545" w:rsidRPr="00E63DE2" w:rsidRDefault="00E63DE2" w:rsidP="00E63DE2">
      <w:pPr>
        <w:spacing w:after="0" w:line="240" w:lineRule="auto"/>
        <w:jc w:val="both"/>
        <w:rPr>
          <w:rStyle w:val="a5"/>
          <w:sz w:val="24"/>
          <w:szCs w:val="24"/>
        </w:rPr>
      </w:pPr>
      <w:r w:rsidRPr="00E63DE2">
        <w:rPr>
          <w:rStyle w:val="a5"/>
          <w:sz w:val="24"/>
          <w:szCs w:val="24"/>
        </w:rPr>
        <w:t>https://zir.tax.gov.ua/main/bz/view/?src=ques&amp;id=38020</w:t>
      </w:r>
    </w:p>
    <w:p w:rsidR="00143FC1" w:rsidRDefault="00143FC1" w:rsidP="00143FC1">
      <w:pPr>
        <w:spacing w:after="0" w:line="240" w:lineRule="auto"/>
        <w:ind w:firstLine="567"/>
        <w:jc w:val="both"/>
        <w:rPr>
          <w:rFonts w:ascii="Times New Roman" w:hAnsi="Times New Roman" w:cs="Times New Roman"/>
          <w:b/>
          <w:sz w:val="24"/>
          <w:szCs w:val="24"/>
          <w:lang w:val="uk-UA"/>
        </w:rPr>
      </w:pPr>
    </w:p>
    <w:p w:rsidR="00143FC1" w:rsidRDefault="00143FC1" w:rsidP="00143FC1">
      <w:pPr>
        <w:spacing w:after="0" w:line="240" w:lineRule="auto"/>
        <w:ind w:firstLine="567"/>
        <w:jc w:val="both"/>
        <w:rPr>
          <w:rFonts w:ascii="Times New Roman" w:hAnsi="Times New Roman" w:cs="Times New Roman"/>
          <w:b/>
          <w:sz w:val="24"/>
          <w:szCs w:val="24"/>
          <w:lang w:val="uk-UA"/>
        </w:rPr>
      </w:pPr>
    </w:p>
    <w:p w:rsidR="00143FC1" w:rsidRPr="00143FC1" w:rsidRDefault="00AC3C87" w:rsidP="00143FC1">
      <w:pPr>
        <w:spacing w:after="0" w:line="240" w:lineRule="auto"/>
        <w:ind w:firstLine="567"/>
        <w:jc w:val="both"/>
        <w:rPr>
          <w:rFonts w:ascii="Times New Roman" w:hAnsi="Times New Roman" w:cs="Times New Roman"/>
          <w:b/>
          <w:sz w:val="24"/>
          <w:szCs w:val="24"/>
          <w:lang w:val="uk-UA"/>
        </w:rPr>
      </w:pPr>
      <w:r>
        <w:rPr>
          <w:rFonts w:ascii="Times New Roman" w:hAnsi="Times New Roman" w:cs="Times New Roman"/>
          <w:b/>
          <w:sz w:val="24"/>
          <w:szCs w:val="24"/>
          <w:lang w:val="en-US"/>
        </w:rPr>
        <w:t>4</w:t>
      </w:r>
      <w:r w:rsidR="00143FC1" w:rsidRPr="00143FC1">
        <w:rPr>
          <w:rFonts w:ascii="Times New Roman" w:hAnsi="Times New Roman" w:cs="Times New Roman"/>
          <w:b/>
          <w:sz w:val="24"/>
          <w:szCs w:val="24"/>
          <w:lang w:val="uk-UA"/>
        </w:rPr>
        <w:t>. Чи може платник податків отримати відповідь в Контакт-центрі ДПС на запитання щодо конкретної ситуації, яка стосується виключно даного платника податків в частині податкового законодавства та єдиного внеску?</w:t>
      </w:r>
    </w:p>
    <w:p w:rsidR="00143FC1" w:rsidRDefault="00143FC1" w:rsidP="00143FC1">
      <w:pPr>
        <w:spacing w:after="0" w:line="240" w:lineRule="auto"/>
        <w:jc w:val="both"/>
        <w:rPr>
          <w:rFonts w:ascii="Times New Roman" w:hAnsi="Times New Roman" w:cs="Times New Roman"/>
          <w:lang w:val="uk-UA"/>
        </w:rPr>
      </w:pPr>
      <w:r w:rsidRPr="00143FC1">
        <w:rPr>
          <w:rFonts w:ascii="Times New Roman" w:hAnsi="Times New Roman" w:cs="Times New Roman"/>
          <w:lang w:val="uk-UA"/>
        </w:rPr>
        <w:t xml:space="preserve">        Відповідно до абзацу першого п. 52.1 ст. 52 Податкового кодексу України від 02 грудня 2010 року № 2755-VI зі змінами та доповненнями (далі – ПКУ) за зверненням платників податків у паперовій або електронній формі контролюючий орган, визначений </w:t>
      </w:r>
      <w:proofErr w:type="spellStart"/>
      <w:r w:rsidRPr="00143FC1">
        <w:rPr>
          <w:rFonts w:ascii="Times New Roman" w:hAnsi="Times New Roman" w:cs="Times New Roman"/>
          <w:lang w:val="uk-UA"/>
        </w:rPr>
        <w:t>п.п</w:t>
      </w:r>
      <w:proofErr w:type="spellEnd"/>
      <w:r w:rsidRPr="00143FC1">
        <w:rPr>
          <w:rFonts w:ascii="Times New Roman" w:hAnsi="Times New Roman" w:cs="Times New Roman"/>
          <w:lang w:val="uk-UA"/>
        </w:rPr>
        <w:t>. 41.1.1 п. 41.1 ст. 41 ПКУ, надає їм безоплатно індивідуальні податкові консультації з питань практичного застосування окремих норм податкового та іншого законодавства, контроль за дотриманням якого покладено на такий контролюючий орган, протягом 25 календарних днів, що настають за днем отримання такого звернення даним контролюючим органом.</w:t>
      </w:r>
      <w:r>
        <w:rPr>
          <w:rFonts w:ascii="Times New Roman" w:hAnsi="Times New Roman" w:cs="Times New Roman"/>
          <w:lang w:val="uk-UA"/>
        </w:rPr>
        <w:t xml:space="preserve"> </w:t>
      </w:r>
    </w:p>
    <w:p w:rsidR="00143FC1" w:rsidRDefault="00143FC1" w:rsidP="00143FC1">
      <w:pPr>
        <w:spacing w:after="0" w:line="240" w:lineRule="auto"/>
        <w:jc w:val="both"/>
        <w:rPr>
          <w:rFonts w:ascii="Times New Roman" w:hAnsi="Times New Roman" w:cs="Times New Roman"/>
          <w:lang w:val="uk-UA"/>
        </w:rPr>
      </w:pPr>
      <w:r w:rsidRPr="00143FC1">
        <w:rPr>
          <w:rFonts w:ascii="Times New Roman" w:hAnsi="Times New Roman" w:cs="Times New Roman"/>
          <w:lang w:val="uk-UA"/>
        </w:rPr>
        <w:t>        Уповноважена особа центрального органу виконавчої влади, що реалізує державну податкову політику, може прийняти рішення про продовження строку розгляду звернення на отримання індивідуальної податкової консультації понад 25-денний строк, але не більше 15 календарних днів, та письмово повідомити про це платнику податків у паперовій або електронній формі до закінчення строку, визначеного абзацом першим цього пункту (абзац дев’ятий п. 52.1 ст. 52 ПКУ).</w:t>
      </w:r>
    </w:p>
    <w:p w:rsidR="00143FC1" w:rsidRDefault="00143FC1" w:rsidP="00143FC1">
      <w:pPr>
        <w:spacing w:after="0" w:line="240" w:lineRule="auto"/>
        <w:jc w:val="both"/>
        <w:rPr>
          <w:rFonts w:ascii="Times New Roman" w:hAnsi="Times New Roman" w:cs="Times New Roman"/>
          <w:lang w:val="uk-UA"/>
        </w:rPr>
      </w:pPr>
      <w:r w:rsidRPr="00143FC1">
        <w:rPr>
          <w:rFonts w:ascii="Times New Roman" w:hAnsi="Times New Roman" w:cs="Times New Roman"/>
          <w:lang w:val="uk-UA"/>
        </w:rPr>
        <w:t>        Пунктом 52.4 ст. 52 ПКУ встановлено, що індивідуальні податкові консультації надаються:</w:t>
      </w:r>
    </w:p>
    <w:p w:rsidR="00143FC1" w:rsidRDefault="00143FC1" w:rsidP="00143FC1">
      <w:pPr>
        <w:spacing w:after="0" w:line="240" w:lineRule="auto"/>
        <w:jc w:val="both"/>
        <w:rPr>
          <w:rFonts w:ascii="Times New Roman" w:hAnsi="Times New Roman" w:cs="Times New Roman"/>
          <w:lang w:val="uk-UA"/>
        </w:rPr>
      </w:pPr>
      <w:r w:rsidRPr="00143FC1">
        <w:rPr>
          <w:rFonts w:ascii="Times New Roman" w:hAnsi="Times New Roman" w:cs="Times New Roman"/>
          <w:lang w:val="uk-UA"/>
        </w:rPr>
        <w:t xml:space="preserve">        в усній формі – контролюючим органом, визначеним </w:t>
      </w:r>
      <w:proofErr w:type="spellStart"/>
      <w:r w:rsidRPr="00143FC1">
        <w:rPr>
          <w:rFonts w:ascii="Times New Roman" w:hAnsi="Times New Roman" w:cs="Times New Roman"/>
          <w:lang w:val="uk-UA"/>
        </w:rPr>
        <w:t>п.п</w:t>
      </w:r>
      <w:proofErr w:type="spellEnd"/>
      <w:r w:rsidRPr="00143FC1">
        <w:rPr>
          <w:rFonts w:ascii="Times New Roman" w:hAnsi="Times New Roman" w:cs="Times New Roman"/>
          <w:lang w:val="uk-UA"/>
        </w:rPr>
        <w:t>. 41.1.1 п. 41.1 ст. 41 ПКУ, а також державними податковими інспекціями;</w:t>
      </w:r>
    </w:p>
    <w:p w:rsidR="00143FC1" w:rsidRDefault="00143FC1" w:rsidP="00143FC1">
      <w:pPr>
        <w:spacing w:after="0" w:line="240" w:lineRule="auto"/>
        <w:jc w:val="both"/>
        <w:rPr>
          <w:rFonts w:ascii="Times New Roman" w:hAnsi="Times New Roman" w:cs="Times New Roman"/>
          <w:lang w:val="uk-UA"/>
        </w:rPr>
      </w:pPr>
      <w:r w:rsidRPr="00143FC1">
        <w:rPr>
          <w:rFonts w:ascii="Times New Roman" w:hAnsi="Times New Roman" w:cs="Times New Roman"/>
          <w:lang w:val="uk-UA"/>
        </w:rPr>
        <w:t xml:space="preserve">        у паперовій та електронній формах – контролюючим органом, визначеним </w:t>
      </w:r>
      <w:proofErr w:type="spellStart"/>
      <w:r w:rsidRPr="00143FC1">
        <w:rPr>
          <w:rFonts w:ascii="Times New Roman" w:hAnsi="Times New Roman" w:cs="Times New Roman"/>
          <w:lang w:val="uk-UA"/>
        </w:rPr>
        <w:t>п.п</w:t>
      </w:r>
      <w:proofErr w:type="spellEnd"/>
      <w:r w:rsidRPr="00143FC1">
        <w:rPr>
          <w:rFonts w:ascii="Times New Roman" w:hAnsi="Times New Roman" w:cs="Times New Roman"/>
          <w:lang w:val="uk-UA"/>
        </w:rPr>
        <w:t>. 41.1.1 п. 41.1 ст. 41 ПКУ, крім державних податкових інспекцій.</w:t>
      </w:r>
    </w:p>
    <w:p w:rsidR="00143FC1" w:rsidRDefault="00143FC1" w:rsidP="00143FC1">
      <w:pPr>
        <w:spacing w:after="0" w:line="240" w:lineRule="auto"/>
        <w:jc w:val="both"/>
        <w:rPr>
          <w:rFonts w:ascii="Times New Roman" w:hAnsi="Times New Roman" w:cs="Times New Roman"/>
          <w:lang w:val="uk-UA"/>
        </w:rPr>
      </w:pPr>
      <w:r w:rsidRPr="00143FC1">
        <w:rPr>
          <w:rFonts w:ascii="Times New Roman" w:hAnsi="Times New Roman" w:cs="Times New Roman"/>
          <w:lang w:val="uk-UA"/>
        </w:rPr>
        <w:lastRenderedPageBreak/>
        <w:t>        Слід зазначити, що Контакт-центр ДПС надає тільки уніфіковані відповіді на запитання платників податків.</w:t>
      </w:r>
    </w:p>
    <w:p w:rsidR="00143FC1" w:rsidRDefault="00143FC1" w:rsidP="00143FC1">
      <w:pPr>
        <w:spacing w:after="0" w:line="240" w:lineRule="auto"/>
        <w:jc w:val="both"/>
        <w:rPr>
          <w:rFonts w:ascii="Times New Roman" w:hAnsi="Times New Roman" w:cs="Times New Roman"/>
          <w:lang w:val="uk-UA"/>
        </w:rPr>
      </w:pPr>
      <w:r w:rsidRPr="00143FC1">
        <w:rPr>
          <w:rFonts w:ascii="Times New Roman" w:hAnsi="Times New Roman" w:cs="Times New Roman"/>
          <w:lang w:val="uk-UA"/>
        </w:rPr>
        <w:t>        Для отримання відповідей на конкретні ситуативні запитання, які стосуються конкретних операцій Вам необхідно звернутися відповідно до ст. 52 ПКУ до контролюючих органів з наданням відповідних первинних документів.</w:t>
      </w:r>
    </w:p>
    <w:p w:rsidR="00143FC1" w:rsidRPr="00F90590" w:rsidRDefault="00143FC1" w:rsidP="00143FC1">
      <w:pPr>
        <w:spacing w:after="0" w:line="240" w:lineRule="auto"/>
        <w:ind w:firstLine="567"/>
        <w:jc w:val="both"/>
        <w:rPr>
          <w:rFonts w:ascii="Times New Roman" w:eastAsia="Times New Roman" w:hAnsi="Times New Roman" w:cs="Times New Roman"/>
          <w:bCs/>
          <w:color w:val="333333"/>
          <w:sz w:val="24"/>
          <w:szCs w:val="24"/>
          <w:lang w:val="uk-UA" w:eastAsia="ru-RU"/>
        </w:rPr>
      </w:pPr>
      <w:r w:rsidRPr="00F90590">
        <w:rPr>
          <w:rFonts w:ascii="Times New Roman" w:eastAsia="Times New Roman" w:hAnsi="Times New Roman" w:cs="Times New Roman"/>
          <w:bCs/>
          <w:color w:val="333333"/>
          <w:sz w:val="24"/>
          <w:szCs w:val="24"/>
          <w:lang w:val="uk-UA" w:eastAsia="ru-RU"/>
        </w:rPr>
        <w:t xml:space="preserve">Джерело інформації - «Загальнодоступний інформаційно-довідковий ресурс» </w:t>
      </w:r>
      <w:proofErr w:type="spellStart"/>
      <w:r w:rsidRPr="00F90590">
        <w:rPr>
          <w:rFonts w:ascii="Times New Roman" w:eastAsia="Times New Roman" w:hAnsi="Times New Roman" w:cs="Times New Roman"/>
          <w:bCs/>
          <w:color w:val="333333"/>
          <w:sz w:val="24"/>
          <w:szCs w:val="24"/>
          <w:lang w:val="uk-UA" w:eastAsia="ru-RU"/>
        </w:rPr>
        <w:t>веб-сайту</w:t>
      </w:r>
      <w:proofErr w:type="spellEnd"/>
      <w:r w:rsidRPr="00F90590">
        <w:rPr>
          <w:rFonts w:ascii="Times New Roman" w:eastAsia="Times New Roman" w:hAnsi="Times New Roman" w:cs="Times New Roman"/>
          <w:bCs/>
          <w:color w:val="333333"/>
          <w:sz w:val="24"/>
          <w:szCs w:val="24"/>
          <w:lang w:val="uk-UA" w:eastAsia="ru-RU"/>
        </w:rPr>
        <w:t xml:space="preserve"> ДПС України, за посиланням:  </w:t>
      </w:r>
    </w:p>
    <w:p w:rsidR="00143FC1" w:rsidRDefault="004817B5" w:rsidP="00143FC1">
      <w:pPr>
        <w:spacing w:after="0" w:line="240" w:lineRule="auto"/>
        <w:jc w:val="both"/>
        <w:rPr>
          <w:rStyle w:val="a5"/>
          <w:sz w:val="24"/>
          <w:szCs w:val="24"/>
          <w:lang w:val="uk-UA"/>
        </w:rPr>
      </w:pPr>
      <w:hyperlink r:id="rId11" w:history="1">
        <w:r w:rsidR="002A619B" w:rsidRPr="007D2968">
          <w:rPr>
            <w:rStyle w:val="a5"/>
            <w:sz w:val="24"/>
            <w:szCs w:val="24"/>
          </w:rPr>
          <w:t>https://zir.tax.gov.ua/main/bz/view/?src=ques&amp;id=34952</w:t>
        </w:r>
      </w:hyperlink>
    </w:p>
    <w:p w:rsidR="002A619B" w:rsidRDefault="002A619B" w:rsidP="00143FC1">
      <w:pPr>
        <w:spacing w:after="0" w:line="240" w:lineRule="auto"/>
        <w:jc w:val="both"/>
        <w:rPr>
          <w:rStyle w:val="a5"/>
          <w:sz w:val="24"/>
          <w:szCs w:val="24"/>
          <w:lang w:val="uk-UA"/>
        </w:rPr>
      </w:pPr>
    </w:p>
    <w:p w:rsidR="002A619B" w:rsidRDefault="00AC3C87" w:rsidP="002A619B">
      <w:pPr>
        <w:spacing w:after="0" w:line="240" w:lineRule="auto"/>
        <w:ind w:firstLine="567"/>
        <w:jc w:val="both"/>
        <w:rPr>
          <w:rFonts w:ascii="Times New Roman" w:hAnsi="Times New Roman" w:cs="Times New Roman"/>
          <w:b/>
          <w:sz w:val="24"/>
          <w:szCs w:val="24"/>
          <w:lang w:val="uk-UA"/>
        </w:rPr>
      </w:pPr>
      <w:r>
        <w:rPr>
          <w:rFonts w:ascii="Times New Roman" w:hAnsi="Times New Roman" w:cs="Times New Roman"/>
          <w:b/>
          <w:sz w:val="24"/>
          <w:szCs w:val="24"/>
          <w:lang w:val="en-US"/>
        </w:rPr>
        <w:t>5</w:t>
      </w:r>
      <w:r w:rsidR="002A619B">
        <w:rPr>
          <w:rFonts w:ascii="Times New Roman" w:hAnsi="Times New Roman" w:cs="Times New Roman"/>
          <w:b/>
          <w:sz w:val="24"/>
          <w:szCs w:val="24"/>
          <w:lang w:val="uk-UA"/>
        </w:rPr>
        <w:t xml:space="preserve">. </w:t>
      </w:r>
      <w:r w:rsidR="002A619B" w:rsidRPr="00F1320B">
        <w:rPr>
          <w:rFonts w:ascii="Times New Roman" w:hAnsi="Times New Roman" w:cs="Times New Roman"/>
          <w:b/>
          <w:sz w:val="24"/>
          <w:szCs w:val="24"/>
          <w:lang w:val="uk-UA"/>
        </w:rPr>
        <w:t>Чи можуть контролюючі органи надавати третім особам інформацію стосовно СГ та ФО (у т. ч. як «публічну інформацію»)?</w:t>
      </w:r>
    </w:p>
    <w:p w:rsidR="002A619B" w:rsidRDefault="002A619B" w:rsidP="002A619B">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Контролюючі органи згідно з чинним законодавством можуть надавати інформацію про платників податків третім особам лише у межах та у спосіб, передбачений законами України «Про інформацію», «Про доступ до публічної інформації», «Про захист персональних даних», а також Податковим кодексом України (далі – ПКУ).</w:t>
      </w:r>
    </w:p>
    <w:p w:rsidR="002A619B" w:rsidRDefault="002A619B" w:rsidP="002A619B">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Згідно з нормами ПКУ посадові особи контролюючих органів зобов’язані не допускати розголошення інформації з обмеженим доступом, що одержується, використовується, зберігається під час реалізації функцій, покладених на контролюючі органи.</w:t>
      </w:r>
    </w:p>
    <w:p w:rsidR="002A619B" w:rsidRDefault="002A619B" w:rsidP="002A619B">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Не вважається розголошенням інформації з обмеженим доступом та/або поширенням персональних даних без згоди суб’єкта персональних даних надання контролюючим органом за запитом органу місцевого самоврядування звітності у розрізі платників податків протягом 20 днів з моменту отримання ним запиту.</w:t>
      </w:r>
    </w:p>
    <w:p w:rsidR="002A619B" w:rsidRDefault="002A619B" w:rsidP="002A619B">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Розпорядники інформації, які володіють інформацією про особу, зобов’язані надавати її безперешкодно і безкоштовно на вимогу осіб, яких вона стосується, крім випадків, передбачених законом.</w:t>
      </w:r>
    </w:p>
    <w:p w:rsidR="002A619B" w:rsidRDefault="002A619B" w:rsidP="002A619B">
      <w:pPr>
        <w:spacing w:after="0" w:line="240" w:lineRule="auto"/>
        <w:ind w:firstLine="567"/>
        <w:jc w:val="both"/>
        <w:rPr>
          <w:rFonts w:ascii="Times New Roman" w:hAnsi="Times New Roman" w:cs="Times New Roman"/>
          <w:sz w:val="24"/>
          <w:szCs w:val="24"/>
          <w:lang w:val="uk-UA"/>
        </w:rPr>
      </w:pPr>
      <w:r w:rsidRPr="00F1320B">
        <w:rPr>
          <w:rFonts w:ascii="Times New Roman" w:hAnsi="Times New Roman" w:cs="Times New Roman"/>
          <w:sz w:val="24"/>
          <w:szCs w:val="24"/>
          <w:lang w:val="uk-UA"/>
        </w:rPr>
        <w:t>Згідно з Законом України «Про інформацію» інформацією з обмеженим доступом є конфіденційна, таємна та службова інформація.</w:t>
      </w:r>
    </w:p>
    <w:p w:rsidR="002A619B" w:rsidRPr="00F90590" w:rsidRDefault="002A619B" w:rsidP="002A619B">
      <w:pPr>
        <w:spacing w:after="0" w:line="240" w:lineRule="auto"/>
        <w:ind w:firstLine="708"/>
        <w:jc w:val="both"/>
        <w:rPr>
          <w:rFonts w:ascii="Times New Roman" w:eastAsia="Times New Roman" w:hAnsi="Times New Roman" w:cs="Times New Roman"/>
          <w:bCs/>
          <w:color w:val="333333"/>
          <w:sz w:val="24"/>
          <w:szCs w:val="24"/>
          <w:lang w:val="uk-UA" w:eastAsia="ru-RU"/>
        </w:rPr>
      </w:pPr>
      <w:r>
        <w:rPr>
          <w:rFonts w:ascii="Times New Roman" w:eastAsia="Times New Roman" w:hAnsi="Times New Roman" w:cs="Times New Roman"/>
          <w:bCs/>
          <w:color w:val="333333"/>
          <w:sz w:val="24"/>
          <w:szCs w:val="24"/>
          <w:lang w:val="uk-UA" w:eastAsia="ru-RU"/>
        </w:rPr>
        <w:t>Більш докладну відповідь можна отримати за д</w:t>
      </w:r>
      <w:r w:rsidRPr="00F90590">
        <w:rPr>
          <w:rFonts w:ascii="Times New Roman" w:eastAsia="Times New Roman" w:hAnsi="Times New Roman" w:cs="Times New Roman"/>
          <w:bCs/>
          <w:color w:val="333333"/>
          <w:sz w:val="24"/>
          <w:szCs w:val="24"/>
          <w:lang w:val="uk-UA" w:eastAsia="ru-RU"/>
        </w:rPr>
        <w:t>жерело</w:t>
      </w:r>
      <w:r>
        <w:rPr>
          <w:rFonts w:ascii="Times New Roman" w:eastAsia="Times New Roman" w:hAnsi="Times New Roman" w:cs="Times New Roman"/>
          <w:bCs/>
          <w:color w:val="333333"/>
          <w:sz w:val="24"/>
          <w:szCs w:val="24"/>
          <w:lang w:val="uk-UA" w:eastAsia="ru-RU"/>
        </w:rPr>
        <w:t>м</w:t>
      </w:r>
      <w:r w:rsidRPr="00F90590">
        <w:rPr>
          <w:rFonts w:ascii="Times New Roman" w:eastAsia="Times New Roman" w:hAnsi="Times New Roman" w:cs="Times New Roman"/>
          <w:bCs/>
          <w:color w:val="333333"/>
          <w:sz w:val="24"/>
          <w:szCs w:val="24"/>
          <w:lang w:val="uk-UA" w:eastAsia="ru-RU"/>
        </w:rPr>
        <w:t xml:space="preserve"> інформації - «Загальнодоступний інформаційно-довідковий ресурс» </w:t>
      </w:r>
      <w:proofErr w:type="spellStart"/>
      <w:r w:rsidRPr="00F90590">
        <w:rPr>
          <w:rFonts w:ascii="Times New Roman" w:eastAsia="Times New Roman" w:hAnsi="Times New Roman" w:cs="Times New Roman"/>
          <w:bCs/>
          <w:color w:val="333333"/>
          <w:sz w:val="24"/>
          <w:szCs w:val="24"/>
          <w:lang w:val="uk-UA" w:eastAsia="ru-RU"/>
        </w:rPr>
        <w:t>веб-сайту</w:t>
      </w:r>
      <w:proofErr w:type="spellEnd"/>
      <w:r w:rsidRPr="00F90590">
        <w:rPr>
          <w:rFonts w:ascii="Times New Roman" w:eastAsia="Times New Roman" w:hAnsi="Times New Roman" w:cs="Times New Roman"/>
          <w:bCs/>
          <w:color w:val="333333"/>
          <w:sz w:val="24"/>
          <w:szCs w:val="24"/>
          <w:lang w:val="uk-UA" w:eastAsia="ru-RU"/>
        </w:rPr>
        <w:t xml:space="preserve"> ДПС України, за посиланням:  </w:t>
      </w:r>
    </w:p>
    <w:p w:rsidR="002A619B" w:rsidRDefault="004817B5" w:rsidP="002A619B">
      <w:pPr>
        <w:rPr>
          <w:rStyle w:val="a5"/>
          <w:sz w:val="24"/>
          <w:szCs w:val="24"/>
          <w:lang w:val="en-US"/>
        </w:rPr>
      </w:pPr>
      <w:hyperlink r:id="rId12" w:history="1">
        <w:r w:rsidR="00D2132B" w:rsidRPr="00467642">
          <w:rPr>
            <w:rStyle w:val="a5"/>
            <w:sz w:val="24"/>
            <w:szCs w:val="24"/>
          </w:rPr>
          <w:t>https://zir.tax.gov.ua/main/bz/view/?src=ques&amp;id=39755</w:t>
        </w:r>
      </w:hyperlink>
    </w:p>
    <w:p w:rsidR="00D2132B" w:rsidRDefault="00D2132B" w:rsidP="00D2132B">
      <w:pPr>
        <w:spacing w:after="0" w:line="240" w:lineRule="auto"/>
        <w:ind w:firstLine="567"/>
        <w:jc w:val="both"/>
        <w:rPr>
          <w:rFonts w:ascii="Times New Roman" w:hAnsi="Times New Roman" w:cs="Times New Roman"/>
          <w:b/>
          <w:sz w:val="24"/>
          <w:szCs w:val="24"/>
          <w:lang w:val="uk-UA"/>
        </w:rPr>
      </w:pPr>
      <w:r>
        <w:rPr>
          <w:rFonts w:ascii="Times New Roman" w:hAnsi="Times New Roman" w:cs="Times New Roman"/>
          <w:b/>
          <w:sz w:val="24"/>
          <w:szCs w:val="24"/>
          <w:lang w:val="uk-UA"/>
        </w:rPr>
        <w:t>7. Як платник податків може повернути з бюджету помилково та/або надміру сплачені суми грошового зобов’язання та пені (крім єдиного внеску) та подати заяву про таке повернення?</w:t>
      </w:r>
    </w:p>
    <w:p w:rsidR="00D2132B" w:rsidRDefault="00D2132B" w:rsidP="00D2132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Умови повернення помилково та/або надміру сплачених грошових зобов’язань визначені ст. 43 Податкового кодексу України від 02 грудня 2010 року N 2755-VI (далі – ПКУ).</w:t>
      </w:r>
    </w:p>
    <w:p w:rsidR="00D2132B" w:rsidRDefault="00D2132B" w:rsidP="00D2132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Відповідно до п. 43.3 ст. 43 ПКУ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органом на підставі поданої платником податків податкової декларації про майновий стан і доходи (далі – податкова декларація) за звітний календарний рік за результатами проведення перерахунку його загального річного оподатковуваного доходу) протягом 1095 днів від дня виникнення помилково та/або надміру сплаченої суми та/або пені.</w:t>
      </w:r>
    </w:p>
    <w:p w:rsidR="00D2132B" w:rsidRDefault="00D2132B" w:rsidP="00D2132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Платник податків може повернути з бюджету помилково та/або надміру сплачені суми грошового зобов’язання та пені (крім єдиного внеску), подавши заяву про повернення помилково та/або надміру сплачених грошових зобов’язань та пені (далі – Заява) до територіального органу ДПС за місцем адміністрування (обліку) помилково та/або надміру сплаченої суми протягом 1095 днів від дня її виникнення.</w:t>
      </w:r>
    </w:p>
    <w:p w:rsidR="00D2132B" w:rsidRDefault="00D2132B" w:rsidP="00D2132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Заяву може бути подано в один з таких способів:</w:t>
      </w:r>
    </w:p>
    <w:p w:rsidR="00D2132B" w:rsidRDefault="00D2132B" w:rsidP="00D2132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безпосередньо до територіального органу ДПС;</w:t>
      </w:r>
    </w:p>
    <w:p w:rsidR="00D2132B" w:rsidRDefault="00D2132B" w:rsidP="00D2132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засобами поштового зв’язку;</w:t>
      </w:r>
    </w:p>
    <w:p w:rsidR="00D2132B" w:rsidRDefault="00D2132B" w:rsidP="00D2132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засобами електронного зв’язку через Електронний </w:t>
      </w:r>
      <w:proofErr w:type="spellStart"/>
      <w:r>
        <w:rPr>
          <w:rFonts w:ascii="Times New Roman" w:hAnsi="Times New Roman" w:cs="Times New Roman"/>
          <w:sz w:val="24"/>
          <w:szCs w:val="24"/>
          <w:lang w:val="uk-UA"/>
        </w:rPr>
        <w:t>кабiнет</w:t>
      </w:r>
      <w:proofErr w:type="spellEnd"/>
      <w:r>
        <w:rPr>
          <w:rFonts w:ascii="Times New Roman" w:hAnsi="Times New Roman" w:cs="Times New Roman"/>
          <w:sz w:val="24"/>
          <w:szCs w:val="24"/>
          <w:lang w:val="uk-UA"/>
        </w:rPr>
        <w:t>.</w:t>
      </w:r>
    </w:p>
    <w:p w:rsidR="00D2132B" w:rsidRDefault="00D2132B" w:rsidP="00D2132B">
      <w:pPr>
        <w:spacing w:after="0" w:line="240" w:lineRule="auto"/>
        <w:ind w:firstLine="567"/>
        <w:jc w:val="both"/>
        <w:rPr>
          <w:rFonts w:ascii="Times New Roman" w:hAnsi="Times New Roman" w:cs="Times New Roman"/>
          <w:sz w:val="24"/>
          <w:szCs w:val="24"/>
          <w:lang w:val="uk-UA"/>
        </w:rPr>
      </w:pPr>
      <w:r>
        <w:rPr>
          <w:rFonts w:ascii="Times New Roman" w:hAnsi="Times New Roman" w:cs="Times New Roman"/>
          <w:sz w:val="24"/>
          <w:szCs w:val="24"/>
          <w:lang w:val="uk-UA"/>
        </w:rPr>
        <w:t>Територіальний орган ДПС не пізніше ніж за п’ять робочих днів до закінчення двадцятиденного строку з дня подання платником податків Заяви готує висновок про повернення належних сум коштів з відповідного бюджету або з єдиного рахунку та подає його для виконання до органу, що здійснює казначейське обслуговування бюджетних коштів.</w:t>
      </w:r>
    </w:p>
    <w:p w:rsidR="00D2132B" w:rsidRDefault="00D2132B" w:rsidP="00D2132B">
      <w:pPr>
        <w:spacing w:after="0" w:line="240" w:lineRule="auto"/>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Більш докладну відповідь можна отримати за джерелом інформації - «Загальнодоступний інформаційно-довідковий ресурс» </w:t>
      </w:r>
      <w:proofErr w:type="spellStart"/>
      <w:r>
        <w:rPr>
          <w:rFonts w:ascii="Times New Roman" w:hAnsi="Times New Roman" w:cs="Times New Roman"/>
          <w:sz w:val="24"/>
          <w:szCs w:val="24"/>
          <w:lang w:val="uk-UA"/>
        </w:rPr>
        <w:t>веб-сайту</w:t>
      </w:r>
      <w:proofErr w:type="spellEnd"/>
      <w:r>
        <w:rPr>
          <w:rFonts w:ascii="Times New Roman" w:hAnsi="Times New Roman" w:cs="Times New Roman"/>
          <w:sz w:val="24"/>
          <w:szCs w:val="24"/>
          <w:lang w:val="uk-UA"/>
        </w:rPr>
        <w:t xml:space="preserve"> ДПС України, за посиланням:  </w:t>
      </w:r>
    </w:p>
    <w:p w:rsidR="00D2132B" w:rsidRDefault="004817B5" w:rsidP="00D2132B">
      <w:pPr>
        <w:rPr>
          <w:rStyle w:val="a5"/>
          <w:sz w:val="24"/>
          <w:szCs w:val="24"/>
          <w:lang w:val="uk-UA"/>
        </w:rPr>
      </w:pPr>
      <w:hyperlink r:id="rId13" w:history="1">
        <w:r w:rsidR="00710801" w:rsidRPr="00AA2EBC">
          <w:rPr>
            <w:rStyle w:val="a5"/>
            <w:sz w:val="24"/>
            <w:szCs w:val="24"/>
          </w:rPr>
          <w:t>https://zir.tax.gov.ua/main/bz/view/?src=ques&amp;id=42537</w:t>
        </w:r>
      </w:hyperlink>
    </w:p>
    <w:p w:rsidR="00710801" w:rsidRPr="00710801" w:rsidRDefault="00710801" w:rsidP="00710801">
      <w:pPr>
        <w:spacing w:after="0" w:line="240" w:lineRule="auto"/>
        <w:ind w:firstLine="567"/>
        <w:jc w:val="both"/>
        <w:rPr>
          <w:rFonts w:ascii="Times New Roman" w:hAnsi="Times New Roman" w:cs="Times New Roman"/>
          <w:b/>
          <w:sz w:val="24"/>
          <w:szCs w:val="24"/>
          <w:lang w:val="uk-UA"/>
        </w:rPr>
      </w:pPr>
      <w:r>
        <w:rPr>
          <w:rFonts w:ascii="Times New Roman" w:hAnsi="Times New Roman" w:cs="Times New Roman"/>
          <w:b/>
          <w:sz w:val="24"/>
          <w:szCs w:val="24"/>
          <w:lang w:val="uk-UA"/>
        </w:rPr>
        <w:t xml:space="preserve">8. </w:t>
      </w:r>
      <w:r w:rsidRPr="00710801">
        <w:rPr>
          <w:rFonts w:ascii="Times New Roman" w:hAnsi="Times New Roman" w:cs="Times New Roman"/>
          <w:b/>
          <w:sz w:val="24"/>
          <w:szCs w:val="24"/>
          <w:lang w:val="uk-UA"/>
        </w:rPr>
        <w:t>До якого контролюючого органу необхідно звертатись ФО власникам декількох об’єктів житлової та/або нежитлової нерухомості, розміщених в різних населених пунктах, для проведення звірки даних?</w:t>
      </w:r>
    </w:p>
    <w:p w:rsidR="00710801" w:rsidRDefault="00710801" w:rsidP="00710801">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D041C0">
        <w:rPr>
          <w:rFonts w:ascii="Times New Roman" w:eastAsia="Times New Roman" w:hAnsi="Times New Roman" w:cs="Times New Roman"/>
          <w:sz w:val="24"/>
          <w:szCs w:val="24"/>
          <w:lang w:eastAsia="ru-RU"/>
        </w:rPr>
        <w:t>Фізичні</w:t>
      </w:r>
      <w:proofErr w:type="spellEnd"/>
      <w:r w:rsidRPr="00D041C0">
        <w:rPr>
          <w:rFonts w:ascii="Times New Roman" w:eastAsia="Times New Roman" w:hAnsi="Times New Roman" w:cs="Times New Roman"/>
          <w:sz w:val="24"/>
          <w:szCs w:val="24"/>
          <w:lang w:eastAsia="ru-RU"/>
        </w:rPr>
        <w:t xml:space="preserve"> особи – </w:t>
      </w:r>
      <w:proofErr w:type="spellStart"/>
      <w:r w:rsidRPr="00D041C0">
        <w:rPr>
          <w:rFonts w:ascii="Times New Roman" w:eastAsia="Times New Roman" w:hAnsi="Times New Roman" w:cs="Times New Roman"/>
          <w:sz w:val="24"/>
          <w:szCs w:val="24"/>
          <w:lang w:eastAsia="ru-RU"/>
        </w:rPr>
        <w:t>власники</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декількох</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об’єктів</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житлової</w:t>
      </w:r>
      <w:proofErr w:type="spellEnd"/>
      <w:r w:rsidRPr="00D041C0">
        <w:rPr>
          <w:rFonts w:ascii="Times New Roman" w:eastAsia="Times New Roman" w:hAnsi="Times New Roman" w:cs="Times New Roman"/>
          <w:sz w:val="24"/>
          <w:szCs w:val="24"/>
          <w:lang w:eastAsia="ru-RU"/>
        </w:rPr>
        <w:t xml:space="preserve"> та/</w:t>
      </w:r>
      <w:proofErr w:type="spellStart"/>
      <w:r w:rsidRPr="00D041C0">
        <w:rPr>
          <w:rFonts w:ascii="Times New Roman" w:eastAsia="Times New Roman" w:hAnsi="Times New Roman" w:cs="Times New Roman"/>
          <w:sz w:val="24"/>
          <w:szCs w:val="24"/>
          <w:lang w:eastAsia="ru-RU"/>
        </w:rPr>
        <w:t>або</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нежитлової</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нерухомості</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розміщених</w:t>
      </w:r>
      <w:proofErr w:type="spellEnd"/>
      <w:r w:rsidRPr="00D041C0">
        <w:rPr>
          <w:rFonts w:ascii="Times New Roman" w:eastAsia="Times New Roman" w:hAnsi="Times New Roman" w:cs="Times New Roman"/>
          <w:sz w:val="24"/>
          <w:szCs w:val="24"/>
          <w:lang w:eastAsia="ru-RU"/>
        </w:rPr>
        <w:t xml:space="preserve"> в </w:t>
      </w:r>
      <w:proofErr w:type="spellStart"/>
      <w:proofErr w:type="gramStart"/>
      <w:r w:rsidRPr="00D041C0">
        <w:rPr>
          <w:rFonts w:ascii="Times New Roman" w:eastAsia="Times New Roman" w:hAnsi="Times New Roman" w:cs="Times New Roman"/>
          <w:sz w:val="24"/>
          <w:szCs w:val="24"/>
          <w:lang w:eastAsia="ru-RU"/>
        </w:rPr>
        <w:t>р</w:t>
      </w:r>
      <w:proofErr w:type="gramEnd"/>
      <w:r w:rsidRPr="00D041C0">
        <w:rPr>
          <w:rFonts w:ascii="Times New Roman" w:eastAsia="Times New Roman" w:hAnsi="Times New Roman" w:cs="Times New Roman"/>
          <w:sz w:val="24"/>
          <w:szCs w:val="24"/>
          <w:lang w:eastAsia="ru-RU"/>
        </w:rPr>
        <w:t>ізних</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населених</w:t>
      </w:r>
      <w:proofErr w:type="spellEnd"/>
      <w:r w:rsidRPr="00D041C0">
        <w:rPr>
          <w:rFonts w:ascii="Times New Roman" w:eastAsia="Times New Roman" w:hAnsi="Times New Roman" w:cs="Times New Roman"/>
          <w:sz w:val="24"/>
          <w:szCs w:val="24"/>
          <w:lang w:eastAsia="ru-RU"/>
        </w:rPr>
        <w:t xml:space="preserve"> пунктах, </w:t>
      </w:r>
      <w:proofErr w:type="spellStart"/>
      <w:r w:rsidRPr="00D041C0">
        <w:rPr>
          <w:rFonts w:ascii="Times New Roman" w:eastAsia="Times New Roman" w:hAnsi="Times New Roman" w:cs="Times New Roman"/>
          <w:sz w:val="24"/>
          <w:szCs w:val="24"/>
          <w:lang w:eastAsia="ru-RU"/>
        </w:rPr>
        <w:t>мають</w:t>
      </w:r>
      <w:proofErr w:type="spellEnd"/>
      <w:r w:rsidRPr="00D041C0">
        <w:rPr>
          <w:rFonts w:ascii="Times New Roman" w:eastAsia="Times New Roman" w:hAnsi="Times New Roman" w:cs="Times New Roman"/>
          <w:sz w:val="24"/>
          <w:szCs w:val="24"/>
          <w:lang w:eastAsia="ru-RU"/>
        </w:rPr>
        <w:t xml:space="preserve"> право </w:t>
      </w:r>
      <w:proofErr w:type="spellStart"/>
      <w:r w:rsidRPr="00D041C0">
        <w:rPr>
          <w:rFonts w:ascii="Times New Roman" w:eastAsia="Times New Roman" w:hAnsi="Times New Roman" w:cs="Times New Roman"/>
          <w:sz w:val="24"/>
          <w:szCs w:val="24"/>
          <w:lang w:eastAsia="ru-RU"/>
        </w:rPr>
        <w:t>звернутися</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письмовою</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заявою</w:t>
      </w:r>
      <w:proofErr w:type="spellEnd"/>
      <w:r w:rsidRPr="00D041C0">
        <w:rPr>
          <w:rFonts w:ascii="Times New Roman" w:eastAsia="Times New Roman" w:hAnsi="Times New Roman" w:cs="Times New Roman"/>
          <w:sz w:val="24"/>
          <w:szCs w:val="24"/>
          <w:lang w:eastAsia="ru-RU"/>
        </w:rPr>
        <w:t xml:space="preserve"> до </w:t>
      </w:r>
      <w:proofErr w:type="spellStart"/>
      <w:r w:rsidRPr="00D041C0">
        <w:rPr>
          <w:rFonts w:ascii="Times New Roman" w:eastAsia="Times New Roman" w:hAnsi="Times New Roman" w:cs="Times New Roman"/>
          <w:sz w:val="24"/>
          <w:szCs w:val="24"/>
          <w:lang w:eastAsia="ru-RU"/>
        </w:rPr>
        <w:t>контролюючого</w:t>
      </w:r>
      <w:proofErr w:type="spellEnd"/>
      <w:r w:rsidRPr="00D041C0">
        <w:rPr>
          <w:rFonts w:ascii="Times New Roman" w:eastAsia="Times New Roman" w:hAnsi="Times New Roman" w:cs="Times New Roman"/>
          <w:sz w:val="24"/>
          <w:szCs w:val="24"/>
          <w:lang w:eastAsia="ru-RU"/>
        </w:rPr>
        <w:t xml:space="preserve"> органу за </w:t>
      </w:r>
      <w:proofErr w:type="spellStart"/>
      <w:r w:rsidRPr="00D041C0">
        <w:rPr>
          <w:rFonts w:ascii="Times New Roman" w:eastAsia="Times New Roman" w:hAnsi="Times New Roman" w:cs="Times New Roman"/>
          <w:sz w:val="24"/>
          <w:szCs w:val="24"/>
          <w:lang w:eastAsia="ru-RU"/>
        </w:rPr>
        <w:t>своєю</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податковою</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адресою</w:t>
      </w:r>
      <w:proofErr w:type="spellEnd"/>
      <w:r w:rsidRPr="00D041C0">
        <w:rPr>
          <w:rFonts w:ascii="Times New Roman" w:eastAsia="Times New Roman" w:hAnsi="Times New Roman" w:cs="Times New Roman"/>
          <w:sz w:val="24"/>
          <w:szCs w:val="24"/>
          <w:lang w:eastAsia="ru-RU"/>
        </w:rPr>
        <w:t xml:space="preserve"> для </w:t>
      </w:r>
      <w:proofErr w:type="spellStart"/>
      <w:r w:rsidRPr="00D041C0">
        <w:rPr>
          <w:rFonts w:ascii="Times New Roman" w:eastAsia="Times New Roman" w:hAnsi="Times New Roman" w:cs="Times New Roman"/>
          <w:sz w:val="24"/>
          <w:szCs w:val="24"/>
          <w:lang w:eastAsia="ru-RU"/>
        </w:rPr>
        <w:t>проведення</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звірки</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даних</w:t>
      </w:r>
      <w:proofErr w:type="spellEnd"/>
      <w:r w:rsidRPr="00D041C0">
        <w:rPr>
          <w:rFonts w:ascii="Times New Roman" w:eastAsia="Times New Roman" w:hAnsi="Times New Roman" w:cs="Times New Roman"/>
          <w:sz w:val="24"/>
          <w:szCs w:val="24"/>
          <w:lang w:eastAsia="ru-RU"/>
        </w:rPr>
        <w:t>.</w:t>
      </w:r>
    </w:p>
    <w:p w:rsidR="00710801" w:rsidRPr="00710801" w:rsidRDefault="00710801" w:rsidP="00710801">
      <w:pPr>
        <w:spacing w:after="0" w:line="240" w:lineRule="auto"/>
        <w:ind w:firstLine="567"/>
        <w:jc w:val="both"/>
        <w:rPr>
          <w:rStyle w:val="a5"/>
          <w:lang w:val="uk-UA"/>
        </w:rPr>
      </w:pPr>
      <w:proofErr w:type="spellStart"/>
      <w:r w:rsidRPr="00D041C0">
        <w:rPr>
          <w:rFonts w:ascii="Times New Roman" w:eastAsia="Times New Roman" w:hAnsi="Times New Roman" w:cs="Times New Roman"/>
          <w:sz w:val="24"/>
          <w:szCs w:val="24"/>
          <w:lang w:eastAsia="ru-RU"/>
        </w:rPr>
        <w:t>Крім</w:t>
      </w:r>
      <w:proofErr w:type="spellEnd"/>
      <w:r w:rsidRPr="00D041C0">
        <w:rPr>
          <w:rFonts w:ascii="Times New Roman" w:eastAsia="Times New Roman" w:hAnsi="Times New Roman" w:cs="Times New Roman"/>
          <w:sz w:val="24"/>
          <w:szCs w:val="24"/>
          <w:lang w:eastAsia="ru-RU"/>
        </w:rPr>
        <w:t xml:space="preserve"> того, </w:t>
      </w:r>
      <w:proofErr w:type="spellStart"/>
      <w:r w:rsidRPr="00D041C0">
        <w:rPr>
          <w:rFonts w:ascii="Times New Roman" w:eastAsia="Times New Roman" w:hAnsi="Times New Roman" w:cs="Times New Roman"/>
          <w:sz w:val="24"/>
          <w:szCs w:val="24"/>
          <w:lang w:eastAsia="ru-RU"/>
        </w:rPr>
        <w:t>фізичні</w:t>
      </w:r>
      <w:proofErr w:type="spellEnd"/>
      <w:r w:rsidRPr="00D041C0">
        <w:rPr>
          <w:rFonts w:ascii="Times New Roman" w:eastAsia="Times New Roman" w:hAnsi="Times New Roman" w:cs="Times New Roman"/>
          <w:sz w:val="24"/>
          <w:szCs w:val="24"/>
          <w:lang w:eastAsia="ru-RU"/>
        </w:rPr>
        <w:t xml:space="preserve"> особи, </w:t>
      </w:r>
      <w:proofErr w:type="spellStart"/>
      <w:r w:rsidRPr="00D041C0">
        <w:rPr>
          <w:rFonts w:ascii="Times New Roman" w:eastAsia="Times New Roman" w:hAnsi="Times New Roman" w:cs="Times New Roman"/>
          <w:sz w:val="24"/>
          <w:szCs w:val="24"/>
          <w:lang w:eastAsia="ru-RU"/>
        </w:rPr>
        <w:t>з</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використанням</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кваліфікованого</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електронного</w:t>
      </w:r>
      <w:proofErr w:type="spellEnd"/>
      <w:r w:rsidRPr="00D041C0">
        <w:rPr>
          <w:rFonts w:ascii="Times New Roman" w:eastAsia="Times New Roman" w:hAnsi="Times New Roman" w:cs="Times New Roman"/>
          <w:sz w:val="24"/>
          <w:szCs w:val="24"/>
          <w:lang w:eastAsia="ru-RU"/>
        </w:rPr>
        <w:t xml:space="preserve"> </w:t>
      </w:r>
      <w:proofErr w:type="spellStart"/>
      <w:proofErr w:type="gramStart"/>
      <w:r w:rsidRPr="00D041C0">
        <w:rPr>
          <w:rFonts w:ascii="Times New Roman" w:eastAsia="Times New Roman" w:hAnsi="Times New Roman" w:cs="Times New Roman"/>
          <w:sz w:val="24"/>
          <w:szCs w:val="24"/>
          <w:lang w:eastAsia="ru-RU"/>
        </w:rPr>
        <w:t>п</w:t>
      </w:r>
      <w:proofErr w:type="gramEnd"/>
      <w:r w:rsidRPr="00D041C0">
        <w:rPr>
          <w:rFonts w:ascii="Times New Roman" w:eastAsia="Times New Roman" w:hAnsi="Times New Roman" w:cs="Times New Roman"/>
          <w:sz w:val="24"/>
          <w:szCs w:val="24"/>
          <w:lang w:eastAsia="ru-RU"/>
        </w:rPr>
        <w:t>ідпису</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мають</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можливість</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переглянути</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сформовані</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податкові</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повідомлення-рішення</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щодо</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сум</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нарахованих</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їм</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податкових</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зобов’язань</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податку</w:t>
      </w:r>
      <w:proofErr w:type="spellEnd"/>
      <w:r w:rsidRPr="00D041C0">
        <w:rPr>
          <w:rFonts w:ascii="Times New Roman" w:eastAsia="Times New Roman" w:hAnsi="Times New Roman" w:cs="Times New Roman"/>
          <w:sz w:val="24"/>
          <w:szCs w:val="24"/>
          <w:lang w:eastAsia="ru-RU"/>
        </w:rPr>
        <w:t xml:space="preserve"> на </w:t>
      </w:r>
      <w:proofErr w:type="spellStart"/>
      <w:r w:rsidRPr="00D041C0">
        <w:rPr>
          <w:rFonts w:ascii="Times New Roman" w:eastAsia="Times New Roman" w:hAnsi="Times New Roman" w:cs="Times New Roman"/>
          <w:sz w:val="24"/>
          <w:szCs w:val="24"/>
          <w:lang w:eastAsia="ru-RU"/>
        </w:rPr>
        <w:t>нерухоме</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майно</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відмінне</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від</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земельної</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ділянки</w:t>
      </w:r>
      <w:proofErr w:type="spellEnd"/>
      <w:r w:rsidRPr="00D041C0">
        <w:rPr>
          <w:rFonts w:ascii="Times New Roman" w:eastAsia="Times New Roman" w:hAnsi="Times New Roman" w:cs="Times New Roman"/>
          <w:sz w:val="24"/>
          <w:szCs w:val="24"/>
          <w:lang w:eastAsia="ru-RU"/>
        </w:rPr>
        <w:t xml:space="preserve">, в меню «ЕК для </w:t>
      </w:r>
      <w:proofErr w:type="spellStart"/>
      <w:r w:rsidRPr="00D041C0">
        <w:rPr>
          <w:rFonts w:ascii="Times New Roman" w:eastAsia="Times New Roman" w:hAnsi="Times New Roman" w:cs="Times New Roman"/>
          <w:sz w:val="24"/>
          <w:szCs w:val="24"/>
          <w:lang w:eastAsia="ru-RU"/>
        </w:rPr>
        <w:t>громадян</w:t>
      </w:r>
      <w:proofErr w:type="spellEnd"/>
      <w:r w:rsidRPr="00D041C0">
        <w:rPr>
          <w:rFonts w:ascii="Times New Roman" w:eastAsia="Times New Roman" w:hAnsi="Times New Roman" w:cs="Times New Roman"/>
          <w:sz w:val="24"/>
          <w:szCs w:val="24"/>
          <w:lang w:eastAsia="ru-RU"/>
        </w:rPr>
        <w:t>»/</w:t>
      </w:r>
      <w:proofErr w:type="spellStart"/>
      <w:r w:rsidRPr="00D041C0">
        <w:rPr>
          <w:rFonts w:ascii="Times New Roman" w:eastAsia="Times New Roman" w:hAnsi="Times New Roman" w:cs="Times New Roman"/>
          <w:sz w:val="24"/>
          <w:szCs w:val="24"/>
          <w:lang w:eastAsia="ru-RU"/>
        </w:rPr>
        <w:t>розділ</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Загальна</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інформація</w:t>
      </w:r>
      <w:proofErr w:type="spellEnd"/>
      <w:r w:rsidRPr="00D041C0">
        <w:rPr>
          <w:rFonts w:ascii="Times New Roman" w:eastAsia="Times New Roman" w:hAnsi="Times New Roman" w:cs="Times New Roman"/>
          <w:sz w:val="24"/>
          <w:szCs w:val="24"/>
          <w:lang w:eastAsia="ru-RU"/>
        </w:rPr>
        <w:t xml:space="preserve"> про </w:t>
      </w:r>
      <w:proofErr w:type="spellStart"/>
      <w:r w:rsidRPr="00D041C0">
        <w:rPr>
          <w:rFonts w:ascii="Times New Roman" w:eastAsia="Times New Roman" w:hAnsi="Times New Roman" w:cs="Times New Roman"/>
          <w:sz w:val="24"/>
          <w:szCs w:val="24"/>
          <w:lang w:eastAsia="ru-RU"/>
        </w:rPr>
        <w:t>платника</w:t>
      </w:r>
      <w:proofErr w:type="spellEnd"/>
      <w:r w:rsidRPr="00D041C0">
        <w:rPr>
          <w:rFonts w:ascii="Times New Roman" w:eastAsia="Times New Roman" w:hAnsi="Times New Roman" w:cs="Times New Roman"/>
          <w:sz w:val="24"/>
          <w:szCs w:val="24"/>
          <w:lang w:eastAsia="ru-RU"/>
        </w:rPr>
        <w:t>»/вкладка «</w:t>
      </w:r>
      <w:proofErr w:type="spellStart"/>
      <w:r w:rsidRPr="00D041C0">
        <w:rPr>
          <w:rFonts w:ascii="Times New Roman" w:eastAsia="Times New Roman" w:hAnsi="Times New Roman" w:cs="Times New Roman"/>
          <w:sz w:val="24"/>
          <w:szCs w:val="24"/>
          <w:lang w:eastAsia="ru-RU"/>
        </w:rPr>
        <w:t>Повідомлення</w:t>
      </w:r>
      <w:proofErr w:type="spellEnd"/>
      <w:r w:rsidRPr="00D041C0">
        <w:rPr>
          <w:rFonts w:ascii="Times New Roman" w:eastAsia="Times New Roman" w:hAnsi="Times New Roman" w:cs="Times New Roman"/>
          <w:sz w:val="24"/>
          <w:szCs w:val="24"/>
          <w:lang w:eastAsia="ru-RU"/>
        </w:rPr>
        <w:t xml:space="preserve"> про </w:t>
      </w:r>
      <w:proofErr w:type="spellStart"/>
      <w:r w:rsidRPr="00D041C0">
        <w:rPr>
          <w:rFonts w:ascii="Times New Roman" w:eastAsia="Times New Roman" w:hAnsi="Times New Roman" w:cs="Times New Roman"/>
          <w:sz w:val="24"/>
          <w:szCs w:val="24"/>
          <w:lang w:eastAsia="ru-RU"/>
        </w:rPr>
        <w:t>обов’язок</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сплатити</w:t>
      </w:r>
      <w:proofErr w:type="spellEnd"/>
      <w:r w:rsidRPr="00D041C0">
        <w:rPr>
          <w:rFonts w:ascii="Times New Roman" w:eastAsia="Times New Roman" w:hAnsi="Times New Roman" w:cs="Times New Roman"/>
          <w:sz w:val="24"/>
          <w:szCs w:val="24"/>
          <w:lang w:eastAsia="ru-RU"/>
        </w:rPr>
        <w:t xml:space="preserve"> суму </w:t>
      </w:r>
      <w:proofErr w:type="gramStart"/>
      <w:r w:rsidRPr="00D041C0">
        <w:rPr>
          <w:rFonts w:ascii="Times New Roman" w:eastAsia="Times New Roman" w:hAnsi="Times New Roman" w:cs="Times New Roman"/>
          <w:sz w:val="24"/>
          <w:szCs w:val="24"/>
          <w:lang w:eastAsia="ru-RU"/>
        </w:rPr>
        <w:t>грошового</w:t>
      </w:r>
      <w:proofErr w:type="gram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зобов’язання</w:t>
      </w:r>
      <w:proofErr w:type="spellEnd"/>
      <w:r w:rsidRPr="00D041C0">
        <w:rPr>
          <w:rFonts w:ascii="Times New Roman" w:eastAsia="Times New Roman" w:hAnsi="Times New Roman" w:cs="Times New Roman"/>
          <w:sz w:val="24"/>
          <w:szCs w:val="24"/>
          <w:lang w:eastAsia="ru-RU"/>
        </w:rPr>
        <w:t xml:space="preserve"> (ППР)» </w:t>
      </w:r>
      <w:proofErr w:type="spellStart"/>
      <w:r w:rsidRPr="00D041C0">
        <w:rPr>
          <w:rFonts w:ascii="Times New Roman" w:eastAsia="Times New Roman" w:hAnsi="Times New Roman" w:cs="Times New Roman"/>
          <w:sz w:val="24"/>
          <w:szCs w:val="24"/>
          <w:lang w:eastAsia="ru-RU"/>
        </w:rPr>
        <w:t>приватної</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частини</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Електронного</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кабінету</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вхід</w:t>
      </w:r>
      <w:proofErr w:type="spellEnd"/>
      <w:r w:rsidRPr="00D041C0">
        <w:rPr>
          <w:rFonts w:ascii="Times New Roman" w:eastAsia="Times New Roman" w:hAnsi="Times New Roman" w:cs="Times New Roman"/>
          <w:sz w:val="24"/>
          <w:szCs w:val="24"/>
          <w:lang w:eastAsia="ru-RU"/>
        </w:rPr>
        <w:t xml:space="preserve"> до </w:t>
      </w:r>
      <w:proofErr w:type="spellStart"/>
      <w:r w:rsidRPr="00D041C0">
        <w:rPr>
          <w:rFonts w:ascii="Times New Roman" w:eastAsia="Times New Roman" w:hAnsi="Times New Roman" w:cs="Times New Roman"/>
          <w:sz w:val="24"/>
          <w:szCs w:val="24"/>
          <w:lang w:eastAsia="ru-RU"/>
        </w:rPr>
        <w:t>якого</w:t>
      </w:r>
      <w:proofErr w:type="spellEnd"/>
      <w:r w:rsidRPr="00D041C0">
        <w:rPr>
          <w:rFonts w:ascii="Times New Roman" w:eastAsia="Times New Roman" w:hAnsi="Times New Roman" w:cs="Times New Roman"/>
          <w:sz w:val="24"/>
          <w:szCs w:val="24"/>
          <w:lang w:eastAsia="ru-RU"/>
        </w:rPr>
        <w:t xml:space="preserve"> </w:t>
      </w:r>
      <w:proofErr w:type="spellStart"/>
      <w:r w:rsidRPr="00D041C0">
        <w:rPr>
          <w:rFonts w:ascii="Times New Roman" w:eastAsia="Times New Roman" w:hAnsi="Times New Roman" w:cs="Times New Roman"/>
          <w:sz w:val="24"/>
          <w:szCs w:val="24"/>
          <w:lang w:eastAsia="ru-RU"/>
        </w:rPr>
        <w:t>здійснюється</w:t>
      </w:r>
      <w:proofErr w:type="spellEnd"/>
      <w:r w:rsidRPr="00D041C0">
        <w:rPr>
          <w:rFonts w:ascii="Times New Roman" w:eastAsia="Times New Roman" w:hAnsi="Times New Roman" w:cs="Times New Roman"/>
          <w:sz w:val="24"/>
          <w:szCs w:val="24"/>
          <w:lang w:eastAsia="ru-RU"/>
        </w:rPr>
        <w:t xml:space="preserve"> за </w:t>
      </w:r>
      <w:proofErr w:type="spellStart"/>
      <w:r w:rsidRPr="00D041C0">
        <w:rPr>
          <w:rFonts w:ascii="Times New Roman" w:eastAsia="Times New Roman" w:hAnsi="Times New Roman" w:cs="Times New Roman"/>
          <w:sz w:val="24"/>
          <w:szCs w:val="24"/>
          <w:lang w:eastAsia="ru-RU"/>
        </w:rPr>
        <w:t>адресою</w:t>
      </w:r>
      <w:proofErr w:type="spellEnd"/>
      <w:r w:rsidRPr="00D041C0">
        <w:rPr>
          <w:rFonts w:ascii="Times New Roman" w:eastAsia="Times New Roman" w:hAnsi="Times New Roman" w:cs="Times New Roman"/>
          <w:sz w:val="24"/>
          <w:szCs w:val="24"/>
          <w:lang w:eastAsia="ru-RU"/>
        </w:rPr>
        <w:t xml:space="preserve">: http://cabinet.tax.gov.ua, а </w:t>
      </w:r>
      <w:proofErr w:type="spellStart"/>
      <w:r w:rsidRPr="00D041C0">
        <w:rPr>
          <w:rFonts w:ascii="Times New Roman" w:eastAsia="Times New Roman" w:hAnsi="Times New Roman" w:cs="Times New Roman"/>
          <w:sz w:val="24"/>
          <w:szCs w:val="24"/>
          <w:lang w:eastAsia="ru-RU"/>
        </w:rPr>
        <w:t>також</w:t>
      </w:r>
      <w:proofErr w:type="spellEnd"/>
      <w:r w:rsidRPr="00D041C0">
        <w:rPr>
          <w:rFonts w:ascii="Times New Roman" w:eastAsia="Times New Roman" w:hAnsi="Times New Roman" w:cs="Times New Roman"/>
          <w:sz w:val="24"/>
          <w:szCs w:val="24"/>
          <w:lang w:eastAsia="ru-RU"/>
        </w:rPr>
        <w:t xml:space="preserve"> через </w:t>
      </w:r>
      <w:proofErr w:type="spellStart"/>
      <w:r w:rsidRPr="00D041C0">
        <w:rPr>
          <w:rFonts w:ascii="Times New Roman" w:eastAsia="Times New Roman" w:hAnsi="Times New Roman" w:cs="Times New Roman"/>
          <w:sz w:val="24"/>
          <w:szCs w:val="24"/>
          <w:lang w:eastAsia="ru-RU"/>
        </w:rPr>
        <w:t>вебпортал</w:t>
      </w:r>
      <w:proofErr w:type="spellEnd"/>
      <w:r w:rsidRPr="00D041C0">
        <w:rPr>
          <w:rFonts w:ascii="Times New Roman" w:eastAsia="Times New Roman" w:hAnsi="Times New Roman" w:cs="Times New Roman"/>
          <w:sz w:val="24"/>
          <w:szCs w:val="24"/>
          <w:lang w:eastAsia="ru-RU"/>
        </w:rPr>
        <w:t xml:space="preserve"> ДПС.</w:t>
      </w:r>
    </w:p>
    <w:p w:rsidR="00710801" w:rsidRDefault="00710801" w:rsidP="00710801">
      <w:pPr>
        <w:spacing w:after="0" w:line="240" w:lineRule="auto"/>
        <w:ind w:firstLine="708"/>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Більш докладну відповідь можна отримати за джерелом інформації - «Загальнодоступний інформаційно-довідковий ресурс» </w:t>
      </w:r>
      <w:proofErr w:type="spellStart"/>
      <w:r>
        <w:rPr>
          <w:rFonts w:ascii="Times New Roman" w:hAnsi="Times New Roman" w:cs="Times New Roman"/>
          <w:sz w:val="24"/>
          <w:szCs w:val="24"/>
          <w:lang w:val="uk-UA"/>
        </w:rPr>
        <w:t>веб-сайту</w:t>
      </w:r>
      <w:proofErr w:type="spellEnd"/>
      <w:r>
        <w:rPr>
          <w:rFonts w:ascii="Times New Roman" w:hAnsi="Times New Roman" w:cs="Times New Roman"/>
          <w:sz w:val="24"/>
          <w:szCs w:val="24"/>
          <w:lang w:val="uk-UA"/>
        </w:rPr>
        <w:t xml:space="preserve"> ДПС України, за посиланням:  </w:t>
      </w:r>
    </w:p>
    <w:p w:rsidR="00710801" w:rsidRDefault="000D17B3" w:rsidP="006B0B34">
      <w:pPr>
        <w:spacing w:after="0" w:line="240" w:lineRule="auto"/>
        <w:rPr>
          <w:rStyle w:val="a5"/>
          <w:sz w:val="24"/>
          <w:szCs w:val="24"/>
          <w:lang w:val="uk-UA"/>
        </w:rPr>
      </w:pPr>
      <w:hyperlink r:id="rId14" w:history="1">
        <w:r w:rsidRPr="00F23EA4">
          <w:rPr>
            <w:rStyle w:val="a5"/>
            <w:sz w:val="24"/>
            <w:szCs w:val="24"/>
          </w:rPr>
          <w:t>https://zir.tax.gov.ua/main/bz/view/?src=ques&amp;id=34953</w:t>
        </w:r>
      </w:hyperlink>
      <w:r>
        <w:rPr>
          <w:rStyle w:val="a5"/>
          <w:sz w:val="24"/>
          <w:szCs w:val="24"/>
          <w:lang w:val="uk-UA"/>
        </w:rPr>
        <w:t xml:space="preserve"> </w:t>
      </w:r>
    </w:p>
    <w:p w:rsidR="000D17B3" w:rsidRPr="0051035B" w:rsidRDefault="000D17B3" w:rsidP="006B0B34">
      <w:pPr>
        <w:spacing w:after="0" w:line="240" w:lineRule="auto"/>
      </w:pPr>
      <w:hyperlink r:id="rId15" w:history="1">
        <w:r w:rsidRPr="0051035B">
          <w:rPr>
            <w:rStyle w:val="a5"/>
          </w:rPr>
          <w:t>https://zir.tax.gov.ua/main/bz/view/?src=ques&amp;id=41403</w:t>
        </w:r>
      </w:hyperlink>
    </w:p>
    <w:p w:rsidR="006B0B34" w:rsidRDefault="006B0B34" w:rsidP="006B0B34">
      <w:pPr>
        <w:spacing w:after="0" w:line="240" w:lineRule="auto"/>
        <w:ind w:firstLine="708"/>
        <w:jc w:val="both"/>
        <w:rPr>
          <w:rFonts w:ascii="Times New Roman" w:hAnsi="Times New Roman" w:cs="Times New Roman"/>
          <w:b/>
          <w:sz w:val="24"/>
          <w:szCs w:val="24"/>
          <w:lang w:val="uk-UA"/>
        </w:rPr>
      </w:pPr>
    </w:p>
    <w:p w:rsidR="000D17B3" w:rsidRPr="000D17B3" w:rsidRDefault="000D17B3" w:rsidP="006B0B34">
      <w:pPr>
        <w:spacing w:after="0" w:line="240" w:lineRule="auto"/>
        <w:ind w:firstLine="708"/>
        <w:jc w:val="both"/>
        <w:rPr>
          <w:rFonts w:ascii="Times New Roman" w:eastAsia="Times New Roman" w:hAnsi="Times New Roman" w:cs="Times New Roman"/>
          <w:sz w:val="24"/>
          <w:szCs w:val="24"/>
          <w:lang w:eastAsia="ru-RU"/>
        </w:rPr>
      </w:pPr>
      <w:r>
        <w:rPr>
          <w:rFonts w:ascii="Times New Roman" w:hAnsi="Times New Roman" w:cs="Times New Roman"/>
          <w:b/>
          <w:sz w:val="24"/>
          <w:szCs w:val="24"/>
          <w:lang w:val="uk-UA"/>
        </w:rPr>
        <w:t xml:space="preserve">9. </w:t>
      </w:r>
      <w:r w:rsidRPr="000D17B3">
        <w:rPr>
          <w:rFonts w:ascii="Times New Roman" w:hAnsi="Times New Roman" w:cs="Times New Roman"/>
          <w:b/>
          <w:sz w:val="24"/>
          <w:szCs w:val="24"/>
          <w:lang w:val="uk-UA"/>
        </w:rPr>
        <w:t xml:space="preserve">Яким чином ФО внести </w:t>
      </w:r>
      <w:proofErr w:type="spellStart"/>
      <w:r w:rsidRPr="000D17B3">
        <w:rPr>
          <w:rFonts w:ascii="Times New Roman" w:hAnsi="Times New Roman" w:cs="Times New Roman"/>
          <w:b/>
          <w:sz w:val="24"/>
          <w:szCs w:val="24"/>
          <w:lang w:val="uk-UA"/>
        </w:rPr>
        <w:t>зміни</w:t>
      </w:r>
      <w:proofErr w:type="spellEnd"/>
      <w:r w:rsidRPr="000D17B3">
        <w:rPr>
          <w:rFonts w:ascii="Times New Roman" w:hAnsi="Times New Roman" w:cs="Times New Roman"/>
          <w:b/>
          <w:sz w:val="24"/>
          <w:szCs w:val="24"/>
          <w:lang w:val="uk-UA"/>
        </w:rPr>
        <w:t xml:space="preserve"> до </w:t>
      </w:r>
      <w:proofErr w:type="spellStart"/>
      <w:r w:rsidRPr="000D17B3">
        <w:rPr>
          <w:rFonts w:ascii="Times New Roman" w:hAnsi="Times New Roman" w:cs="Times New Roman"/>
          <w:b/>
          <w:sz w:val="24"/>
          <w:szCs w:val="24"/>
          <w:lang w:val="uk-UA"/>
        </w:rPr>
        <w:t>відомостей</w:t>
      </w:r>
      <w:proofErr w:type="spellEnd"/>
      <w:r w:rsidRPr="000D17B3">
        <w:rPr>
          <w:rFonts w:ascii="Times New Roman" w:hAnsi="Times New Roman" w:cs="Times New Roman"/>
          <w:b/>
          <w:sz w:val="24"/>
          <w:szCs w:val="24"/>
          <w:lang w:val="uk-UA"/>
        </w:rPr>
        <w:t xml:space="preserve"> про </w:t>
      </w:r>
      <w:proofErr w:type="spellStart"/>
      <w:r w:rsidRPr="000D17B3">
        <w:rPr>
          <w:rFonts w:ascii="Times New Roman" w:hAnsi="Times New Roman" w:cs="Times New Roman"/>
          <w:b/>
          <w:sz w:val="24"/>
          <w:szCs w:val="24"/>
          <w:lang w:val="uk-UA"/>
        </w:rPr>
        <w:t>об’єкти</w:t>
      </w:r>
      <w:proofErr w:type="spellEnd"/>
      <w:r w:rsidRPr="000D17B3">
        <w:rPr>
          <w:rFonts w:ascii="Times New Roman" w:hAnsi="Times New Roman" w:cs="Times New Roman"/>
          <w:b/>
          <w:sz w:val="24"/>
          <w:szCs w:val="24"/>
          <w:lang w:val="uk-UA"/>
        </w:rPr>
        <w:t xml:space="preserve"> </w:t>
      </w:r>
      <w:proofErr w:type="spellStart"/>
      <w:r w:rsidRPr="000D17B3">
        <w:rPr>
          <w:rFonts w:ascii="Times New Roman" w:hAnsi="Times New Roman" w:cs="Times New Roman"/>
          <w:b/>
          <w:sz w:val="24"/>
          <w:szCs w:val="24"/>
          <w:lang w:val="uk-UA"/>
        </w:rPr>
        <w:t>оподаткування</w:t>
      </w:r>
      <w:proofErr w:type="spellEnd"/>
      <w:r w:rsidRPr="000D17B3">
        <w:rPr>
          <w:rFonts w:ascii="Times New Roman" w:hAnsi="Times New Roman" w:cs="Times New Roman"/>
          <w:b/>
          <w:sz w:val="24"/>
          <w:szCs w:val="24"/>
          <w:lang w:val="uk-UA"/>
        </w:rPr>
        <w:t xml:space="preserve"> у </w:t>
      </w:r>
      <w:proofErr w:type="spellStart"/>
      <w:r w:rsidRPr="000D17B3">
        <w:rPr>
          <w:rFonts w:ascii="Times New Roman" w:hAnsi="Times New Roman" w:cs="Times New Roman"/>
          <w:b/>
          <w:sz w:val="24"/>
          <w:szCs w:val="24"/>
          <w:lang w:val="uk-UA"/>
        </w:rPr>
        <w:t>випадку</w:t>
      </w:r>
      <w:proofErr w:type="spellEnd"/>
      <w:r w:rsidRPr="000D17B3">
        <w:rPr>
          <w:rFonts w:ascii="Times New Roman" w:hAnsi="Times New Roman" w:cs="Times New Roman"/>
          <w:b/>
          <w:sz w:val="24"/>
          <w:szCs w:val="24"/>
          <w:lang w:val="uk-UA"/>
        </w:rPr>
        <w:t xml:space="preserve"> </w:t>
      </w:r>
      <w:proofErr w:type="spellStart"/>
      <w:r w:rsidRPr="000D17B3">
        <w:rPr>
          <w:rFonts w:ascii="Times New Roman" w:hAnsi="Times New Roman" w:cs="Times New Roman"/>
          <w:b/>
          <w:sz w:val="24"/>
          <w:szCs w:val="24"/>
          <w:lang w:val="uk-UA"/>
        </w:rPr>
        <w:t>відображення</w:t>
      </w:r>
      <w:proofErr w:type="spellEnd"/>
      <w:r w:rsidRPr="000D17B3">
        <w:rPr>
          <w:rFonts w:ascii="Times New Roman" w:hAnsi="Times New Roman" w:cs="Times New Roman"/>
          <w:b/>
          <w:sz w:val="24"/>
          <w:szCs w:val="24"/>
          <w:lang w:val="uk-UA"/>
        </w:rPr>
        <w:t xml:space="preserve"> </w:t>
      </w:r>
      <w:proofErr w:type="spellStart"/>
      <w:r w:rsidRPr="000D17B3">
        <w:rPr>
          <w:rFonts w:ascii="Times New Roman" w:hAnsi="Times New Roman" w:cs="Times New Roman"/>
          <w:b/>
          <w:sz w:val="24"/>
          <w:szCs w:val="24"/>
          <w:lang w:val="uk-UA"/>
        </w:rPr>
        <w:t>недостовірної</w:t>
      </w:r>
      <w:proofErr w:type="spellEnd"/>
      <w:r w:rsidRPr="000D17B3">
        <w:rPr>
          <w:rFonts w:ascii="Times New Roman" w:hAnsi="Times New Roman" w:cs="Times New Roman"/>
          <w:b/>
          <w:sz w:val="24"/>
          <w:szCs w:val="24"/>
          <w:lang w:val="uk-UA"/>
        </w:rPr>
        <w:t xml:space="preserve"> </w:t>
      </w:r>
      <w:proofErr w:type="spellStart"/>
      <w:r w:rsidRPr="000D17B3">
        <w:rPr>
          <w:rFonts w:ascii="Times New Roman" w:hAnsi="Times New Roman" w:cs="Times New Roman"/>
          <w:b/>
          <w:sz w:val="24"/>
          <w:szCs w:val="24"/>
          <w:lang w:val="uk-UA"/>
        </w:rPr>
        <w:t>інформації</w:t>
      </w:r>
      <w:proofErr w:type="spellEnd"/>
      <w:r w:rsidRPr="000D17B3">
        <w:rPr>
          <w:rFonts w:ascii="Times New Roman" w:hAnsi="Times New Roman" w:cs="Times New Roman"/>
          <w:b/>
          <w:sz w:val="24"/>
          <w:szCs w:val="24"/>
          <w:lang w:val="uk-UA"/>
        </w:rPr>
        <w:t xml:space="preserve"> у </w:t>
      </w:r>
      <w:proofErr w:type="spellStart"/>
      <w:r w:rsidRPr="000D17B3">
        <w:rPr>
          <w:rFonts w:ascii="Times New Roman" w:hAnsi="Times New Roman" w:cs="Times New Roman"/>
          <w:b/>
          <w:sz w:val="24"/>
          <w:szCs w:val="24"/>
          <w:lang w:val="uk-UA"/>
        </w:rPr>
        <w:t>розділі</w:t>
      </w:r>
      <w:proofErr w:type="spellEnd"/>
      <w:r w:rsidRPr="000D17B3">
        <w:rPr>
          <w:rFonts w:ascii="Times New Roman" w:hAnsi="Times New Roman" w:cs="Times New Roman"/>
          <w:b/>
          <w:sz w:val="24"/>
          <w:szCs w:val="24"/>
          <w:lang w:val="uk-UA"/>
        </w:rPr>
        <w:t xml:space="preserve"> «</w:t>
      </w:r>
      <w:proofErr w:type="spellStart"/>
      <w:r w:rsidRPr="000D17B3">
        <w:rPr>
          <w:rFonts w:ascii="Times New Roman" w:hAnsi="Times New Roman" w:cs="Times New Roman"/>
          <w:b/>
          <w:sz w:val="24"/>
          <w:szCs w:val="24"/>
          <w:lang w:val="uk-UA"/>
        </w:rPr>
        <w:t>Загальна</w:t>
      </w:r>
      <w:proofErr w:type="spellEnd"/>
      <w:r w:rsidRPr="000D17B3">
        <w:rPr>
          <w:rFonts w:ascii="Times New Roman" w:hAnsi="Times New Roman" w:cs="Times New Roman"/>
          <w:b/>
          <w:sz w:val="24"/>
          <w:szCs w:val="24"/>
          <w:lang w:val="uk-UA"/>
        </w:rPr>
        <w:t xml:space="preserve"> </w:t>
      </w:r>
      <w:proofErr w:type="spellStart"/>
      <w:r w:rsidRPr="000D17B3">
        <w:rPr>
          <w:rFonts w:ascii="Times New Roman" w:hAnsi="Times New Roman" w:cs="Times New Roman"/>
          <w:b/>
          <w:sz w:val="24"/>
          <w:szCs w:val="24"/>
          <w:lang w:val="uk-UA"/>
        </w:rPr>
        <w:t>інформація</w:t>
      </w:r>
      <w:proofErr w:type="spellEnd"/>
      <w:r w:rsidRPr="000D17B3">
        <w:rPr>
          <w:rFonts w:ascii="Times New Roman" w:hAnsi="Times New Roman" w:cs="Times New Roman"/>
          <w:b/>
          <w:sz w:val="24"/>
          <w:szCs w:val="24"/>
          <w:lang w:val="uk-UA"/>
        </w:rPr>
        <w:t xml:space="preserve"> про </w:t>
      </w:r>
      <w:proofErr w:type="spellStart"/>
      <w:r w:rsidRPr="000D17B3">
        <w:rPr>
          <w:rFonts w:ascii="Times New Roman" w:hAnsi="Times New Roman" w:cs="Times New Roman"/>
          <w:b/>
          <w:sz w:val="24"/>
          <w:szCs w:val="24"/>
          <w:lang w:val="uk-UA"/>
        </w:rPr>
        <w:t>платника</w:t>
      </w:r>
      <w:proofErr w:type="spellEnd"/>
      <w:r w:rsidRPr="000D17B3">
        <w:rPr>
          <w:rFonts w:ascii="Times New Roman" w:hAnsi="Times New Roman" w:cs="Times New Roman"/>
          <w:b/>
          <w:sz w:val="24"/>
          <w:szCs w:val="24"/>
          <w:lang w:val="uk-UA"/>
        </w:rPr>
        <w:t>» меню «ЕК для громадян» Електронного кабінету?</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0D17B3">
        <w:rPr>
          <w:rFonts w:ascii="Times New Roman" w:eastAsia="Times New Roman" w:hAnsi="Times New Roman" w:cs="Times New Roman"/>
          <w:sz w:val="24"/>
          <w:szCs w:val="24"/>
          <w:lang w:eastAsia="ru-RU"/>
        </w:rPr>
        <w:t>Відповідно</w:t>
      </w:r>
      <w:proofErr w:type="spellEnd"/>
      <w:r w:rsidRPr="000D17B3">
        <w:rPr>
          <w:rFonts w:ascii="Times New Roman" w:eastAsia="Times New Roman" w:hAnsi="Times New Roman" w:cs="Times New Roman"/>
          <w:sz w:val="24"/>
          <w:szCs w:val="24"/>
          <w:lang w:eastAsia="ru-RU"/>
        </w:rPr>
        <w:t xml:space="preserve"> до п. 42 прим. 1.2 ст. 42 прим. 1 </w:t>
      </w:r>
      <w:proofErr w:type="spellStart"/>
      <w:r w:rsidRPr="000D17B3">
        <w:rPr>
          <w:rFonts w:ascii="Times New Roman" w:eastAsia="Times New Roman" w:hAnsi="Times New Roman" w:cs="Times New Roman"/>
          <w:sz w:val="24"/>
          <w:szCs w:val="24"/>
          <w:lang w:eastAsia="ru-RU"/>
        </w:rPr>
        <w:t>Податкового</w:t>
      </w:r>
      <w:proofErr w:type="spellEnd"/>
      <w:r w:rsidRPr="000D17B3">
        <w:rPr>
          <w:rFonts w:ascii="Times New Roman" w:eastAsia="Times New Roman" w:hAnsi="Times New Roman" w:cs="Times New Roman"/>
          <w:sz w:val="24"/>
          <w:szCs w:val="24"/>
          <w:lang w:eastAsia="ru-RU"/>
        </w:rPr>
        <w:t xml:space="preserve"> кодексу України </w:t>
      </w:r>
      <w:proofErr w:type="spellStart"/>
      <w:r w:rsidRPr="000D17B3">
        <w:rPr>
          <w:rFonts w:ascii="Times New Roman" w:eastAsia="Times New Roman" w:hAnsi="Times New Roman" w:cs="Times New Roman"/>
          <w:sz w:val="24"/>
          <w:szCs w:val="24"/>
          <w:lang w:eastAsia="ru-RU"/>
        </w:rPr>
        <w:t>від</w:t>
      </w:r>
      <w:proofErr w:type="spellEnd"/>
      <w:r w:rsidRPr="000D17B3">
        <w:rPr>
          <w:rFonts w:ascii="Times New Roman" w:eastAsia="Times New Roman" w:hAnsi="Times New Roman" w:cs="Times New Roman"/>
          <w:sz w:val="24"/>
          <w:szCs w:val="24"/>
          <w:lang w:eastAsia="ru-RU"/>
        </w:rPr>
        <w:t xml:space="preserve"> 02 </w:t>
      </w:r>
      <w:proofErr w:type="spellStart"/>
      <w:r w:rsidRPr="000D17B3">
        <w:rPr>
          <w:rFonts w:ascii="Times New Roman" w:eastAsia="Times New Roman" w:hAnsi="Times New Roman" w:cs="Times New Roman"/>
          <w:sz w:val="24"/>
          <w:szCs w:val="24"/>
          <w:lang w:eastAsia="ru-RU"/>
        </w:rPr>
        <w:t>грудня</w:t>
      </w:r>
      <w:proofErr w:type="spellEnd"/>
      <w:r w:rsidRPr="000D17B3">
        <w:rPr>
          <w:rFonts w:ascii="Times New Roman" w:eastAsia="Times New Roman" w:hAnsi="Times New Roman" w:cs="Times New Roman"/>
          <w:sz w:val="24"/>
          <w:szCs w:val="24"/>
          <w:lang w:eastAsia="ru-RU"/>
        </w:rPr>
        <w:t xml:space="preserve"> 2010 року № 2755-VI (</w:t>
      </w:r>
      <w:proofErr w:type="spellStart"/>
      <w:r w:rsidRPr="000D17B3">
        <w:rPr>
          <w:rFonts w:ascii="Times New Roman" w:eastAsia="Times New Roman" w:hAnsi="Times New Roman" w:cs="Times New Roman"/>
          <w:sz w:val="24"/>
          <w:szCs w:val="24"/>
          <w:lang w:eastAsia="ru-RU"/>
        </w:rPr>
        <w:t>далі</w:t>
      </w:r>
      <w:proofErr w:type="spellEnd"/>
      <w:r w:rsidRPr="000D17B3">
        <w:rPr>
          <w:rFonts w:ascii="Times New Roman" w:eastAsia="Times New Roman" w:hAnsi="Times New Roman" w:cs="Times New Roman"/>
          <w:sz w:val="24"/>
          <w:szCs w:val="24"/>
          <w:lang w:eastAsia="ru-RU"/>
        </w:rPr>
        <w:t xml:space="preserve"> – ПКУ) </w:t>
      </w:r>
      <w:proofErr w:type="spellStart"/>
      <w:r w:rsidRPr="000D17B3">
        <w:rPr>
          <w:rFonts w:ascii="Times New Roman" w:eastAsia="Times New Roman" w:hAnsi="Times New Roman" w:cs="Times New Roman"/>
          <w:sz w:val="24"/>
          <w:szCs w:val="24"/>
          <w:lang w:eastAsia="ru-RU"/>
        </w:rPr>
        <w:t>Електронний</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кабінет</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забезпечує</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можливість</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реалізації</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платниками</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податків</w:t>
      </w:r>
      <w:proofErr w:type="spellEnd"/>
      <w:r w:rsidRPr="000D17B3">
        <w:rPr>
          <w:rFonts w:ascii="Times New Roman" w:eastAsia="Times New Roman" w:hAnsi="Times New Roman" w:cs="Times New Roman"/>
          <w:sz w:val="24"/>
          <w:szCs w:val="24"/>
          <w:lang w:eastAsia="ru-RU"/>
        </w:rPr>
        <w:t xml:space="preserve"> прав та </w:t>
      </w:r>
      <w:proofErr w:type="spellStart"/>
      <w:r w:rsidRPr="000D17B3">
        <w:rPr>
          <w:rFonts w:ascii="Times New Roman" w:eastAsia="Times New Roman" w:hAnsi="Times New Roman" w:cs="Times New Roman"/>
          <w:sz w:val="24"/>
          <w:szCs w:val="24"/>
          <w:lang w:eastAsia="ru-RU"/>
        </w:rPr>
        <w:t>обов’язків</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визначених</w:t>
      </w:r>
      <w:proofErr w:type="spellEnd"/>
      <w:r w:rsidRPr="000D17B3">
        <w:rPr>
          <w:rFonts w:ascii="Times New Roman" w:eastAsia="Times New Roman" w:hAnsi="Times New Roman" w:cs="Times New Roman"/>
          <w:sz w:val="24"/>
          <w:szCs w:val="24"/>
          <w:lang w:eastAsia="ru-RU"/>
        </w:rPr>
        <w:t xml:space="preserve"> ПКУ та </w:t>
      </w:r>
      <w:proofErr w:type="spellStart"/>
      <w:r w:rsidRPr="000D17B3">
        <w:rPr>
          <w:rFonts w:ascii="Times New Roman" w:eastAsia="Times New Roman" w:hAnsi="Times New Roman" w:cs="Times New Roman"/>
          <w:sz w:val="24"/>
          <w:szCs w:val="24"/>
          <w:lang w:eastAsia="ru-RU"/>
        </w:rPr>
        <w:t>іншими</w:t>
      </w:r>
      <w:proofErr w:type="spellEnd"/>
      <w:r w:rsidRPr="000D17B3">
        <w:rPr>
          <w:rFonts w:ascii="Times New Roman" w:eastAsia="Times New Roman" w:hAnsi="Times New Roman" w:cs="Times New Roman"/>
          <w:sz w:val="24"/>
          <w:szCs w:val="24"/>
          <w:lang w:eastAsia="ru-RU"/>
        </w:rPr>
        <w:t xml:space="preserve"> законами, контроль за </w:t>
      </w:r>
      <w:proofErr w:type="spellStart"/>
      <w:r w:rsidRPr="000D17B3">
        <w:rPr>
          <w:rFonts w:ascii="Times New Roman" w:eastAsia="Times New Roman" w:hAnsi="Times New Roman" w:cs="Times New Roman"/>
          <w:sz w:val="24"/>
          <w:szCs w:val="24"/>
          <w:lang w:eastAsia="ru-RU"/>
        </w:rPr>
        <w:t>дотриманням</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яких</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покладено</w:t>
      </w:r>
      <w:proofErr w:type="spellEnd"/>
      <w:r w:rsidRPr="000D17B3">
        <w:rPr>
          <w:rFonts w:ascii="Times New Roman" w:eastAsia="Times New Roman" w:hAnsi="Times New Roman" w:cs="Times New Roman"/>
          <w:sz w:val="24"/>
          <w:szCs w:val="24"/>
          <w:lang w:eastAsia="ru-RU"/>
        </w:rPr>
        <w:t xml:space="preserve"> на </w:t>
      </w:r>
      <w:proofErr w:type="spellStart"/>
      <w:r w:rsidRPr="000D17B3">
        <w:rPr>
          <w:rFonts w:ascii="Times New Roman" w:eastAsia="Times New Roman" w:hAnsi="Times New Roman" w:cs="Times New Roman"/>
          <w:sz w:val="24"/>
          <w:szCs w:val="24"/>
          <w:lang w:eastAsia="ru-RU"/>
        </w:rPr>
        <w:t>контролюючі</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органи</w:t>
      </w:r>
      <w:proofErr w:type="spellEnd"/>
      <w:r w:rsidRPr="000D17B3">
        <w:rPr>
          <w:rFonts w:ascii="Times New Roman" w:eastAsia="Times New Roman" w:hAnsi="Times New Roman" w:cs="Times New Roman"/>
          <w:sz w:val="24"/>
          <w:szCs w:val="24"/>
          <w:lang w:eastAsia="ru-RU"/>
        </w:rPr>
        <w:t xml:space="preserve">, та </w:t>
      </w:r>
      <w:proofErr w:type="spellStart"/>
      <w:r w:rsidRPr="000D17B3">
        <w:rPr>
          <w:rFonts w:ascii="Times New Roman" w:eastAsia="Times New Roman" w:hAnsi="Times New Roman" w:cs="Times New Roman"/>
          <w:sz w:val="24"/>
          <w:szCs w:val="24"/>
          <w:lang w:eastAsia="ru-RU"/>
        </w:rPr>
        <w:t>нормативно-правовими</w:t>
      </w:r>
      <w:proofErr w:type="spellEnd"/>
      <w:r w:rsidRPr="000D17B3">
        <w:rPr>
          <w:rFonts w:ascii="Times New Roman" w:eastAsia="Times New Roman" w:hAnsi="Times New Roman" w:cs="Times New Roman"/>
          <w:sz w:val="24"/>
          <w:szCs w:val="24"/>
          <w:lang w:eastAsia="ru-RU"/>
        </w:rPr>
        <w:t xml:space="preserve"> актами, </w:t>
      </w:r>
      <w:proofErr w:type="spellStart"/>
      <w:r w:rsidRPr="000D17B3">
        <w:rPr>
          <w:rFonts w:ascii="Times New Roman" w:eastAsia="Times New Roman" w:hAnsi="Times New Roman" w:cs="Times New Roman"/>
          <w:sz w:val="24"/>
          <w:szCs w:val="24"/>
          <w:lang w:eastAsia="ru-RU"/>
        </w:rPr>
        <w:t>прийнятими</w:t>
      </w:r>
      <w:proofErr w:type="spellEnd"/>
      <w:r w:rsidRPr="000D17B3">
        <w:rPr>
          <w:rFonts w:ascii="Times New Roman" w:eastAsia="Times New Roman" w:hAnsi="Times New Roman" w:cs="Times New Roman"/>
          <w:sz w:val="24"/>
          <w:szCs w:val="24"/>
          <w:lang w:eastAsia="ru-RU"/>
        </w:rPr>
        <w:t xml:space="preserve"> на </w:t>
      </w:r>
      <w:proofErr w:type="spellStart"/>
      <w:proofErr w:type="gramStart"/>
      <w:r w:rsidRPr="000D17B3">
        <w:rPr>
          <w:rFonts w:ascii="Times New Roman" w:eastAsia="Times New Roman" w:hAnsi="Times New Roman" w:cs="Times New Roman"/>
          <w:sz w:val="24"/>
          <w:szCs w:val="24"/>
          <w:lang w:eastAsia="ru-RU"/>
        </w:rPr>
        <w:t>п</w:t>
      </w:r>
      <w:proofErr w:type="gramEnd"/>
      <w:r w:rsidRPr="000D17B3">
        <w:rPr>
          <w:rFonts w:ascii="Times New Roman" w:eastAsia="Times New Roman" w:hAnsi="Times New Roman" w:cs="Times New Roman"/>
          <w:sz w:val="24"/>
          <w:szCs w:val="24"/>
          <w:lang w:eastAsia="ru-RU"/>
        </w:rPr>
        <w:t>ідставі</w:t>
      </w:r>
      <w:proofErr w:type="spellEnd"/>
      <w:r w:rsidRPr="000D17B3">
        <w:rPr>
          <w:rFonts w:ascii="Times New Roman" w:eastAsia="Times New Roman" w:hAnsi="Times New Roman" w:cs="Times New Roman"/>
          <w:sz w:val="24"/>
          <w:szCs w:val="24"/>
          <w:lang w:eastAsia="ru-RU"/>
        </w:rPr>
        <w:t xml:space="preserve"> та на </w:t>
      </w:r>
      <w:proofErr w:type="spellStart"/>
      <w:r w:rsidRPr="000D17B3">
        <w:rPr>
          <w:rFonts w:ascii="Times New Roman" w:eastAsia="Times New Roman" w:hAnsi="Times New Roman" w:cs="Times New Roman"/>
          <w:sz w:val="24"/>
          <w:szCs w:val="24"/>
          <w:lang w:eastAsia="ru-RU"/>
        </w:rPr>
        <w:t>виконання</w:t>
      </w:r>
      <w:proofErr w:type="spellEnd"/>
      <w:r w:rsidRPr="000D17B3">
        <w:rPr>
          <w:rFonts w:ascii="Times New Roman" w:eastAsia="Times New Roman" w:hAnsi="Times New Roman" w:cs="Times New Roman"/>
          <w:sz w:val="24"/>
          <w:szCs w:val="24"/>
          <w:lang w:eastAsia="ru-RU"/>
        </w:rPr>
        <w:t xml:space="preserve"> ПКУ та </w:t>
      </w:r>
      <w:proofErr w:type="spellStart"/>
      <w:r w:rsidRPr="000D17B3">
        <w:rPr>
          <w:rFonts w:ascii="Times New Roman" w:eastAsia="Times New Roman" w:hAnsi="Times New Roman" w:cs="Times New Roman"/>
          <w:sz w:val="24"/>
          <w:szCs w:val="24"/>
          <w:lang w:eastAsia="ru-RU"/>
        </w:rPr>
        <w:t>інших</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законів</w:t>
      </w:r>
      <w:proofErr w:type="spellEnd"/>
      <w:r w:rsidRPr="000D17B3">
        <w:rPr>
          <w:rFonts w:ascii="Times New Roman" w:eastAsia="Times New Roman" w:hAnsi="Times New Roman" w:cs="Times New Roman"/>
          <w:sz w:val="24"/>
          <w:szCs w:val="24"/>
          <w:lang w:eastAsia="ru-RU"/>
        </w:rPr>
        <w:t xml:space="preserve">, контроль за </w:t>
      </w:r>
      <w:proofErr w:type="spellStart"/>
      <w:r w:rsidRPr="000D17B3">
        <w:rPr>
          <w:rFonts w:ascii="Times New Roman" w:eastAsia="Times New Roman" w:hAnsi="Times New Roman" w:cs="Times New Roman"/>
          <w:sz w:val="24"/>
          <w:szCs w:val="24"/>
          <w:lang w:eastAsia="ru-RU"/>
        </w:rPr>
        <w:t>дотриманням</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яких</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покладено</w:t>
      </w:r>
      <w:proofErr w:type="spellEnd"/>
      <w:r w:rsidRPr="000D17B3">
        <w:rPr>
          <w:rFonts w:ascii="Times New Roman" w:eastAsia="Times New Roman" w:hAnsi="Times New Roman" w:cs="Times New Roman"/>
          <w:sz w:val="24"/>
          <w:szCs w:val="24"/>
          <w:lang w:eastAsia="ru-RU"/>
        </w:rPr>
        <w:t xml:space="preserve"> на </w:t>
      </w:r>
      <w:proofErr w:type="spellStart"/>
      <w:r w:rsidRPr="000D17B3">
        <w:rPr>
          <w:rFonts w:ascii="Times New Roman" w:eastAsia="Times New Roman" w:hAnsi="Times New Roman" w:cs="Times New Roman"/>
          <w:sz w:val="24"/>
          <w:szCs w:val="24"/>
          <w:lang w:eastAsia="ru-RU"/>
        </w:rPr>
        <w:t>контролюючі</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органи</w:t>
      </w:r>
      <w:proofErr w:type="spellEnd"/>
      <w:r w:rsidRPr="000D17B3">
        <w:rPr>
          <w:rFonts w:ascii="Times New Roman" w:eastAsia="Times New Roman" w:hAnsi="Times New Roman" w:cs="Times New Roman"/>
          <w:sz w:val="24"/>
          <w:szCs w:val="24"/>
          <w:lang w:eastAsia="ru-RU"/>
        </w:rPr>
        <w:t xml:space="preserve">, в тому </w:t>
      </w:r>
      <w:proofErr w:type="spellStart"/>
      <w:r w:rsidRPr="000D17B3">
        <w:rPr>
          <w:rFonts w:ascii="Times New Roman" w:eastAsia="Times New Roman" w:hAnsi="Times New Roman" w:cs="Times New Roman"/>
          <w:sz w:val="24"/>
          <w:szCs w:val="24"/>
          <w:lang w:eastAsia="ru-RU"/>
        </w:rPr>
        <w:t>числі</w:t>
      </w:r>
      <w:proofErr w:type="spellEnd"/>
      <w:r w:rsidRPr="000D17B3">
        <w:rPr>
          <w:rFonts w:ascii="Times New Roman" w:eastAsia="Times New Roman" w:hAnsi="Times New Roman" w:cs="Times New Roman"/>
          <w:sz w:val="24"/>
          <w:szCs w:val="24"/>
          <w:lang w:eastAsia="ru-RU"/>
        </w:rPr>
        <w:t xml:space="preserve">, шляхом, </w:t>
      </w:r>
      <w:proofErr w:type="spellStart"/>
      <w:r w:rsidRPr="000D17B3">
        <w:rPr>
          <w:rFonts w:ascii="Times New Roman" w:eastAsia="Times New Roman" w:hAnsi="Times New Roman" w:cs="Times New Roman"/>
          <w:sz w:val="24"/>
          <w:szCs w:val="24"/>
          <w:lang w:eastAsia="ru-RU"/>
        </w:rPr>
        <w:t>зокрема</w:t>
      </w:r>
      <w:proofErr w:type="spellEnd"/>
      <w:r w:rsidRPr="000D17B3">
        <w:rPr>
          <w:rFonts w:ascii="Times New Roman" w:eastAsia="Times New Roman" w:hAnsi="Times New Roman" w:cs="Times New Roman"/>
          <w:sz w:val="24"/>
          <w:szCs w:val="24"/>
          <w:lang w:eastAsia="ru-RU"/>
        </w:rPr>
        <w:t xml:space="preserve">, перегляду </w:t>
      </w:r>
      <w:proofErr w:type="spellStart"/>
      <w:r w:rsidRPr="000D17B3">
        <w:rPr>
          <w:rFonts w:ascii="Times New Roman" w:eastAsia="Times New Roman" w:hAnsi="Times New Roman" w:cs="Times New Roman"/>
          <w:sz w:val="24"/>
          <w:szCs w:val="24"/>
          <w:lang w:eastAsia="ru-RU"/>
        </w:rPr>
        <w:t>інформації</w:t>
      </w:r>
      <w:proofErr w:type="spellEnd"/>
      <w:r w:rsidRPr="000D17B3">
        <w:rPr>
          <w:rFonts w:ascii="Times New Roman" w:eastAsia="Times New Roman" w:hAnsi="Times New Roman" w:cs="Times New Roman"/>
          <w:sz w:val="24"/>
          <w:szCs w:val="24"/>
          <w:lang w:eastAsia="ru-RU"/>
        </w:rPr>
        <w:t xml:space="preserve"> про </w:t>
      </w:r>
      <w:proofErr w:type="spellStart"/>
      <w:r w:rsidRPr="000D17B3">
        <w:rPr>
          <w:rFonts w:ascii="Times New Roman" w:eastAsia="Times New Roman" w:hAnsi="Times New Roman" w:cs="Times New Roman"/>
          <w:sz w:val="24"/>
          <w:szCs w:val="24"/>
          <w:lang w:eastAsia="ru-RU"/>
        </w:rPr>
        <w:t>платника</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податків</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що</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збирається</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використовується</w:t>
      </w:r>
      <w:proofErr w:type="spellEnd"/>
      <w:r w:rsidRPr="000D17B3">
        <w:rPr>
          <w:rFonts w:ascii="Times New Roman" w:eastAsia="Times New Roman" w:hAnsi="Times New Roman" w:cs="Times New Roman"/>
          <w:sz w:val="24"/>
          <w:szCs w:val="24"/>
          <w:lang w:eastAsia="ru-RU"/>
        </w:rPr>
        <w:t xml:space="preserve"> та </w:t>
      </w:r>
      <w:proofErr w:type="spellStart"/>
      <w:r w:rsidRPr="000D17B3">
        <w:rPr>
          <w:rFonts w:ascii="Times New Roman" w:eastAsia="Times New Roman" w:hAnsi="Times New Roman" w:cs="Times New Roman"/>
          <w:sz w:val="24"/>
          <w:szCs w:val="24"/>
          <w:lang w:eastAsia="ru-RU"/>
        </w:rPr>
        <w:t>формується</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контролюючими</w:t>
      </w:r>
      <w:proofErr w:type="spellEnd"/>
      <w:r w:rsidRPr="000D17B3">
        <w:rPr>
          <w:rFonts w:ascii="Times New Roman" w:eastAsia="Times New Roman" w:hAnsi="Times New Roman" w:cs="Times New Roman"/>
          <w:sz w:val="24"/>
          <w:szCs w:val="24"/>
          <w:lang w:eastAsia="ru-RU"/>
        </w:rPr>
        <w:t xml:space="preserve"> органами у </w:t>
      </w:r>
      <w:proofErr w:type="spellStart"/>
      <w:r w:rsidRPr="000D17B3">
        <w:rPr>
          <w:rFonts w:ascii="Times New Roman" w:eastAsia="Times New Roman" w:hAnsi="Times New Roman" w:cs="Times New Roman"/>
          <w:sz w:val="24"/>
          <w:szCs w:val="24"/>
          <w:lang w:eastAsia="ru-RU"/>
        </w:rPr>
        <w:t>зв’язку</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з</w:t>
      </w:r>
      <w:proofErr w:type="spellEnd"/>
      <w:r w:rsidRPr="000D17B3">
        <w:rPr>
          <w:rFonts w:ascii="Times New Roman" w:eastAsia="Times New Roman" w:hAnsi="Times New Roman" w:cs="Times New Roman"/>
          <w:sz w:val="24"/>
          <w:szCs w:val="24"/>
          <w:lang w:eastAsia="ru-RU"/>
        </w:rPr>
        <w:t xml:space="preserve"> </w:t>
      </w:r>
      <w:proofErr w:type="spellStart"/>
      <w:proofErr w:type="gramStart"/>
      <w:r w:rsidRPr="000D17B3">
        <w:rPr>
          <w:rFonts w:ascii="Times New Roman" w:eastAsia="Times New Roman" w:hAnsi="Times New Roman" w:cs="Times New Roman"/>
          <w:sz w:val="24"/>
          <w:szCs w:val="24"/>
          <w:lang w:eastAsia="ru-RU"/>
        </w:rPr>
        <w:t>обл</w:t>
      </w:r>
      <w:proofErr w:type="gramEnd"/>
      <w:r w:rsidRPr="000D17B3">
        <w:rPr>
          <w:rFonts w:ascii="Times New Roman" w:eastAsia="Times New Roman" w:hAnsi="Times New Roman" w:cs="Times New Roman"/>
          <w:sz w:val="24"/>
          <w:szCs w:val="24"/>
          <w:lang w:eastAsia="ru-RU"/>
        </w:rPr>
        <w:t>іком</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платників</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податків</w:t>
      </w:r>
      <w:proofErr w:type="spellEnd"/>
      <w:r w:rsidRPr="000D17B3">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proofErr w:type="gramStart"/>
      <w:r w:rsidRPr="000D17B3">
        <w:rPr>
          <w:rFonts w:ascii="Times New Roman" w:eastAsia="Times New Roman" w:hAnsi="Times New Roman" w:cs="Times New Roman"/>
          <w:sz w:val="24"/>
          <w:szCs w:val="24"/>
          <w:lang w:eastAsia="ru-RU"/>
        </w:rPr>
        <w:t>П</w:t>
      </w:r>
      <w:proofErr w:type="gramEnd"/>
      <w:r w:rsidRPr="000D17B3">
        <w:rPr>
          <w:rFonts w:ascii="Times New Roman" w:eastAsia="Times New Roman" w:hAnsi="Times New Roman" w:cs="Times New Roman"/>
          <w:sz w:val="24"/>
          <w:szCs w:val="24"/>
          <w:lang w:eastAsia="ru-RU"/>
        </w:rPr>
        <w:t>ідпунктом</w:t>
      </w:r>
      <w:proofErr w:type="spellEnd"/>
      <w:r w:rsidRPr="000D17B3">
        <w:rPr>
          <w:rFonts w:ascii="Times New Roman" w:eastAsia="Times New Roman" w:hAnsi="Times New Roman" w:cs="Times New Roman"/>
          <w:sz w:val="24"/>
          <w:szCs w:val="24"/>
          <w:lang w:eastAsia="ru-RU"/>
        </w:rPr>
        <w:t xml:space="preserve"> 266.7.3 п. 266.7 ст. 266 ПКУ </w:t>
      </w:r>
      <w:proofErr w:type="spellStart"/>
      <w:r w:rsidRPr="000D17B3">
        <w:rPr>
          <w:rFonts w:ascii="Times New Roman" w:eastAsia="Times New Roman" w:hAnsi="Times New Roman" w:cs="Times New Roman"/>
          <w:sz w:val="24"/>
          <w:szCs w:val="24"/>
          <w:lang w:eastAsia="ru-RU"/>
        </w:rPr>
        <w:t>визначено</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що</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платники</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податку</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мають</w:t>
      </w:r>
      <w:proofErr w:type="spellEnd"/>
      <w:r w:rsidRPr="000D17B3">
        <w:rPr>
          <w:rFonts w:ascii="Times New Roman" w:eastAsia="Times New Roman" w:hAnsi="Times New Roman" w:cs="Times New Roman"/>
          <w:sz w:val="24"/>
          <w:szCs w:val="24"/>
          <w:lang w:eastAsia="ru-RU"/>
        </w:rPr>
        <w:t xml:space="preserve"> право </w:t>
      </w:r>
      <w:proofErr w:type="spellStart"/>
      <w:r w:rsidRPr="000D17B3">
        <w:rPr>
          <w:rFonts w:ascii="Times New Roman" w:eastAsia="Times New Roman" w:hAnsi="Times New Roman" w:cs="Times New Roman"/>
          <w:sz w:val="24"/>
          <w:szCs w:val="24"/>
          <w:lang w:eastAsia="ru-RU"/>
        </w:rPr>
        <w:t>звернутися</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з</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письмовою</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заявою</w:t>
      </w:r>
      <w:proofErr w:type="spellEnd"/>
      <w:r w:rsidRPr="000D17B3">
        <w:rPr>
          <w:rFonts w:ascii="Times New Roman" w:eastAsia="Times New Roman" w:hAnsi="Times New Roman" w:cs="Times New Roman"/>
          <w:sz w:val="24"/>
          <w:szCs w:val="24"/>
          <w:lang w:eastAsia="ru-RU"/>
        </w:rPr>
        <w:t xml:space="preserve"> до </w:t>
      </w:r>
      <w:proofErr w:type="spellStart"/>
      <w:r w:rsidRPr="000D17B3">
        <w:rPr>
          <w:rFonts w:ascii="Times New Roman" w:eastAsia="Times New Roman" w:hAnsi="Times New Roman" w:cs="Times New Roman"/>
          <w:sz w:val="24"/>
          <w:szCs w:val="24"/>
          <w:lang w:eastAsia="ru-RU"/>
        </w:rPr>
        <w:t>контролюючого</w:t>
      </w:r>
      <w:proofErr w:type="spellEnd"/>
      <w:r w:rsidRPr="000D17B3">
        <w:rPr>
          <w:rFonts w:ascii="Times New Roman" w:eastAsia="Times New Roman" w:hAnsi="Times New Roman" w:cs="Times New Roman"/>
          <w:sz w:val="24"/>
          <w:szCs w:val="24"/>
          <w:lang w:eastAsia="ru-RU"/>
        </w:rPr>
        <w:t xml:space="preserve"> органу за </w:t>
      </w:r>
      <w:proofErr w:type="spellStart"/>
      <w:r w:rsidRPr="000D17B3">
        <w:rPr>
          <w:rFonts w:ascii="Times New Roman" w:eastAsia="Times New Roman" w:hAnsi="Times New Roman" w:cs="Times New Roman"/>
          <w:sz w:val="24"/>
          <w:szCs w:val="24"/>
          <w:lang w:eastAsia="ru-RU"/>
        </w:rPr>
        <w:t>своєю</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податковою</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адресою</w:t>
      </w:r>
      <w:proofErr w:type="spellEnd"/>
      <w:r w:rsidRPr="000D17B3">
        <w:rPr>
          <w:rFonts w:ascii="Times New Roman" w:eastAsia="Times New Roman" w:hAnsi="Times New Roman" w:cs="Times New Roman"/>
          <w:sz w:val="24"/>
          <w:szCs w:val="24"/>
          <w:lang w:eastAsia="ru-RU"/>
        </w:rPr>
        <w:t xml:space="preserve"> для </w:t>
      </w:r>
      <w:proofErr w:type="spellStart"/>
      <w:r w:rsidRPr="000D17B3">
        <w:rPr>
          <w:rFonts w:ascii="Times New Roman" w:eastAsia="Times New Roman" w:hAnsi="Times New Roman" w:cs="Times New Roman"/>
          <w:sz w:val="24"/>
          <w:szCs w:val="24"/>
          <w:lang w:eastAsia="ru-RU"/>
        </w:rPr>
        <w:t>проведення</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звірки</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даних</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щодо</w:t>
      </w:r>
      <w:proofErr w:type="spellEnd"/>
      <w:r w:rsidRPr="000D17B3">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0D17B3">
        <w:rPr>
          <w:rFonts w:ascii="Times New Roman" w:eastAsia="Times New Roman" w:hAnsi="Times New Roman" w:cs="Times New Roman"/>
          <w:sz w:val="24"/>
          <w:szCs w:val="24"/>
          <w:lang w:eastAsia="ru-RU"/>
        </w:rPr>
        <w:t>об’єктів</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житлової</w:t>
      </w:r>
      <w:proofErr w:type="spellEnd"/>
      <w:r w:rsidRPr="000D17B3">
        <w:rPr>
          <w:rFonts w:ascii="Times New Roman" w:eastAsia="Times New Roman" w:hAnsi="Times New Roman" w:cs="Times New Roman"/>
          <w:sz w:val="24"/>
          <w:szCs w:val="24"/>
          <w:lang w:eastAsia="ru-RU"/>
        </w:rPr>
        <w:t xml:space="preserve"> та/</w:t>
      </w:r>
      <w:proofErr w:type="spellStart"/>
      <w:r w:rsidRPr="000D17B3">
        <w:rPr>
          <w:rFonts w:ascii="Times New Roman" w:eastAsia="Times New Roman" w:hAnsi="Times New Roman" w:cs="Times New Roman"/>
          <w:sz w:val="24"/>
          <w:szCs w:val="24"/>
          <w:lang w:eastAsia="ru-RU"/>
        </w:rPr>
        <w:t>або</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нежитлової</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нерухомості</w:t>
      </w:r>
      <w:proofErr w:type="spellEnd"/>
      <w:r w:rsidRPr="000D17B3">
        <w:rPr>
          <w:rFonts w:ascii="Times New Roman" w:eastAsia="Times New Roman" w:hAnsi="Times New Roman" w:cs="Times New Roman"/>
          <w:sz w:val="24"/>
          <w:szCs w:val="24"/>
          <w:lang w:eastAsia="ru-RU"/>
        </w:rPr>
        <w:t xml:space="preserve">, </w:t>
      </w:r>
      <w:proofErr w:type="gramStart"/>
      <w:r w:rsidRPr="000D17B3">
        <w:rPr>
          <w:rFonts w:ascii="Times New Roman" w:eastAsia="Times New Roman" w:hAnsi="Times New Roman" w:cs="Times New Roman"/>
          <w:sz w:val="24"/>
          <w:szCs w:val="24"/>
          <w:lang w:eastAsia="ru-RU"/>
        </w:rPr>
        <w:t>в</w:t>
      </w:r>
      <w:proofErr w:type="gramEnd"/>
      <w:r w:rsidRPr="000D17B3">
        <w:rPr>
          <w:rFonts w:ascii="Times New Roman" w:eastAsia="Times New Roman" w:hAnsi="Times New Roman" w:cs="Times New Roman"/>
          <w:sz w:val="24"/>
          <w:szCs w:val="24"/>
          <w:lang w:eastAsia="ru-RU"/>
        </w:rPr>
        <w:t xml:space="preserve"> тому </w:t>
      </w:r>
      <w:proofErr w:type="spellStart"/>
      <w:r w:rsidRPr="000D17B3">
        <w:rPr>
          <w:rFonts w:ascii="Times New Roman" w:eastAsia="Times New Roman" w:hAnsi="Times New Roman" w:cs="Times New Roman"/>
          <w:sz w:val="24"/>
          <w:szCs w:val="24"/>
          <w:lang w:eastAsia="ru-RU"/>
        </w:rPr>
        <w:t>числі</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їх</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часток</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що</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перебувають</w:t>
      </w:r>
      <w:proofErr w:type="spellEnd"/>
      <w:r w:rsidRPr="000D17B3">
        <w:rPr>
          <w:rFonts w:ascii="Times New Roman" w:eastAsia="Times New Roman" w:hAnsi="Times New Roman" w:cs="Times New Roman"/>
          <w:sz w:val="24"/>
          <w:szCs w:val="24"/>
          <w:lang w:eastAsia="ru-RU"/>
        </w:rPr>
        <w:t xml:space="preserve"> у </w:t>
      </w:r>
      <w:proofErr w:type="spellStart"/>
      <w:r w:rsidRPr="000D17B3">
        <w:rPr>
          <w:rFonts w:ascii="Times New Roman" w:eastAsia="Times New Roman" w:hAnsi="Times New Roman" w:cs="Times New Roman"/>
          <w:sz w:val="24"/>
          <w:szCs w:val="24"/>
          <w:lang w:eastAsia="ru-RU"/>
        </w:rPr>
        <w:t>власності</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платника</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податку</w:t>
      </w:r>
      <w:proofErr w:type="spellEnd"/>
      <w:r w:rsidRPr="000D17B3">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0D17B3">
        <w:rPr>
          <w:rFonts w:ascii="Times New Roman" w:eastAsia="Times New Roman" w:hAnsi="Times New Roman" w:cs="Times New Roman"/>
          <w:sz w:val="24"/>
          <w:szCs w:val="24"/>
          <w:lang w:eastAsia="ru-RU"/>
        </w:rPr>
        <w:t>розміру</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загальної</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площі</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об’єктів</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житлової</w:t>
      </w:r>
      <w:proofErr w:type="spellEnd"/>
      <w:r w:rsidRPr="000D17B3">
        <w:rPr>
          <w:rFonts w:ascii="Times New Roman" w:eastAsia="Times New Roman" w:hAnsi="Times New Roman" w:cs="Times New Roman"/>
          <w:sz w:val="24"/>
          <w:szCs w:val="24"/>
          <w:lang w:eastAsia="ru-RU"/>
        </w:rPr>
        <w:t xml:space="preserve"> та/</w:t>
      </w:r>
      <w:proofErr w:type="spellStart"/>
      <w:r w:rsidRPr="000D17B3">
        <w:rPr>
          <w:rFonts w:ascii="Times New Roman" w:eastAsia="Times New Roman" w:hAnsi="Times New Roman" w:cs="Times New Roman"/>
          <w:sz w:val="24"/>
          <w:szCs w:val="24"/>
          <w:lang w:eastAsia="ru-RU"/>
        </w:rPr>
        <w:t>або</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нежитлової</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нерухомості</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що</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перебувають</w:t>
      </w:r>
      <w:proofErr w:type="spellEnd"/>
      <w:r w:rsidRPr="000D17B3">
        <w:rPr>
          <w:rFonts w:ascii="Times New Roman" w:eastAsia="Times New Roman" w:hAnsi="Times New Roman" w:cs="Times New Roman"/>
          <w:sz w:val="24"/>
          <w:szCs w:val="24"/>
          <w:lang w:eastAsia="ru-RU"/>
        </w:rPr>
        <w:t xml:space="preserve"> у </w:t>
      </w:r>
      <w:proofErr w:type="spellStart"/>
      <w:r w:rsidRPr="000D17B3">
        <w:rPr>
          <w:rFonts w:ascii="Times New Roman" w:eastAsia="Times New Roman" w:hAnsi="Times New Roman" w:cs="Times New Roman"/>
          <w:sz w:val="24"/>
          <w:szCs w:val="24"/>
          <w:lang w:eastAsia="ru-RU"/>
        </w:rPr>
        <w:t>власності</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платника</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податку</w:t>
      </w:r>
      <w:proofErr w:type="spellEnd"/>
      <w:r w:rsidRPr="000D17B3">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r w:rsidRPr="000D17B3">
        <w:rPr>
          <w:rFonts w:ascii="Times New Roman" w:eastAsia="Times New Roman" w:hAnsi="Times New Roman" w:cs="Times New Roman"/>
          <w:sz w:val="24"/>
          <w:szCs w:val="24"/>
          <w:lang w:eastAsia="ru-RU"/>
        </w:rPr>
        <w:t xml:space="preserve">права на </w:t>
      </w:r>
      <w:proofErr w:type="spellStart"/>
      <w:r w:rsidRPr="000D17B3">
        <w:rPr>
          <w:rFonts w:ascii="Times New Roman" w:eastAsia="Times New Roman" w:hAnsi="Times New Roman" w:cs="Times New Roman"/>
          <w:sz w:val="24"/>
          <w:szCs w:val="24"/>
          <w:lang w:eastAsia="ru-RU"/>
        </w:rPr>
        <w:t>користування</w:t>
      </w:r>
      <w:proofErr w:type="spellEnd"/>
      <w:r w:rsidRPr="000D17B3">
        <w:rPr>
          <w:rFonts w:ascii="Times New Roman" w:eastAsia="Times New Roman" w:hAnsi="Times New Roman" w:cs="Times New Roman"/>
          <w:sz w:val="24"/>
          <w:szCs w:val="24"/>
          <w:lang w:eastAsia="ru-RU"/>
        </w:rPr>
        <w:t xml:space="preserve"> </w:t>
      </w:r>
      <w:proofErr w:type="spellStart"/>
      <w:proofErr w:type="gramStart"/>
      <w:r w:rsidRPr="000D17B3">
        <w:rPr>
          <w:rFonts w:ascii="Times New Roman" w:eastAsia="Times New Roman" w:hAnsi="Times New Roman" w:cs="Times New Roman"/>
          <w:sz w:val="24"/>
          <w:szCs w:val="24"/>
          <w:lang w:eastAsia="ru-RU"/>
        </w:rPr>
        <w:t>п</w:t>
      </w:r>
      <w:proofErr w:type="gramEnd"/>
      <w:r w:rsidRPr="000D17B3">
        <w:rPr>
          <w:rFonts w:ascii="Times New Roman" w:eastAsia="Times New Roman" w:hAnsi="Times New Roman" w:cs="Times New Roman"/>
          <w:sz w:val="24"/>
          <w:szCs w:val="24"/>
          <w:lang w:eastAsia="ru-RU"/>
        </w:rPr>
        <w:t>ільгою</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із</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сплати</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податку</w:t>
      </w:r>
      <w:proofErr w:type="spellEnd"/>
      <w:r w:rsidRPr="000D17B3">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0D17B3">
        <w:rPr>
          <w:rFonts w:ascii="Times New Roman" w:eastAsia="Times New Roman" w:hAnsi="Times New Roman" w:cs="Times New Roman"/>
          <w:sz w:val="24"/>
          <w:szCs w:val="24"/>
          <w:lang w:eastAsia="ru-RU"/>
        </w:rPr>
        <w:t>розміру</w:t>
      </w:r>
      <w:proofErr w:type="spellEnd"/>
      <w:r w:rsidRPr="000D17B3">
        <w:rPr>
          <w:rFonts w:ascii="Times New Roman" w:eastAsia="Times New Roman" w:hAnsi="Times New Roman" w:cs="Times New Roman"/>
          <w:sz w:val="24"/>
          <w:szCs w:val="24"/>
          <w:lang w:eastAsia="ru-RU"/>
        </w:rPr>
        <w:t xml:space="preserve"> ставки </w:t>
      </w:r>
      <w:proofErr w:type="spellStart"/>
      <w:r w:rsidRPr="000D17B3">
        <w:rPr>
          <w:rFonts w:ascii="Times New Roman" w:eastAsia="Times New Roman" w:hAnsi="Times New Roman" w:cs="Times New Roman"/>
          <w:sz w:val="24"/>
          <w:szCs w:val="24"/>
          <w:lang w:eastAsia="ru-RU"/>
        </w:rPr>
        <w:t>податку</w:t>
      </w:r>
      <w:proofErr w:type="spellEnd"/>
      <w:r w:rsidRPr="000D17B3">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0D17B3">
        <w:rPr>
          <w:rFonts w:ascii="Times New Roman" w:eastAsia="Times New Roman" w:hAnsi="Times New Roman" w:cs="Times New Roman"/>
          <w:sz w:val="24"/>
          <w:szCs w:val="24"/>
          <w:lang w:eastAsia="ru-RU"/>
        </w:rPr>
        <w:t>нарахованої</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суми</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податку</w:t>
      </w:r>
      <w:proofErr w:type="spellEnd"/>
      <w:r w:rsidRPr="000D17B3">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r w:rsidRPr="000D17B3">
        <w:rPr>
          <w:rFonts w:ascii="Times New Roman" w:eastAsia="Times New Roman" w:hAnsi="Times New Roman" w:cs="Times New Roman"/>
          <w:sz w:val="24"/>
          <w:szCs w:val="24"/>
          <w:lang w:eastAsia="ru-RU"/>
        </w:rPr>
        <w:t xml:space="preserve">У </w:t>
      </w:r>
      <w:proofErr w:type="spellStart"/>
      <w:r w:rsidRPr="000D17B3">
        <w:rPr>
          <w:rFonts w:ascii="Times New Roman" w:eastAsia="Times New Roman" w:hAnsi="Times New Roman" w:cs="Times New Roman"/>
          <w:sz w:val="24"/>
          <w:szCs w:val="24"/>
          <w:lang w:eastAsia="ru-RU"/>
        </w:rPr>
        <w:t>разі</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виявлення</w:t>
      </w:r>
      <w:proofErr w:type="spellEnd"/>
      <w:r w:rsidRPr="000D17B3">
        <w:rPr>
          <w:rFonts w:ascii="Times New Roman" w:eastAsia="Times New Roman" w:hAnsi="Times New Roman" w:cs="Times New Roman"/>
          <w:sz w:val="24"/>
          <w:szCs w:val="24"/>
          <w:lang w:eastAsia="ru-RU"/>
        </w:rPr>
        <w:t xml:space="preserve"> </w:t>
      </w:r>
      <w:proofErr w:type="spellStart"/>
      <w:r w:rsidRPr="000D17B3">
        <w:rPr>
          <w:rFonts w:ascii="Times New Roman" w:eastAsia="Times New Roman" w:hAnsi="Times New Roman" w:cs="Times New Roman"/>
          <w:sz w:val="24"/>
          <w:szCs w:val="24"/>
          <w:lang w:eastAsia="ru-RU"/>
        </w:rPr>
        <w:t>роз</w:t>
      </w:r>
      <w:r w:rsidRPr="006B0B34">
        <w:rPr>
          <w:rFonts w:ascii="Times New Roman" w:eastAsia="Times New Roman" w:hAnsi="Times New Roman" w:cs="Times New Roman"/>
          <w:sz w:val="24"/>
          <w:szCs w:val="24"/>
          <w:lang w:eastAsia="ru-RU"/>
        </w:rPr>
        <w:t>біжностей</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між</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даними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контролюючих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органів</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даними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підтвердженими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платником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податку</w:t>
      </w:r>
      <w:proofErr w:type="spellEnd"/>
      <w:r w:rsidRPr="006B0B34">
        <w:rPr>
          <w:rFonts w:ascii="Times New Roman" w:eastAsia="Times New Roman" w:hAnsi="Times New Roman" w:cs="Times New Roman"/>
          <w:sz w:val="24"/>
          <w:szCs w:val="24"/>
          <w:lang w:eastAsia="ru-RU"/>
        </w:rPr>
        <w:t xml:space="preserve"> на </w:t>
      </w:r>
      <w:proofErr w:type="spellStart"/>
      <w:r w:rsidRPr="006B0B34">
        <w:rPr>
          <w:rFonts w:ascii="Times New Roman" w:eastAsia="Times New Roman" w:hAnsi="Times New Roman" w:cs="Times New Roman"/>
          <w:sz w:val="24"/>
          <w:szCs w:val="24"/>
          <w:lang w:eastAsia="ru-RU"/>
        </w:rPr>
        <w:t>підставі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оригіналів</w:t>
      </w:r>
      <w:proofErr w:type="spellEnd"/>
      <w:r w:rsidRPr="006B0B34">
        <w:rPr>
          <w:rFonts w:ascii="Times New Roman" w:eastAsia="Times New Roman" w:hAnsi="Times New Roman" w:cs="Times New Roman"/>
          <w:sz w:val="24"/>
          <w:szCs w:val="24"/>
          <w:lang w:eastAsia="ru-RU"/>
        </w:rPr>
        <w:t xml:space="preserve"> </w:t>
      </w:r>
      <w:proofErr w:type="spellStart"/>
      <w:proofErr w:type="gramStart"/>
      <w:r w:rsidRPr="006B0B34">
        <w:rPr>
          <w:rFonts w:ascii="Times New Roman" w:eastAsia="Times New Roman" w:hAnsi="Times New Roman" w:cs="Times New Roman"/>
          <w:sz w:val="24"/>
          <w:szCs w:val="24"/>
          <w:lang w:eastAsia="ru-RU"/>
        </w:rPr>
        <w:t>в</w:t>
      </w:r>
      <w:proofErr w:type="gramEnd"/>
      <w:r w:rsidRPr="006B0B34">
        <w:rPr>
          <w:rFonts w:ascii="Times New Roman" w:eastAsia="Times New Roman" w:hAnsi="Times New Roman" w:cs="Times New Roman"/>
          <w:sz w:val="24"/>
          <w:szCs w:val="24"/>
          <w:lang w:eastAsia="ru-RU"/>
        </w:rPr>
        <w:t>ідповідних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документів</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зокрема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документів</w:t>
      </w:r>
      <w:proofErr w:type="spellEnd"/>
      <w:r w:rsidRPr="006B0B34">
        <w:rPr>
          <w:rFonts w:ascii="Times New Roman" w:eastAsia="Times New Roman" w:hAnsi="Times New Roman" w:cs="Times New Roman"/>
          <w:sz w:val="24"/>
          <w:szCs w:val="24"/>
          <w:lang w:eastAsia="ru-RU"/>
        </w:rPr>
        <w:t xml:space="preserve"> на право </w:t>
      </w:r>
      <w:proofErr w:type="spellStart"/>
      <w:r w:rsidRPr="006B0B34">
        <w:rPr>
          <w:rFonts w:ascii="Times New Roman" w:eastAsia="Times New Roman" w:hAnsi="Times New Roman" w:cs="Times New Roman"/>
          <w:sz w:val="24"/>
          <w:szCs w:val="24"/>
          <w:lang w:eastAsia="ru-RU"/>
        </w:rPr>
        <w:t>власності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контролюючий</w:t>
      </w:r>
      <w:proofErr w:type="spellEnd"/>
      <w:r w:rsidRPr="006B0B34">
        <w:rPr>
          <w:rFonts w:ascii="Times New Roman" w:eastAsia="Times New Roman" w:hAnsi="Times New Roman" w:cs="Times New Roman"/>
          <w:sz w:val="24"/>
          <w:szCs w:val="24"/>
          <w:lang w:eastAsia="ru-RU"/>
        </w:rPr>
        <w:t xml:space="preserve"> орган за </w:t>
      </w:r>
      <w:proofErr w:type="spellStart"/>
      <w:r w:rsidRPr="006B0B34">
        <w:rPr>
          <w:rFonts w:ascii="Times New Roman" w:eastAsia="Times New Roman" w:hAnsi="Times New Roman" w:cs="Times New Roman"/>
          <w:sz w:val="24"/>
          <w:szCs w:val="24"/>
          <w:lang w:eastAsia="ru-RU"/>
        </w:rPr>
        <w:t>своєю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податковою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адресою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платника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lastRenderedPageBreak/>
        <w:t>податку</w:t>
      </w:r>
      <w:proofErr w:type="spellEnd"/>
      <w:r w:rsidRPr="006B0B34">
        <w:rPr>
          <w:rFonts w:ascii="Times New Roman" w:eastAsia="Times New Roman" w:hAnsi="Times New Roman" w:cs="Times New Roman"/>
          <w:sz w:val="24"/>
          <w:szCs w:val="24"/>
          <w:lang w:eastAsia="ru-RU"/>
        </w:rPr>
        <w:t xml:space="preserve"> проводить </w:t>
      </w:r>
      <w:proofErr w:type="spellStart"/>
      <w:r w:rsidRPr="006B0B34">
        <w:rPr>
          <w:rFonts w:ascii="Times New Roman" w:eastAsia="Times New Roman" w:hAnsi="Times New Roman" w:cs="Times New Roman"/>
          <w:sz w:val="24"/>
          <w:szCs w:val="24"/>
          <w:lang w:eastAsia="ru-RU"/>
        </w:rPr>
        <w:t>перерахунок</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суми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надсилає</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вручає</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йому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нове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податкове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повідомлення-рішення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Попереднє</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податкове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повідомлення-рішення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вважається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скасованим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відкликаним</w:t>
      </w:r>
      <w:proofErr w:type="spellEnd"/>
      <w:r w:rsidRPr="006B0B34">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proofErr w:type="gramStart"/>
      <w:r w:rsidRPr="006B0B34">
        <w:rPr>
          <w:rFonts w:ascii="Times New Roman" w:eastAsia="Times New Roman" w:hAnsi="Times New Roman" w:cs="Times New Roman"/>
          <w:sz w:val="24"/>
          <w:szCs w:val="24"/>
          <w:lang w:eastAsia="ru-RU"/>
        </w:rPr>
        <w:t>П</w:t>
      </w:r>
      <w:proofErr w:type="gramEnd"/>
      <w:r w:rsidRPr="006B0B34">
        <w:rPr>
          <w:rFonts w:ascii="Times New Roman" w:eastAsia="Times New Roman" w:hAnsi="Times New Roman" w:cs="Times New Roman"/>
          <w:sz w:val="24"/>
          <w:szCs w:val="24"/>
          <w:lang w:eastAsia="ru-RU"/>
        </w:rPr>
        <w:t>ідпунктом</w:t>
      </w:r>
      <w:proofErr w:type="spellEnd"/>
      <w:r w:rsidRPr="006B0B34">
        <w:rPr>
          <w:rFonts w:ascii="Times New Roman" w:eastAsia="Times New Roman" w:hAnsi="Times New Roman" w:cs="Times New Roman"/>
          <w:sz w:val="24"/>
          <w:szCs w:val="24"/>
          <w:lang w:eastAsia="ru-RU"/>
        </w:rPr>
        <w:t xml:space="preserve"> 266.7.4 п. 266.7 ст. 266 ПКУ, </w:t>
      </w:r>
      <w:proofErr w:type="spellStart"/>
      <w:r w:rsidRPr="006B0B34">
        <w:rPr>
          <w:rFonts w:ascii="Times New Roman" w:eastAsia="Times New Roman" w:hAnsi="Times New Roman" w:cs="Times New Roman"/>
          <w:sz w:val="24"/>
          <w:szCs w:val="24"/>
          <w:lang w:eastAsia="ru-RU"/>
        </w:rPr>
        <w:t>зокрема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що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органи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реєстрації</w:t>
      </w:r>
      <w:proofErr w:type="spellEnd"/>
      <w:r w:rsidRPr="006B0B34">
        <w:rPr>
          <w:rFonts w:ascii="Times New Roman" w:eastAsia="Times New Roman" w:hAnsi="Times New Roman" w:cs="Times New Roman"/>
          <w:sz w:val="24"/>
          <w:szCs w:val="24"/>
          <w:lang w:eastAsia="ru-RU"/>
        </w:rPr>
        <w:t xml:space="preserve"> прав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зобов’язані</w:t>
      </w:r>
      <w:proofErr w:type="spellEnd"/>
      <w:r w:rsidRPr="006B0B34">
        <w:rPr>
          <w:rFonts w:ascii="Times New Roman" w:eastAsia="Times New Roman" w:hAnsi="Times New Roman" w:cs="Times New Roman"/>
          <w:sz w:val="24"/>
          <w:szCs w:val="24"/>
          <w:lang w:eastAsia="ru-RU"/>
        </w:rPr>
        <w:t xml:space="preserve"> у 15-денний строк </w:t>
      </w:r>
      <w:proofErr w:type="spellStart"/>
      <w:r w:rsidRPr="006B0B34">
        <w:rPr>
          <w:rFonts w:ascii="Times New Roman" w:eastAsia="Times New Roman" w:hAnsi="Times New Roman" w:cs="Times New Roman"/>
          <w:sz w:val="24"/>
          <w:szCs w:val="24"/>
          <w:lang w:eastAsia="ru-RU"/>
        </w:rPr>
        <w:t>після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закінчення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податкового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звітного</w:t>
      </w:r>
      <w:proofErr w:type="spellEnd"/>
      <w:r w:rsidRPr="006B0B34">
        <w:rPr>
          <w:rFonts w:ascii="Times New Roman" w:eastAsia="Times New Roman" w:hAnsi="Times New Roman" w:cs="Times New Roman"/>
          <w:sz w:val="24"/>
          <w:szCs w:val="24"/>
          <w:lang w:eastAsia="ru-RU"/>
        </w:rPr>
        <w:t xml:space="preserve">) кварталу </w:t>
      </w:r>
      <w:proofErr w:type="spellStart"/>
      <w:r w:rsidRPr="006B0B34">
        <w:rPr>
          <w:rFonts w:ascii="Times New Roman" w:eastAsia="Times New Roman" w:hAnsi="Times New Roman" w:cs="Times New Roman"/>
          <w:sz w:val="24"/>
          <w:szCs w:val="24"/>
          <w:lang w:eastAsia="ru-RU"/>
        </w:rPr>
        <w:t>подавати</w:t>
      </w:r>
      <w:proofErr w:type="spellEnd"/>
      <w:r w:rsidRPr="006B0B34">
        <w:rPr>
          <w:rFonts w:ascii="Times New Roman" w:eastAsia="Times New Roman" w:hAnsi="Times New Roman" w:cs="Times New Roman"/>
          <w:sz w:val="24"/>
          <w:szCs w:val="24"/>
          <w:lang w:eastAsia="ru-RU"/>
        </w:rPr>
        <w:t xml:space="preserve"> центральному органу </w:t>
      </w:r>
      <w:proofErr w:type="spellStart"/>
      <w:r w:rsidRPr="006B0B34">
        <w:rPr>
          <w:rFonts w:ascii="Times New Roman" w:eastAsia="Times New Roman" w:hAnsi="Times New Roman" w:cs="Times New Roman"/>
          <w:sz w:val="24"/>
          <w:szCs w:val="24"/>
          <w:lang w:eastAsia="ru-RU"/>
        </w:rPr>
        <w:t>виконавчої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влади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що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реалізує</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податкову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політику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відомості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необхідні</w:t>
      </w:r>
      <w:proofErr w:type="spellEnd"/>
      <w:r w:rsidRPr="006B0B34">
        <w:rPr>
          <w:rFonts w:ascii="Times New Roman" w:eastAsia="Times New Roman" w:hAnsi="Times New Roman" w:cs="Times New Roman"/>
          <w:sz w:val="24"/>
          <w:szCs w:val="24"/>
          <w:lang w:eastAsia="ru-RU"/>
        </w:rPr>
        <w:t xml:space="preserve"> для </w:t>
      </w:r>
      <w:proofErr w:type="spellStart"/>
      <w:r w:rsidRPr="006B0B34">
        <w:rPr>
          <w:rFonts w:ascii="Times New Roman" w:eastAsia="Times New Roman" w:hAnsi="Times New Roman" w:cs="Times New Roman"/>
          <w:sz w:val="24"/>
          <w:szCs w:val="24"/>
          <w:lang w:eastAsia="ru-RU"/>
        </w:rPr>
        <w:t>розрахунку</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справляння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фізичними</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юридичними</w:t>
      </w:r>
      <w:proofErr w:type="spellEnd"/>
      <w:r w:rsidRPr="006B0B34">
        <w:rPr>
          <w:rFonts w:ascii="Times New Roman" w:eastAsia="Times New Roman" w:hAnsi="Times New Roman" w:cs="Times New Roman"/>
          <w:sz w:val="24"/>
          <w:szCs w:val="24"/>
          <w:lang w:eastAsia="ru-RU"/>
        </w:rPr>
        <w:t xml:space="preserve"> особами, станом на перше число </w:t>
      </w:r>
      <w:proofErr w:type="spellStart"/>
      <w:r w:rsidRPr="006B0B34">
        <w:rPr>
          <w:rFonts w:ascii="Times New Roman" w:eastAsia="Times New Roman" w:hAnsi="Times New Roman" w:cs="Times New Roman"/>
          <w:sz w:val="24"/>
          <w:szCs w:val="24"/>
          <w:lang w:eastAsia="ru-RU"/>
        </w:rPr>
        <w:t>відповідного</w:t>
      </w:r>
      <w:proofErr w:type="spellEnd"/>
      <w:r w:rsidRPr="006B0B34">
        <w:rPr>
          <w:rFonts w:ascii="Times New Roman" w:eastAsia="Times New Roman" w:hAnsi="Times New Roman" w:cs="Times New Roman"/>
          <w:sz w:val="24"/>
          <w:szCs w:val="24"/>
          <w:lang w:eastAsia="ru-RU"/>
        </w:rPr>
        <w:t xml:space="preserve"> кварталу в порядку, </w:t>
      </w:r>
      <w:proofErr w:type="spellStart"/>
      <w:r w:rsidRPr="006B0B34">
        <w:rPr>
          <w:rFonts w:ascii="Times New Roman" w:eastAsia="Times New Roman" w:hAnsi="Times New Roman" w:cs="Times New Roman"/>
          <w:sz w:val="24"/>
          <w:szCs w:val="24"/>
          <w:lang w:eastAsia="ru-RU"/>
        </w:rPr>
        <w:t>визначеному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Кабінетом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Міні</w:t>
      </w:r>
      <w:proofErr w:type="gramStart"/>
      <w:r w:rsidRPr="006B0B34">
        <w:rPr>
          <w:rFonts w:ascii="Times New Roman" w:eastAsia="Times New Roman" w:hAnsi="Times New Roman" w:cs="Times New Roman"/>
          <w:sz w:val="24"/>
          <w:szCs w:val="24"/>
          <w:lang w:eastAsia="ru-RU"/>
        </w:rPr>
        <w:t>стр</w:t>
      </w:r>
      <w:proofErr w:type="gramEnd"/>
      <w:r w:rsidRPr="006B0B34">
        <w:rPr>
          <w:rFonts w:ascii="Times New Roman" w:eastAsia="Times New Roman" w:hAnsi="Times New Roman" w:cs="Times New Roman"/>
          <w:sz w:val="24"/>
          <w:szCs w:val="24"/>
          <w:lang w:eastAsia="ru-RU"/>
        </w:rPr>
        <w:t>ів</w:t>
      </w:r>
      <w:proofErr w:type="spellEnd"/>
      <w:r w:rsidRPr="006B0B34">
        <w:rPr>
          <w:rFonts w:ascii="Times New Roman" w:eastAsia="Times New Roman" w:hAnsi="Times New Roman" w:cs="Times New Roman"/>
          <w:sz w:val="24"/>
          <w:szCs w:val="24"/>
          <w:lang w:eastAsia="ru-RU"/>
        </w:rPr>
        <w:t xml:space="preserve"> України.</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6B0B34">
        <w:rPr>
          <w:rFonts w:ascii="Times New Roman" w:eastAsia="Times New Roman" w:hAnsi="Times New Roman" w:cs="Times New Roman"/>
          <w:sz w:val="24"/>
          <w:szCs w:val="24"/>
          <w:lang w:eastAsia="ru-RU"/>
        </w:rPr>
        <w:t>Відповідно</w:t>
      </w:r>
      <w:proofErr w:type="spellEnd"/>
      <w:r w:rsidRPr="006B0B34">
        <w:rPr>
          <w:rFonts w:ascii="Times New Roman" w:eastAsia="Times New Roman" w:hAnsi="Times New Roman" w:cs="Times New Roman"/>
          <w:sz w:val="24"/>
          <w:szCs w:val="24"/>
          <w:lang w:eastAsia="ru-RU"/>
        </w:rPr>
        <w:t xml:space="preserve"> до абзацу </w:t>
      </w:r>
      <w:proofErr w:type="spellStart"/>
      <w:r w:rsidRPr="006B0B34">
        <w:rPr>
          <w:rFonts w:ascii="Times New Roman" w:eastAsia="Times New Roman" w:hAnsi="Times New Roman" w:cs="Times New Roman"/>
          <w:sz w:val="24"/>
          <w:szCs w:val="24"/>
          <w:lang w:eastAsia="ru-RU"/>
        </w:rPr>
        <w:t>першого</w:t>
      </w:r>
      <w:proofErr w:type="spellEnd"/>
      <w:r w:rsidRPr="006B0B34">
        <w:rPr>
          <w:rFonts w:ascii="Times New Roman" w:eastAsia="Times New Roman" w:hAnsi="Times New Roman" w:cs="Times New Roman"/>
          <w:sz w:val="24"/>
          <w:szCs w:val="24"/>
          <w:lang w:eastAsia="ru-RU"/>
        </w:rPr>
        <w:t xml:space="preserve"> п. 4 Порядку </w:t>
      </w:r>
      <w:proofErr w:type="spellStart"/>
      <w:r w:rsidRPr="006B0B34">
        <w:rPr>
          <w:rFonts w:ascii="Times New Roman" w:eastAsia="Times New Roman" w:hAnsi="Times New Roman" w:cs="Times New Roman"/>
          <w:sz w:val="24"/>
          <w:szCs w:val="24"/>
          <w:lang w:eastAsia="ru-RU"/>
        </w:rPr>
        <w:t>подання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відомостей</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необхідних</w:t>
      </w:r>
      <w:proofErr w:type="spellEnd"/>
      <w:r w:rsidRPr="006B0B34">
        <w:rPr>
          <w:rFonts w:ascii="Times New Roman" w:eastAsia="Times New Roman" w:hAnsi="Times New Roman" w:cs="Times New Roman"/>
          <w:sz w:val="24"/>
          <w:szCs w:val="24"/>
          <w:lang w:eastAsia="ru-RU"/>
        </w:rPr>
        <w:t xml:space="preserve"> для </w:t>
      </w:r>
      <w:proofErr w:type="spellStart"/>
      <w:r w:rsidRPr="006B0B34">
        <w:rPr>
          <w:rFonts w:ascii="Times New Roman" w:eastAsia="Times New Roman" w:hAnsi="Times New Roman" w:cs="Times New Roman"/>
          <w:sz w:val="24"/>
          <w:szCs w:val="24"/>
          <w:lang w:eastAsia="ru-RU"/>
        </w:rPr>
        <w:t>розрахунку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податку</w:t>
      </w:r>
      <w:proofErr w:type="spellEnd"/>
      <w:r w:rsidRPr="006B0B34">
        <w:rPr>
          <w:rFonts w:ascii="Times New Roman" w:eastAsia="Times New Roman" w:hAnsi="Times New Roman" w:cs="Times New Roman"/>
          <w:sz w:val="24"/>
          <w:szCs w:val="24"/>
          <w:lang w:eastAsia="ru-RU"/>
        </w:rPr>
        <w:t xml:space="preserve">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відмінне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земельної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ділянки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затвердженого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постановою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Кабінету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Міні</w:t>
      </w:r>
      <w:proofErr w:type="gramStart"/>
      <w:r w:rsidRPr="006B0B34">
        <w:rPr>
          <w:rFonts w:ascii="Times New Roman" w:eastAsia="Times New Roman" w:hAnsi="Times New Roman" w:cs="Times New Roman"/>
          <w:sz w:val="24"/>
          <w:szCs w:val="24"/>
          <w:lang w:eastAsia="ru-RU"/>
        </w:rPr>
        <w:t>стр</w:t>
      </w:r>
      <w:proofErr w:type="gramEnd"/>
      <w:r w:rsidRPr="006B0B34">
        <w:rPr>
          <w:rFonts w:ascii="Times New Roman" w:eastAsia="Times New Roman" w:hAnsi="Times New Roman" w:cs="Times New Roman"/>
          <w:sz w:val="24"/>
          <w:szCs w:val="24"/>
          <w:lang w:eastAsia="ru-RU"/>
        </w:rPr>
        <w:t>ів</w:t>
      </w:r>
      <w:proofErr w:type="spellEnd"/>
      <w:r w:rsidRPr="006B0B34">
        <w:rPr>
          <w:rFonts w:ascii="Times New Roman" w:eastAsia="Times New Roman" w:hAnsi="Times New Roman" w:cs="Times New Roman"/>
          <w:sz w:val="24"/>
          <w:szCs w:val="24"/>
          <w:lang w:eastAsia="ru-RU"/>
        </w:rPr>
        <w:t xml:space="preserve"> України </w:t>
      </w:r>
      <w:proofErr w:type="spellStart"/>
      <w:r w:rsidRPr="006B0B34">
        <w:rPr>
          <w:rFonts w:ascii="Times New Roman" w:eastAsia="Times New Roman" w:hAnsi="Times New Roman" w:cs="Times New Roman"/>
          <w:sz w:val="24"/>
          <w:szCs w:val="24"/>
          <w:lang w:eastAsia="ru-RU"/>
        </w:rPr>
        <w:t>від</w:t>
      </w:r>
      <w:proofErr w:type="spellEnd"/>
      <w:r w:rsidRPr="006B0B34">
        <w:rPr>
          <w:rFonts w:ascii="Times New Roman" w:eastAsia="Times New Roman" w:hAnsi="Times New Roman" w:cs="Times New Roman"/>
          <w:sz w:val="24"/>
          <w:szCs w:val="24"/>
          <w:lang w:eastAsia="ru-RU"/>
        </w:rPr>
        <w:t xml:space="preserve"> 31 </w:t>
      </w:r>
      <w:proofErr w:type="spellStart"/>
      <w:r w:rsidRPr="006B0B34">
        <w:rPr>
          <w:rFonts w:ascii="Times New Roman" w:eastAsia="Times New Roman" w:hAnsi="Times New Roman" w:cs="Times New Roman"/>
          <w:sz w:val="24"/>
          <w:szCs w:val="24"/>
          <w:lang w:eastAsia="ru-RU"/>
        </w:rPr>
        <w:t>травня</w:t>
      </w:r>
      <w:proofErr w:type="spellEnd"/>
      <w:r w:rsidRPr="006B0B34">
        <w:rPr>
          <w:rFonts w:ascii="Times New Roman" w:eastAsia="Times New Roman" w:hAnsi="Times New Roman" w:cs="Times New Roman"/>
          <w:sz w:val="24"/>
          <w:szCs w:val="24"/>
          <w:lang w:eastAsia="ru-RU"/>
        </w:rPr>
        <w:t xml:space="preserve"> 2012 року № 476, </w:t>
      </w:r>
      <w:proofErr w:type="spellStart"/>
      <w:r w:rsidRPr="006B0B34">
        <w:rPr>
          <w:rFonts w:ascii="Times New Roman" w:eastAsia="Times New Roman" w:hAnsi="Times New Roman" w:cs="Times New Roman"/>
          <w:sz w:val="24"/>
          <w:szCs w:val="24"/>
          <w:lang w:eastAsia="ru-RU"/>
        </w:rPr>
        <w:t>Мін’юст</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подає</w:t>
      </w:r>
      <w:proofErr w:type="spellEnd"/>
      <w:r w:rsidRPr="006B0B34">
        <w:rPr>
          <w:rFonts w:ascii="Times New Roman" w:eastAsia="Times New Roman" w:hAnsi="Times New Roman" w:cs="Times New Roman"/>
          <w:sz w:val="24"/>
          <w:szCs w:val="24"/>
          <w:lang w:eastAsia="ru-RU"/>
        </w:rPr>
        <w:t xml:space="preserve"> ДПС </w:t>
      </w:r>
      <w:proofErr w:type="spellStart"/>
      <w:r w:rsidRPr="006B0B34">
        <w:rPr>
          <w:rFonts w:ascii="Times New Roman" w:eastAsia="Times New Roman" w:hAnsi="Times New Roman" w:cs="Times New Roman"/>
          <w:sz w:val="24"/>
          <w:szCs w:val="24"/>
          <w:lang w:eastAsia="ru-RU"/>
        </w:rPr>
        <w:t>відомості</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об’єкти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житлової</w:t>
      </w:r>
      <w:proofErr w:type="spellEnd"/>
      <w:r w:rsidRPr="006B0B34">
        <w:rPr>
          <w:rFonts w:ascii="Times New Roman" w:eastAsia="Times New Roman" w:hAnsi="Times New Roman" w:cs="Times New Roman"/>
          <w:sz w:val="24"/>
          <w:szCs w:val="24"/>
          <w:lang w:eastAsia="ru-RU"/>
        </w:rPr>
        <w:t xml:space="preserve"> та/</w:t>
      </w:r>
      <w:proofErr w:type="spellStart"/>
      <w:r w:rsidRPr="006B0B34">
        <w:rPr>
          <w:rFonts w:ascii="Times New Roman" w:eastAsia="Times New Roman" w:hAnsi="Times New Roman" w:cs="Times New Roman"/>
          <w:sz w:val="24"/>
          <w:szCs w:val="24"/>
          <w:lang w:eastAsia="ru-RU"/>
        </w:rPr>
        <w:t>або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нежитлової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нерухомості</w:t>
      </w:r>
      <w:proofErr w:type="spellEnd"/>
      <w:r w:rsidRPr="006B0B34">
        <w:rPr>
          <w:rFonts w:ascii="Times New Roman" w:eastAsia="Times New Roman" w:hAnsi="Times New Roman" w:cs="Times New Roman"/>
          <w:sz w:val="24"/>
          <w:szCs w:val="24"/>
          <w:lang w:eastAsia="ru-RU"/>
        </w:rPr>
        <w:t xml:space="preserve">, у тому </w:t>
      </w:r>
      <w:proofErr w:type="spellStart"/>
      <w:r w:rsidRPr="006B0B34">
        <w:rPr>
          <w:rFonts w:ascii="Times New Roman" w:eastAsia="Times New Roman" w:hAnsi="Times New Roman" w:cs="Times New Roman"/>
          <w:sz w:val="24"/>
          <w:szCs w:val="24"/>
          <w:lang w:eastAsia="ru-RU"/>
        </w:rPr>
        <w:t>числі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їх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частки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що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перебувають</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власності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фізичних</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юридичних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осіб</w:t>
      </w:r>
      <w:proofErr w:type="spellEnd"/>
      <w:r w:rsidRPr="006B0B34">
        <w:rPr>
          <w:rFonts w:ascii="Times New Roman" w:eastAsia="Times New Roman" w:hAnsi="Times New Roman" w:cs="Times New Roman"/>
          <w:sz w:val="24"/>
          <w:szCs w:val="24"/>
          <w:lang w:eastAsia="ru-RU"/>
        </w:rPr>
        <w:t xml:space="preserve">, у тому </w:t>
      </w:r>
      <w:proofErr w:type="spellStart"/>
      <w:r w:rsidRPr="006B0B34">
        <w:rPr>
          <w:rFonts w:ascii="Times New Roman" w:eastAsia="Times New Roman" w:hAnsi="Times New Roman" w:cs="Times New Roman"/>
          <w:sz w:val="24"/>
          <w:szCs w:val="24"/>
          <w:lang w:eastAsia="ru-RU"/>
        </w:rPr>
        <w:t>числі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нерезидентів</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далі</w:t>
      </w:r>
      <w:proofErr w:type="spellEnd"/>
      <w:r w:rsidRPr="006B0B34">
        <w:rPr>
          <w:rFonts w:ascii="Times New Roman" w:eastAsia="Times New Roman" w:hAnsi="Times New Roman" w:cs="Times New Roman"/>
          <w:sz w:val="24"/>
          <w:szCs w:val="24"/>
          <w:lang w:eastAsia="ru-RU"/>
        </w:rPr>
        <w:t xml:space="preserve"> –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із</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зазначенням</w:t>
      </w:r>
      <w:proofErr w:type="spellEnd"/>
      <w:r w:rsidRPr="006B0B34">
        <w:rPr>
          <w:rFonts w:ascii="Times New Roman" w:eastAsia="Times New Roman" w:hAnsi="Times New Roman" w:cs="Times New Roman"/>
          <w:sz w:val="24"/>
          <w:szCs w:val="24"/>
          <w:lang w:eastAsia="ru-RU"/>
        </w:rPr>
        <w:t xml:space="preserve"> </w:t>
      </w:r>
      <w:proofErr w:type="spellStart"/>
      <w:proofErr w:type="gramStart"/>
      <w:r w:rsidRPr="006B0B34">
        <w:rPr>
          <w:rFonts w:ascii="Times New Roman" w:eastAsia="Times New Roman" w:hAnsi="Times New Roman" w:cs="Times New Roman"/>
          <w:sz w:val="24"/>
          <w:szCs w:val="24"/>
          <w:lang w:eastAsia="ru-RU"/>
        </w:rPr>
        <w:t>пр</w:t>
      </w:r>
      <w:proofErr w:type="gramEnd"/>
      <w:r w:rsidRPr="006B0B34">
        <w:rPr>
          <w:rFonts w:ascii="Times New Roman" w:eastAsia="Times New Roman" w:hAnsi="Times New Roman" w:cs="Times New Roman"/>
          <w:sz w:val="24"/>
          <w:szCs w:val="24"/>
          <w:lang w:eastAsia="ru-RU"/>
        </w:rPr>
        <w:t>ізвища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власного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імені</w:t>
      </w:r>
      <w:proofErr w:type="spellEnd"/>
      <w:r w:rsidRPr="006B0B34">
        <w:rPr>
          <w:rFonts w:ascii="Times New Roman" w:eastAsia="Times New Roman" w:hAnsi="Times New Roman" w:cs="Times New Roman"/>
          <w:sz w:val="24"/>
          <w:szCs w:val="24"/>
          <w:lang w:eastAsia="ru-RU"/>
        </w:rPr>
        <w:t xml:space="preserve"> та по </w:t>
      </w:r>
      <w:proofErr w:type="spellStart"/>
      <w:r w:rsidRPr="006B0B34">
        <w:rPr>
          <w:rFonts w:ascii="Times New Roman" w:eastAsia="Times New Roman" w:hAnsi="Times New Roman" w:cs="Times New Roman"/>
          <w:sz w:val="24"/>
          <w:szCs w:val="24"/>
          <w:lang w:eastAsia="ru-RU"/>
        </w:rPr>
        <w:t>батькові</w:t>
      </w:r>
      <w:proofErr w:type="spellEnd"/>
      <w:r w:rsidRPr="006B0B34">
        <w:rPr>
          <w:rFonts w:ascii="Times New Roman" w:eastAsia="Times New Roman" w:hAnsi="Times New Roman" w:cs="Times New Roman"/>
          <w:sz w:val="24"/>
          <w:szCs w:val="24"/>
          <w:lang w:eastAsia="ru-RU"/>
        </w:rPr>
        <w:t xml:space="preserve"> (за </w:t>
      </w:r>
      <w:proofErr w:type="spellStart"/>
      <w:r w:rsidRPr="006B0B34">
        <w:rPr>
          <w:rFonts w:ascii="Times New Roman" w:eastAsia="Times New Roman" w:hAnsi="Times New Roman" w:cs="Times New Roman"/>
          <w:sz w:val="24"/>
          <w:szCs w:val="24"/>
          <w:lang w:eastAsia="ru-RU"/>
        </w:rPr>
        <w:t>наявності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фізичної</w:t>
      </w:r>
      <w:proofErr w:type="spellEnd"/>
      <w:r w:rsidRPr="006B0B34">
        <w:rPr>
          <w:rFonts w:ascii="Times New Roman" w:eastAsia="Times New Roman" w:hAnsi="Times New Roman" w:cs="Times New Roman"/>
          <w:sz w:val="24"/>
          <w:szCs w:val="24"/>
          <w:lang w:eastAsia="ru-RU"/>
        </w:rPr>
        <w:t xml:space="preserve"> особи, </w:t>
      </w:r>
      <w:proofErr w:type="spellStart"/>
      <w:r w:rsidRPr="006B0B34">
        <w:rPr>
          <w:rFonts w:ascii="Times New Roman" w:eastAsia="Times New Roman" w:hAnsi="Times New Roman" w:cs="Times New Roman"/>
          <w:sz w:val="24"/>
          <w:szCs w:val="24"/>
          <w:lang w:eastAsia="ru-RU"/>
        </w:rPr>
        <w:t>реєстраційного</w:t>
      </w:r>
      <w:proofErr w:type="spellEnd"/>
      <w:r w:rsidRPr="006B0B34">
        <w:rPr>
          <w:rFonts w:ascii="Times New Roman" w:eastAsia="Times New Roman" w:hAnsi="Times New Roman" w:cs="Times New Roman"/>
          <w:sz w:val="24"/>
          <w:szCs w:val="24"/>
          <w:lang w:eastAsia="ru-RU"/>
        </w:rPr>
        <w:t xml:space="preserve"> номера </w:t>
      </w:r>
      <w:proofErr w:type="spellStart"/>
      <w:r w:rsidRPr="006B0B34">
        <w:rPr>
          <w:rFonts w:ascii="Times New Roman" w:eastAsia="Times New Roman" w:hAnsi="Times New Roman" w:cs="Times New Roman"/>
          <w:sz w:val="24"/>
          <w:szCs w:val="24"/>
          <w:lang w:eastAsia="ru-RU"/>
        </w:rPr>
        <w:t>облікової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картки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платника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податків</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або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серії</w:t>
      </w:r>
      <w:proofErr w:type="spellEnd"/>
      <w:r w:rsidRPr="006B0B34">
        <w:rPr>
          <w:rFonts w:ascii="Times New Roman" w:eastAsia="Times New Roman" w:hAnsi="Times New Roman" w:cs="Times New Roman"/>
          <w:sz w:val="24"/>
          <w:szCs w:val="24"/>
          <w:lang w:eastAsia="ru-RU"/>
        </w:rPr>
        <w:t xml:space="preserve"> (за </w:t>
      </w:r>
      <w:proofErr w:type="spellStart"/>
      <w:r w:rsidRPr="006B0B34">
        <w:rPr>
          <w:rFonts w:ascii="Times New Roman" w:eastAsia="Times New Roman" w:hAnsi="Times New Roman" w:cs="Times New Roman"/>
          <w:sz w:val="24"/>
          <w:szCs w:val="24"/>
          <w:lang w:eastAsia="ru-RU"/>
        </w:rPr>
        <w:t>наявності</w:t>
      </w:r>
      <w:proofErr w:type="spellEnd"/>
      <w:r w:rsidRPr="006B0B34">
        <w:rPr>
          <w:rFonts w:ascii="Times New Roman" w:eastAsia="Times New Roman" w:hAnsi="Times New Roman" w:cs="Times New Roman"/>
          <w:sz w:val="24"/>
          <w:szCs w:val="24"/>
          <w:lang w:eastAsia="ru-RU"/>
        </w:rPr>
        <w:t xml:space="preserve">) та номера паспорта (для </w:t>
      </w:r>
      <w:proofErr w:type="spellStart"/>
      <w:r w:rsidRPr="006B0B34">
        <w:rPr>
          <w:rFonts w:ascii="Times New Roman" w:eastAsia="Times New Roman" w:hAnsi="Times New Roman" w:cs="Times New Roman"/>
          <w:sz w:val="24"/>
          <w:szCs w:val="24"/>
          <w:lang w:eastAsia="ru-RU"/>
        </w:rPr>
        <w:t>фізичних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осіб</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які</w:t>
      </w:r>
      <w:proofErr w:type="spellEnd"/>
      <w:r w:rsidRPr="006B0B34">
        <w:rPr>
          <w:rFonts w:ascii="Times New Roman" w:eastAsia="Times New Roman" w:hAnsi="Times New Roman" w:cs="Times New Roman"/>
          <w:sz w:val="24"/>
          <w:szCs w:val="24"/>
          <w:lang w:eastAsia="ru-RU"/>
        </w:rPr>
        <w:t xml:space="preserve"> через </w:t>
      </w:r>
      <w:proofErr w:type="spellStart"/>
      <w:proofErr w:type="gramStart"/>
      <w:r w:rsidRPr="006B0B34">
        <w:rPr>
          <w:rFonts w:ascii="Times New Roman" w:eastAsia="Times New Roman" w:hAnsi="Times New Roman" w:cs="Times New Roman"/>
          <w:sz w:val="24"/>
          <w:szCs w:val="24"/>
          <w:lang w:eastAsia="ru-RU"/>
        </w:rPr>
        <w:t>рел</w:t>
      </w:r>
      <w:proofErr w:type="gramEnd"/>
      <w:r w:rsidRPr="006B0B34">
        <w:rPr>
          <w:rFonts w:ascii="Times New Roman" w:eastAsia="Times New Roman" w:hAnsi="Times New Roman" w:cs="Times New Roman"/>
          <w:sz w:val="24"/>
          <w:szCs w:val="24"/>
          <w:lang w:eastAsia="ru-RU"/>
        </w:rPr>
        <w:t>ігійні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переконання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відмовилися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прийняття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реєстраційного</w:t>
      </w:r>
      <w:proofErr w:type="spellEnd"/>
      <w:r w:rsidRPr="006B0B34">
        <w:rPr>
          <w:rFonts w:ascii="Times New Roman" w:eastAsia="Times New Roman" w:hAnsi="Times New Roman" w:cs="Times New Roman"/>
          <w:sz w:val="24"/>
          <w:szCs w:val="24"/>
          <w:lang w:eastAsia="ru-RU"/>
        </w:rPr>
        <w:t xml:space="preserve"> номера </w:t>
      </w:r>
      <w:proofErr w:type="spellStart"/>
      <w:r w:rsidRPr="006B0B34">
        <w:rPr>
          <w:rFonts w:ascii="Times New Roman" w:eastAsia="Times New Roman" w:hAnsi="Times New Roman" w:cs="Times New Roman"/>
          <w:sz w:val="24"/>
          <w:szCs w:val="24"/>
          <w:lang w:eastAsia="ru-RU"/>
        </w:rPr>
        <w:t>облікової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картки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платника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податків</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повідомили</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це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відповідному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контролюючому</w:t>
      </w:r>
      <w:proofErr w:type="spellEnd"/>
      <w:r w:rsidRPr="006B0B34">
        <w:rPr>
          <w:rFonts w:ascii="Times New Roman" w:eastAsia="Times New Roman" w:hAnsi="Times New Roman" w:cs="Times New Roman"/>
          <w:sz w:val="24"/>
          <w:szCs w:val="24"/>
          <w:lang w:eastAsia="ru-RU"/>
        </w:rPr>
        <w:t xml:space="preserve"> органу </w:t>
      </w:r>
      <w:proofErr w:type="spellStart"/>
      <w:r w:rsidRPr="006B0B34">
        <w:rPr>
          <w:rFonts w:ascii="Times New Roman" w:eastAsia="Times New Roman" w:hAnsi="Times New Roman" w:cs="Times New Roman"/>
          <w:sz w:val="24"/>
          <w:szCs w:val="24"/>
          <w:lang w:eastAsia="ru-RU"/>
        </w:rPr>
        <w:t>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мають</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відмітку</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паспорті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найменування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юридичної</w:t>
      </w:r>
      <w:proofErr w:type="spellEnd"/>
      <w:r w:rsidRPr="006B0B34">
        <w:rPr>
          <w:rFonts w:ascii="Times New Roman" w:eastAsia="Times New Roman" w:hAnsi="Times New Roman" w:cs="Times New Roman"/>
          <w:sz w:val="24"/>
          <w:szCs w:val="24"/>
          <w:lang w:eastAsia="ru-RU"/>
        </w:rPr>
        <w:t xml:space="preserve"> особи та </w:t>
      </w:r>
      <w:proofErr w:type="spellStart"/>
      <w:r w:rsidRPr="006B0B34">
        <w:rPr>
          <w:rFonts w:ascii="Times New Roman" w:eastAsia="Times New Roman" w:hAnsi="Times New Roman" w:cs="Times New Roman"/>
          <w:sz w:val="24"/>
          <w:szCs w:val="24"/>
          <w:lang w:eastAsia="ru-RU"/>
        </w:rPr>
        <w:t>її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податкового</w:t>
      </w:r>
      <w:proofErr w:type="spellEnd"/>
      <w:r w:rsidRPr="006B0B34">
        <w:rPr>
          <w:rFonts w:ascii="Times New Roman" w:eastAsia="Times New Roman" w:hAnsi="Times New Roman" w:cs="Times New Roman"/>
          <w:sz w:val="24"/>
          <w:szCs w:val="24"/>
          <w:lang w:eastAsia="ru-RU"/>
        </w:rPr>
        <w:t xml:space="preserve"> номера, </w:t>
      </w:r>
      <w:proofErr w:type="spellStart"/>
      <w:r w:rsidRPr="006B0B34">
        <w:rPr>
          <w:rFonts w:ascii="Times New Roman" w:eastAsia="Times New Roman" w:hAnsi="Times New Roman" w:cs="Times New Roman"/>
          <w:sz w:val="24"/>
          <w:szCs w:val="24"/>
          <w:lang w:eastAsia="ru-RU"/>
        </w:rPr>
        <w:t>адреси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і</w:t>
      </w:r>
      <w:proofErr w:type="spellEnd"/>
      <w:r w:rsidRPr="006B0B34">
        <w:rPr>
          <w:rFonts w:ascii="Times New Roman" w:eastAsia="Times New Roman" w:hAnsi="Times New Roman" w:cs="Times New Roman"/>
          <w:sz w:val="24"/>
          <w:szCs w:val="24"/>
          <w:lang w:eastAsia="ru-RU"/>
        </w:rPr>
        <w:t xml:space="preserve"> типу </w:t>
      </w:r>
      <w:proofErr w:type="spellStart"/>
      <w:r w:rsidRPr="006B0B34">
        <w:rPr>
          <w:rFonts w:ascii="Times New Roman" w:eastAsia="Times New Roman" w:hAnsi="Times New Roman" w:cs="Times New Roman"/>
          <w:sz w:val="24"/>
          <w:szCs w:val="24"/>
          <w:lang w:eastAsia="ru-RU"/>
        </w:rPr>
        <w:t>нерухомого</w:t>
      </w:r>
      <w:proofErr w:type="spellEnd"/>
      <w:r w:rsidRPr="006B0B34">
        <w:rPr>
          <w:rFonts w:ascii="Times New Roman" w:eastAsia="Times New Roman" w:hAnsi="Times New Roman" w:cs="Times New Roman"/>
          <w:sz w:val="24"/>
          <w:szCs w:val="24"/>
          <w:lang w:eastAsia="ru-RU"/>
        </w:rPr>
        <w:t xml:space="preserve"> майна, </w:t>
      </w:r>
      <w:proofErr w:type="spellStart"/>
      <w:r w:rsidRPr="006B0B34">
        <w:rPr>
          <w:rFonts w:ascii="Times New Roman" w:eastAsia="Times New Roman" w:hAnsi="Times New Roman" w:cs="Times New Roman"/>
          <w:sz w:val="24"/>
          <w:szCs w:val="24"/>
          <w:lang w:eastAsia="ru-RU"/>
        </w:rPr>
        <w:t>його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реєстраційного</w:t>
      </w:r>
      <w:proofErr w:type="spellEnd"/>
      <w:r w:rsidRPr="006B0B34">
        <w:rPr>
          <w:rFonts w:ascii="Times New Roman" w:eastAsia="Times New Roman" w:hAnsi="Times New Roman" w:cs="Times New Roman"/>
          <w:sz w:val="24"/>
          <w:szCs w:val="24"/>
          <w:lang w:eastAsia="ru-RU"/>
        </w:rPr>
        <w:t xml:space="preserve"> номера та коду </w:t>
      </w:r>
      <w:proofErr w:type="spellStart"/>
      <w:r w:rsidRPr="006B0B34">
        <w:rPr>
          <w:rFonts w:ascii="Times New Roman" w:eastAsia="Times New Roman" w:hAnsi="Times New Roman" w:cs="Times New Roman"/>
          <w:sz w:val="24"/>
          <w:szCs w:val="24"/>
          <w:lang w:eastAsia="ru-RU"/>
        </w:rPr>
        <w:t>адміністративно-територіальної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одиниці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загальної</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житлової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площі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нерухомого</w:t>
      </w:r>
      <w:proofErr w:type="spellEnd"/>
      <w:r w:rsidRPr="006B0B34">
        <w:rPr>
          <w:rFonts w:ascii="Times New Roman" w:eastAsia="Times New Roman" w:hAnsi="Times New Roman" w:cs="Times New Roman"/>
          <w:sz w:val="24"/>
          <w:szCs w:val="24"/>
          <w:lang w:eastAsia="ru-RU"/>
        </w:rPr>
        <w:t xml:space="preserve"> майна, виду </w:t>
      </w:r>
      <w:proofErr w:type="spellStart"/>
      <w:r w:rsidRPr="006B0B34">
        <w:rPr>
          <w:rFonts w:ascii="Times New Roman" w:eastAsia="Times New Roman" w:hAnsi="Times New Roman" w:cs="Times New Roman"/>
          <w:sz w:val="24"/>
          <w:szCs w:val="24"/>
          <w:lang w:eastAsia="ru-RU"/>
        </w:rPr>
        <w:t>спільної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власності</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разі</w:t>
      </w:r>
      <w:proofErr w:type="spellEnd"/>
      <w:r w:rsidRPr="006B0B34">
        <w:rPr>
          <w:rFonts w:ascii="Times New Roman" w:eastAsia="Times New Roman" w:hAnsi="Times New Roman" w:cs="Times New Roman"/>
          <w:sz w:val="24"/>
          <w:szCs w:val="24"/>
          <w:lang w:eastAsia="ru-RU"/>
        </w:rPr>
        <w:t xml:space="preserve">, коли </w:t>
      </w:r>
      <w:proofErr w:type="spellStart"/>
      <w:r w:rsidRPr="006B0B34">
        <w:rPr>
          <w:rFonts w:ascii="Times New Roman" w:eastAsia="Times New Roman" w:hAnsi="Times New Roman" w:cs="Times New Roman"/>
          <w:sz w:val="24"/>
          <w:szCs w:val="24"/>
          <w:lang w:eastAsia="ru-RU"/>
        </w:rPr>
        <w:t>таке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належить</w:t>
      </w:r>
      <w:proofErr w:type="spellEnd"/>
      <w:r w:rsidRPr="006B0B34">
        <w:rPr>
          <w:rFonts w:ascii="Times New Roman" w:eastAsia="Times New Roman" w:hAnsi="Times New Roman" w:cs="Times New Roman"/>
          <w:sz w:val="24"/>
          <w:szCs w:val="24"/>
          <w:lang w:eastAsia="ru-RU"/>
        </w:rPr>
        <w:t xml:space="preserve"> на </w:t>
      </w:r>
      <w:proofErr w:type="spellStart"/>
      <w:r w:rsidRPr="006B0B34">
        <w:rPr>
          <w:rFonts w:ascii="Times New Roman" w:eastAsia="Times New Roman" w:hAnsi="Times New Roman" w:cs="Times New Roman"/>
          <w:sz w:val="24"/>
          <w:szCs w:val="24"/>
          <w:lang w:eastAsia="ru-RU"/>
        </w:rPr>
        <w:t>праві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спільної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власності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розміру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частки</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праві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спільної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власності</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разі</w:t>
      </w:r>
      <w:proofErr w:type="spellEnd"/>
      <w:r w:rsidRPr="006B0B34">
        <w:rPr>
          <w:rFonts w:ascii="Times New Roman" w:eastAsia="Times New Roman" w:hAnsi="Times New Roman" w:cs="Times New Roman"/>
          <w:sz w:val="24"/>
          <w:szCs w:val="24"/>
          <w:lang w:eastAsia="ru-RU"/>
        </w:rPr>
        <w:t xml:space="preserve">, коли </w:t>
      </w:r>
      <w:proofErr w:type="spellStart"/>
      <w:r w:rsidRPr="006B0B34">
        <w:rPr>
          <w:rFonts w:ascii="Times New Roman" w:eastAsia="Times New Roman" w:hAnsi="Times New Roman" w:cs="Times New Roman"/>
          <w:sz w:val="24"/>
          <w:szCs w:val="24"/>
          <w:lang w:eastAsia="ru-RU"/>
        </w:rPr>
        <w:t>таке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належить</w:t>
      </w:r>
      <w:proofErr w:type="spellEnd"/>
      <w:r w:rsidRPr="006B0B34">
        <w:rPr>
          <w:rFonts w:ascii="Times New Roman" w:eastAsia="Times New Roman" w:hAnsi="Times New Roman" w:cs="Times New Roman"/>
          <w:sz w:val="24"/>
          <w:szCs w:val="24"/>
          <w:lang w:eastAsia="ru-RU"/>
        </w:rPr>
        <w:t xml:space="preserve"> на </w:t>
      </w:r>
      <w:proofErr w:type="spellStart"/>
      <w:r w:rsidRPr="006B0B34">
        <w:rPr>
          <w:rFonts w:ascii="Times New Roman" w:eastAsia="Times New Roman" w:hAnsi="Times New Roman" w:cs="Times New Roman"/>
          <w:sz w:val="24"/>
          <w:szCs w:val="24"/>
          <w:lang w:eastAsia="ru-RU"/>
        </w:rPr>
        <w:t>праві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спільної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часткової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власності</w:t>
      </w:r>
      <w:proofErr w:type="spellEnd"/>
      <w:r w:rsidRPr="006B0B34">
        <w:rPr>
          <w:rFonts w:ascii="Times New Roman" w:eastAsia="Times New Roman" w:hAnsi="Times New Roman" w:cs="Times New Roman"/>
          <w:sz w:val="24"/>
          <w:szCs w:val="24"/>
          <w:lang w:eastAsia="ru-RU"/>
        </w:rPr>
        <w:t xml:space="preserve">), </w:t>
      </w:r>
      <w:proofErr w:type="spellStart"/>
      <w:proofErr w:type="gramStart"/>
      <w:r w:rsidRPr="006B0B34">
        <w:rPr>
          <w:rFonts w:ascii="Times New Roman" w:eastAsia="Times New Roman" w:hAnsi="Times New Roman" w:cs="Times New Roman"/>
          <w:sz w:val="24"/>
          <w:szCs w:val="24"/>
          <w:lang w:eastAsia="ru-RU"/>
        </w:rPr>
        <w:t>п</w:t>
      </w:r>
      <w:proofErr w:type="gramEnd"/>
      <w:r w:rsidRPr="006B0B34">
        <w:rPr>
          <w:rFonts w:ascii="Times New Roman" w:eastAsia="Times New Roman" w:hAnsi="Times New Roman" w:cs="Times New Roman"/>
          <w:sz w:val="24"/>
          <w:szCs w:val="24"/>
          <w:lang w:eastAsia="ru-RU"/>
        </w:rPr>
        <w:t>ідстави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виникнення</w:t>
      </w:r>
      <w:proofErr w:type="spellEnd"/>
      <w:r w:rsidRPr="006B0B34">
        <w:rPr>
          <w:rFonts w:ascii="Times New Roman" w:eastAsia="Times New Roman" w:hAnsi="Times New Roman" w:cs="Times New Roman"/>
          <w:sz w:val="24"/>
          <w:szCs w:val="24"/>
          <w:lang w:eastAsia="ru-RU"/>
        </w:rPr>
        <w:t xml:space="preserve"> права </w:t>
      </w:r>
      <w:proofErr w:type="spellStart"/>
      <w:r w:rsidRPr="006B0B34">
        <w:rPr>
          <w:rFonts w:ascii="Times New Roman" w:eastAsia="Times New Roman" w:hAnsi="Times New Roman" w:cs="Times New Roman"/>
          <w:sz w:val="24"/>
          <w:szCs w:val="24"/>
          <w:lang w:eastAsia="ru-RU"/>
        </w:rPr>
        <w:t>власності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дати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реєстрації</w:t>
      </w:r>
      <w:proofErr w:type="spellEnd"/>
      <w:r w:rsidRPr="006B0B34">
        <w:rPr>
          <w:rFonts w:ascii="Times New Roman" w:eastAsia="Times New Roman" w:hAnsi="Times New Roman" w:cs="Times New Roman"/>
          <w:sz w:val="24"/>
          <w:szCs w:val="24"/>
          <w:lang w:eastAsia="ru-RU"/>
        </w:rPr>
        <w:t xml:space="preserve"> права </w:t>
      </w:r>
      <w:proofErr w:type="spellStart"/>
      <w:r w:rsidRPr="006B0B34">
        <w:rPr>
          <w:rFonts w:ascii="Times New Roman" w:eastAsia="Times New Roman" w:hAnsi="Times New Roman" w:cs="Times New Roman"/>
          <w:sz w:val="24"/>
          <w:szCs w:val="24"/>
          <w:lang w:eastAsia="ru-RU"/>
        </w:rPr>
        <w:t>власності</w:t>
      </w:r>
      <w:proofErr w:type="spellEnd"/>
      <w:r w:rsidRPr="006B0B34">
        <w:rPr>
          <w:rFonts w:ascii="Times New Roman" w:eastAsia="Times New Roman" w:hAnsi="Times New Roman" w:cs="Times New Roman"/>
          <w:sz w:val="24"/>
          <w:szCs w:val="24"/>
          <w:lang w:eastAsia="ru-RU"/>
        </w:rPr>
        <w:t xml:space="preserve">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w:t>
      </w:r>
    </w:p>
    <w:p w:rsidR="006B0B34"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6B0B34">
        <w:rPr>
          <w:rFonts w:ascii="Times New Roman" w:eastAsia="Times New Roman" w:hAnsi="Times New Roman" w:cs="Times New Roman"/>
          <w:sz w:val="24"/>
          <w:szCs w:val="24"/>
          <w:lang w:eastAsia="ru-RU"/>
        </w:rPr>
        <w:t>Інформація</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яка </w:t>
      </w:r>
      <w:proofErr w:type="spellStart"/>
      <w:r w:rsidRPr="006B0B34">
        <w:rPr>
          <w:rFonts w:ascii="Times New Roman" w:eastAsia="Times New Roman" w:hAnsi="Times New Roman" w:cs="Times New Roman"/>
          <w:sz w:val="24"/>
          <w:szCs w:val="24"/>
          <w:lang w:eastAsia="ru-RU"/>
        </w:rPr>
        <w:t>подається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Мін’юстом</w:t>
      </w:r>
      <w:proofErr w:type="spellEnd"/>
      <w:r w:rsidRPr="006B0B34">
        <w:rPr>
          <w:rFonts w:ascii="Times New Roman" w:eastAsia="Times New Roman" w:hAnsi="Times New Roman" w:cs="Times New Roman"/>
          <w:sz w:val="24"/>
          <w:szCs w:val="24"/>
          <w:lang w:eastAsia="ru-RU"/>
        </w:rPr>
        <w:t xml:space="preserve"> до ДПС, </w:t>
      </w:r>
      <w:proofErr w:type="spellStart"/>
      <w:r w:rsidRPr="006B0B34">
        <w:rPr>
          <w:rFonts w:ascii="Times New Roman" w:eastAsia="Times New Roman" w:hAnsi="Times New Roman" w:cs="Times New Roman"/>
          <w:sz w:val="24"/>
          <w:szCs w:val="24"/>
          <w:lang w:eastAsia="ru-RU"/>
        </w:rPr>
        <w:t>формується</w:t>
      </w:r>
      <w:proofErr w:type="spellEnd"/>
      <w:r w:rsidRPr="006B0B34">
        <w:rPr>
          <w:rFonts w:ascii="Times New Roman" w:eastAsia="Times New Roman" w:hAnsi="Times New Roman" w:cs="Times New Roman"/>
          <w:sz w:val="24"/>
          <w:szCs w:val="24"/>
          <w:lang w:eastAsia="ru-RU"/>
        </w:rPr>
        <w:t xml:space="preserve"> за </w:t>
      </w:r>
      <w:proofErr w:type="spellStart"/>
      <w:r w:rsidRPr="006B0B34">
        <w:rPr>
          <w:rFonts w:ascii="Times New Roman" w:eastAsia="Times New Roman" w:hAnsi="Times New Roman" w:cs="Times New Roman"/>
          <w:sz w:val="24"/>
          <w:szCs w:val="24"/>
          <w:lang w:eastAsia="ru-RU"/>
        </w:rPr>
        <w:t>даними</w:t>
      </w:r>
      <w:proofErr w:type="spellEnd"/>
      <w:r w:rsidRPr="006B0B34">
        <w:rPr>
          <w:rFonts w:ascii="Times New Roman" w:eastAsia="Times New Roman" w:hAnsi="Times New Roman" w:cs="Times New Roman"/>
          <w:sz w:val="24"/>
          <w:szCs w:val="24"/>
          <w:lang w:eastAsia="ru-RU"/>
        </w:rPr>
        <w:t xml:space="preserve"> Державного </w:t>
      </w:r>
      <w:proofErr w:type="spellStart"/>
      <w:r w:rsidRPr="006B0B34">
        <w:rPr>
          <w:rFonts w:ascii="Times New Roman" w:eastAsia="Times New Roman" w:hAnsi="Times New Roman" w:cs="Times New Roman"/>
          <w:sz w:val="24"/>
          <w:szCs w:val="24"/>
          <w:lang w:eastAsia="ru-RU"/>
        </w:rPr>
        <w:t>реєстру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речових</w:t>
      </w:r>
      <w:proofErr w:type="spellEnd"/>
      <w:r w:rsidRPr="006B0B34">
        <w:rPr>
          <w:rFonts w:ascii="Times New Roman" w:eastAsia="Times New Roman" w:hAnsi="Times New Roman" w:cs="Times New Roman"/>
          <w:sz w:val="24"/>
          <w:szCs w:val="24"/>
          <w:lang w:eastAsia="ru-RU"/>
        </w:rPr>
        <w:t xml:space="preserve"> прав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далі</w:t>
      </w:r>
      <w:proofErr w:type="spellEnd"/>
      <w:r w:rsidRPr="006B0B34">
        <w:rPr>
          <w:rFonts w:ascii="Times New Roman" w:eastAsia="Times New Roman" w:hAnsi="Times New Roman" w:cs="Times New Roman"/>
          <w:sz w:val="24"/>
          <w:szCs w:val="24"/>
          <w:lang w:eastAsia="ru-RU"/>
        </w:rPr>
        <w:t xml:space="preserve"> – </w:t>
      </w:r>
      <w:proofErr w:type="spellStart"/>
      <w:r w:rsidRPr="006B0B34">
        <w:rPr>
          <w:rFonts w:ascii="Times New Roman" w:eastAsia="Times New Roman" w:hAnsi="Times New Roman" w:cs="Times New Roman"/>
          <w:sz w:val="24"/>
          <w:szCs w:val="24"/>
          <w:lang w:eastAsia="ru-RU"/>
        </w:rPr>
        <w:t>Державний</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w:t>
      </w:r>
      <w:proofErr w:type="gramStart"/>
      <w:r w:rsidRPr="006B0B34">
        <w:rPr>
          <w:rFonts w:ascii="Times New Roman" w:eastAsia="Times New Roman" w:hAnsi="Times New Roman" w:cs="Times New Roman"/>
          <w:sz w:val="24"/>
          <w:szCs w:val="24"/>
          <w:lang w:eastAsia="ru-RU"/>
        </w:rPr>
        <w:t>стр</w:t>
      </w:r>
      <w:proofErr w:type="spellEnd"/>
      <w:proofErr w:type="gramEnd"/>
      <w:r w:rsidRPr="006B0B34">
        <w:rPr>
          <w:rFonts w:ascii="Times New Roman" w:eastAsia="Times New Roman" w:hAnsi="Times New Roman" w:cs="Times New Roman"/>
          <w:sz w:val="24"/>
          <w:szCs w:val="24"/>
          <w:lang w:eastAsia="ru-RU"/>
        </w:rPr>
        <w:t xml:space="preserve"> прав).</w:t>
      </w:r>
    </w:p>
    <w:p w:rsidR="00613D8C"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proofErr w:type="gramStart"/>
      <w:r w:rsidRPr="006B0B34">
        <w:rPr>
          <w:rFonts w:ascii="Times New Roman" w:eastAsia="Times New Roman" w:hAnsi="Times New Roman" w:cs="Times New Roman"/>
          <w:sz w:val="24"/>
          <w:szCs w:val="24"/>
          <w:lang w:eastAsia="ru-RU"/>
        </w:rPr>
        <w:t>Згідно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частиною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першою</w:t>
      </w:r>
      <w:proofErr w:type="spellEnd"/>
      <w:r w:rsidRPr="006B0B34">
        <w:rPr>
          <w:rFonts w:ascii="Times New Roman" w:eastAsia="Times New Roman" w:hAnsi="Times New Roman" w:cs="Times New Roman"/>
          <w:sz w:val="24"/>
          <w:szCs w:val="24"/>
          <w:lang w:eastAsia="ru-RU"/>
        </w:rPr>
        <w:t xml:space="preserve"> ст. 9 Закону України </w:t>
      </w:r>
      <w:proofErr w:type="spellStart"/>
      <w:r w:rsidRPr="006B0B34">
        <w:rPr>
          <w:rFonts w:ascii="Times New Roman" w:eastAsia="Times New Roman" w:hAnsi="Times New Roman" w:cs="Times New Roman"/>
          <w:sz w:val="24"/>
          <w:szCs w:val="24"/>
          <w:lang w:eastAsia="ru-RU"/>
        </w:rPr>
        <w:t>від</w:t>
      </w:r>
      <w:proofErr w:type="spellEnd"/>
      <w:r w:rsidRPr="006B0B34">
        <w:rPr>
          <w:rFonts w:ascii="Times New Roman" w:eastAsia="Times New Roman" w:hAnsi="Times New Roman" w:cs="Times New Roman"/>
          <w:sz w:val="24"/>
          <w:szCs w:val="24"/>
          <w:lang w:eastAsia="ru-RU"/>
        </w:rPr>
        <w:t xml:space="preserve"> 01 </w:t>
      </w:r>
      <w:proofErr w:type="spellStart"/>
      <w:r w:rsidRPr="006B0B34">
        <w:rPr>
          <w:rFonts w:ascii="Times New Roman" w:eastAsia="Times New Roman" w:hAnsi="Times New Roman" w:cs="Times New Roman"/>
          <w:sz w:val="24"/>
          <w:szCs w:val="24"/>
          <w:lang w:eastAsia="ru-RU"/>
        </w:rPr>
        <w:t>липня</w:t>
      </w:r>
      <w:proofErr w:type="spellEnd"/>
      <w:r w:rsidRPr="006B0B34">
        <w:rPr>
          <w:rFonts w:ascii="Times New Roman" w:eastAsia="Times New Roman" w:hAnsi="Times New Roman" w:cs="Times New Roman"/>
          <w:sz w:val="24"/>
          <w:szCs w:val="24"/>
          <w:lang w:eastAsia="ru-RU"/>
        </w:rPr>
        <w:t xml:space="preserve"> 2004 року № 1952-ІV «Про </w:t>
      </w:r>
      <w:proofErr w:type="spellStart"/>
      <w:r w:rsidRPr="006B0B34">
        <w:rPr>
          <w:rFonts w:ascii="Times New Roman" w:eastAsia="Times New Roman" w:hAnsi="Times New Roman" w:cs="Times New Roman"/>
          <w:sz w:val="24"/>
          <w:szCs w:val="24"/>
          <w:lang w:eastAsia="ru-RU"/>
        </w:rPr>
        <w:t>державну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речових</w:t>
      </w:r>
      <w:proofErr w:type="spellEnd"/>
      <w:r w:rsidRPr="006B0B34">
        <w:rPr>
          <w:rFonts w:ascii="Times New Roman" w:eastAsia="Times New Roman" w:hAnsi="Times New Roman" w:cs="Times New Roman"/>
          <w:sz w:val="24"/>
          <w:szCs w:val="24"/>
          <w:lang w:eastAsia="ru-RU"/>
        </w:rPr>
        <w:t xml:space="preserve"> прав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w:t>
      </w:r>
      <w:proofErr w:type="spellStart"/>
      <w:r w:rsidRPr="006B0B34">
        <w:rPr>
          <w:rFonts w:ascii="Times New Roman" w:eastAsia="Times New Roman" w:hAnsi="Times New Roman" w:cs="Times New Roman"/>
          <w:sz w:val="24"/>
          <w:szCs w:val="24"/>
          <w:lang w:eastAsia="ru-RU"/>
        </w:rPr>
        <w:t>далі</w:t>
      </w:r>
      <w:proofErr w:type="spellEnd"/>
      <w:r w:rsidRPr="006B0B34">
        <w:rPr>
          <w:rFonts w:ascii="Times New Roman" w:eastAsia="Times New Roman" w:hAnsi="Times New Roman" w:cs="Times New Roman"/>
          <w:sz w:val="24"/>
          <w:szCs w:val="24"/>
          <w:lang w:eastAsia="ru-RU"/>
        </w:rPr>
        <w:t xml:space="preserve"> – Закон № 1952) до </w:t>
      </w:r>
      <w:proofErr w:type="spellStart"/>
      <w:r w:rsidRPr="006B0B34">
        <w:rPr>
          <w:rFonts w:ascii="Times New Roman" w:eastAsia="Times New Roman" w:hAnsi="Times New Roman" w:cs="Times New Roman"/>
          <w:sz w:val="24"/>
          <w:szCs w:val="24"/>
          <w:lang w:eastAsia="ru-RU"/>
        </w:rPr>
        <w:t>повноважень</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суб’єктів</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речових</w:t>
      </w:r>
      <w:proofErr w:type="spellEnd"/>
      <w:r w:rsidRPr="006B0B34">
        <w:rPr>
          <w:rFonts w:ascii="Times New Roman" w:eastAsia="Times New Roman" w:hAnsi="Times New Roman" w:cs="Times New Roman"/>
          <w:sz w:val="24"/>
          <w:szCs w:val="24"/>
          <w:lang w:eastAsia="ru-RU"/>
        </w:rPr>
        <w:t xml:space="preserve"> прав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їх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обтяжень</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належить</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зокрема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забезпечення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ведення</w:t>
      </w:r>
      <w:proofErr w:type="spellEnd"/>
      <w:r w:rsidRPr="006B0B34">
        <w:rPr>
          <w:rFonts w:ascii="Times New Roman" w:eastAsia="Times New Roman" w:hAnsi="Times New Roman" w:cs="Times New Roman"/>
          <w:sz w:val="24"/>
          <w:szCs w:val="24"/>
          <w:lang w:eastAsia="ru-RU"/>
        </w:rPr>
        <w:t xml:space="preserve"> Державного </w:t>
      </w:r>
      <w:proofErr w:type="spellStart"/>
      <w:r w:rsidRPr="006B0B34">
        <w:rPr>
          <w:rFonts w:ascii="Times New Roman" w:eastAsia="Times New Roman" w:hAnsi="Times New Roman" w:cs="Times New Roman"/>
          <w:sz w:val="24"/>
          <w:szCs w:val="24"/>
          <w:lang w:eastAsia="ru-RU"/>
        </w:rPr>
        <w:t>реєстру</w:t>
      </w:r>
      <w:proofErr w:type="spellEnd"/>
      <w:r w:rsidRPr="006B0B34">
        <w:rPr>
          <w:rFonts w:ascii="Times New Roman" w:eastAsia="Times New Roman" w:hAnsi="Times New Roman" w:cs="Times New Roman"/>
          <w:sz w:val="24"/>
          <w:szCs w:val="24"/>
          <w:lang w:eastAsia="ru-RU"/>
        </w:rPr>
        <w:t xml:space="preserve"> прав.</w:t>
      </w:r>
      <w:proofErr w:type="gramEnd"/>
    </w:p>
    <w:p w:rsidR="00613D8C"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6B0B34">
        <w:rPr>
          <w:rFonts w:ascii="Times New Roman" w:eastAsia="Times New Roman" w:hAnsi="Times New Roman" w:cs="Times New Roman"/>
          <w:sz w:val="24"/>
          <w:szCs w:val="24"/>
          <w:lang w:eastAsia="ru-RU"/>
        </w:rPr>
        <w:t>Відповідно</w:t>
      </w:r>
      <w:proofErr w:type="spellEnd"/>
      <w:r w:rsidRPr="006B0B34">
        <w:rPr>
          <w:rFonts w:ascii="Times New Roman" w:eastAsia="Times New Roman" w:hAnsi="Times New Roman" w:cs="Times New Roman"/>
          <w:sz w:val="24"/>
          <w:szCs w:val="24"/>
          <w:lang w:eastAsia="ru-RU"/>
        </w:rPr>
        <w:t xml:space="preserve"> до абзацу другого </w:t>
      </w:r>
      <w:proofErr w:type="spellStart"/>
      <w:r w:rsidRPr="006B0B34">
        <w:rPr>
          <w:rFonts w:ascii="Times New Roman" w:eastAsia="Times New Roman" w:hAnsi="Times New Roman" w:cs="Times New Roman"/>
          <w:sz w:val="24"/>
          <w:szCs w:val="24"/>
          <w:lang w:eastAsia="ru-RU"/>
        </w:rPr>
        <w:t>частини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другої</w:t>
      </w:r>
      <w:proofErr w:type="spellEnd"/>
      <w:r w:rsidRPr="006B0B34">
        <w:rPr>
          <w:rFonts w:ascii="Times New Roman" w:eastAsia="Times New Roman" w:hAnsi="Times New Roman" w:cs="Times New Roman"/>
          <w:sz w:val="24"/>
          <w:szCs w:val="24"/>
          <w:lang w:eastAsia="ru-RU"/>
        </w:rPr>
        <w:t xml:space="preserve"> ст. 26 Закону № 1952 у </w:t>
      </w:r>
      <w:proofErr w:type="spellStart"/>
      <w:r w:rsidRPr="006B0B34">
        <w:rPr>
          <w:rFonts w:ascii="Times New Roman" w:eastAsia="Times New Roman" w:hAnsi="Times New Roman" w:cs="Times New Roman"/>
          <w:sz w:val="24"/>
          <w:szCs w:val="24"/>
          <w:lang w:eastAsia="ru-RU"/>
        </w:rPr>
        <w:t>разі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виявлення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технічної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помилки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допущеної</w:t>
      </w:r>
      <w:proofErr w:type="spellEnd"/>
      <w:r w:rsidRPr="006B0B34">
        <w:rPr>
          <w:rFonts w:ascii="Times New Roman" w:eastAsia="Times New Roman" w:hAnsi="Times New Roman" w:cs="Times New Roman"/>
          <w:sz w:val="24"/>
          <w:szCs w:val="24"/>
          <w:lang w:eastAsia="ru-RU"/>
        </w:rPr>
        <w:t xml:space="preserve"> </w:t>
      </w:r>
      <w:proofErr w:type="spellStart"/>
      <w:proofErr w:type="gramStart"/>
      <w:r w:rsidRPr="006B0B34">
        <w:rPr>
          <w:rFonts w:ascii="Times New Roman" w:eastAsia="Times New Roman" w:hAnsi="Times New Roman" w:cs="Times New Roman"/>
          <w:sz w:val="24"/>
          <w:szCs w:val="24"/>
          <w:lang w:eastAsia="ru-RU"/>
        </w:rPr>
        <w:t>п</w:t>
      </w:r>
      <w:proofErr w:type="gramEnd"/>
      <w:r w:rsidRPr="006B0B34">
        <w:rPr>
          <w:rFonts w:ascii="Times New Roman" w:eastAsia="Times New Roman" w:hAnsi="Times New Roman" w:cs="Times New Roman"/>
          <w:sz w:val="24"/>
          <w:szCs w:val="24"/>
          <w:lang w:eastAsia="ru-RU"/>
        </w:rPr>
        <w:t>ід</w:t>
      </w:r>
      <w:proofErr w:type="spellEnd"/>
      <w:r w:rsidRPr="006B0B34">
        <w:rPr>
          <w:rFonts w:ascii="Times New Roman" w:eastAsia="Times New Roman" w:hAnsi="Times New Roman" w:cs="Times New Roman"/>
          <w:sz w:val="24"/>
          <w:szCs w:val="24"/>
          <w:lang w:eastAsia="ru-RU"/>
        </w:rPr>
        <w:t xml:space="preserve"> час </w:t>
      </w:r>
      <w:proofErr w:type="spellStart"/>
      <w:r w:rsidRPr="006B0B34">
        <w:rPr>
          <w:rFonts w:ascii="Times New Roman" w:eastAsia="Times New Roman" w:hAnsi="Times New Roman" w:cs="Times New Roman"/>
          <w:sz w:val="24"/>
          <w:szCs w:val="24"/>
          <w:lang w:eastAsia="ru-RU"/>
        </w:rPr>
        <w:t>внесення</w:t>
      </w:r>
      <w:proofErr w:type="spellEnd"/>
      <w:r w:rsidRPr="006B0B34">
        <w:rPr>
          <w:rFonts w:ascii="Times New Roman" w:eastAsia="Times New Roman" w:hAnsi="Times New Roman" w:cs="Times New Roman"/>
          <w:sz w:val="24"/>
          <w:szCs w:val="24"/>
          <w:lang w:eastAsia="ru-RU"/>
        </w:rPr>
        <w:t xml:space="preserve"> до Державного </w:t>
      </w:r>
      <w:proofErr w:type="spellStart"/>
      <w:r w:rsidRPr="006B0B34">
        <w:rPr>
          <w:rFonts w:ascii="Times New Roman" w:eastAsia="Times New Roman" w:hAnsi="Times New Roman" w:cs="Times New Roman"/>
          <w:sz w:val="24"/>
          <w:szCs w:val="24"/>
          <w:lang w:eastAsia="ru-RU"/>
        </w:rPr>
        <w:t>реєстру</w:t>
      </w:r>
      <w:proofErr w:type="spellEnd"/>
      <w:r w:rsidRPr="006B0B34">
        <w:rPr>
          <w:rFonts w:ascii="Times New Roman" w:eastAsia="Times New Roman" w:hAnsi="Times New Roman" w:cs="Times New Roman"/>
          <w:sz w:val="24"/>
          <w:szCs w:val="24"/>
          <w:lang w:eastAsia="ru-RU"/>
        </w:rPr>
        <w:t xml:space="preserve"> прав </w:t>
      </w:r>
      <w:proofErr w:type="spellStart"/>
      <w:r w:rsidRPr="006B0B34">
        <w:rPr>
          <w:rFonts w:ascii="Times New Roman" w:eastAsia="Times New Roman" w:hAnsi="Times New Roman" w:cs="Times New Roman"/>
          <w:sz w:val="24"/>
          <w:szCs w:val="24"/>
          <w:lang w:eastAsia="ru-RU"/>
        </w:rPr>
        <w:t>відомостей</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речові</w:t>
      </w:r>
      <w:proofErr w:type="spellEnd"/>
      <w:r w:rsidRPr="006B0B34">
        <w:rPr>
          <w:rFonts w:ascii="Times New Roman" w:eastAsia="Times New Roman" w:hAnsi="Times New Roman" w:cs="Times New Roman"/>
          <w:sz w:val="24"/>
          <w:szCs w:val="24"/>
          <w:lang w:eastAsia="ru-RU"/>
        </w:rPr>
        <w:t xml:space="preserve"> права, </w:t>
      </w:r>
      <w:proofErr w:type="spellStart"/>
      <w:r w:rsidRPr="006B0B34">
        <w:rPr>
          <w:rFonts w:ascii="Times New Roman" w:eastAsia="Times New Roman" w:hAnsi="Times New Roman" w:cs="Times New Roman"/>
          <w:sz w:val="24"/>
          <w:szCs w:val="24"/>
          <w:lang w:eastAsia="ru-RU"/>
        </w:rPr>
        <w:t>обтяження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речових</w:t>
      </w:r>
      <w:proofErr w:type="spellEnd"/>
      <w:r w:rsidRPr="006B0B34">
        <w:rPr>
          <w:rFonts w:ascii="Times New Roman" w:eastAsia="Times New Roman" w:hAnsi="Times New Roman" w:cs="Times New Roman"/>
          <w:sz w:val="24"/>
          <w:szCs w:val="24"/>
          <w:lang w:eastAsia="ru-RU"/>
        </w:rPr>
        <w:t xml:space="preserve"> прав, </w:t>
      </w:r>
      <w:proofErr w:type="spellStart"/>
      <w:r w:rsidRPr="006B0B34">
        <w:rPr>
          <w:rFonts w:ascii="Times New Roman" w:eastAsia="Times New Roman" w:hAnsi="Times New Roman" w:cs="Times New Roman"/>
          <w:sz w:val="24"/>
          <w:szCs w:val="24"/>
          <w:lang w:eastAsia="ru-RU"/>
        </w:rPr>
        <w:t>зокрема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помилки</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відомостях</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суб’єкта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речового</w:t>
      </w:r>
      <w:proofErr w:type="spellEnd"/>
      <w:r w:rsidRPr="006B0B34">
        <w:rPr>
          <w:rFonts w:ascii="Times New Roman" w:eastAsia="Times New Roman" w:hAnsi="Times New Roman" w:cs="Times New Roman"/>
          <w:sz w:val="24"/>
          <w:szCs w:val="24"/>
          <w:lang w:eastAsia="ru-RU"/>
        </w:rPr>
        <w:t xml:space="preserve"> права, </w:t>
      </w:r>
      <w:proofErr w:type="spellStart"/>
      <w:r w:rsidRPr="006B0B34">
        <w:rPr>
          <w:rFonts w:ascii="Times New Roman" w:eastAsia="Times New Roman" w:hAnsi="Times New Roman" w:cs="Times New Roman"/>
          <w:sz w:val="24"/>
          <w:szCs w:val="24"/>
          <w:lang w:eastAsia="ru-RU"/>
        </w:rPr>
        <w:t>обтяження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відомостях</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речове</w:t>
      </w:r>
      <w:proofErr w:type="spellEnd"/>
      <w:r w:rsidRPr="006B0B34">
        <w:rPr>
          <w:rFonts w:ascii="Times New Roman" w:eastAsia="Times New Roman" w:hAnsi="Times New Roman" w:cs="Times New Roman"/>
          <w:sz w:val="24"/>
          <w:szCs w:val="24"/>
          <w:lang w:eastAsia="ru-RU"/>
        </w:rPr>
        <w:t xml:space="preserve"> право, </w:t>
      </w:r>
      <w:proofErr w:type="spellStart"/>
      <w:r w:rsidRPr="006B0B34">
        <w:rPr>
          <w:rFonts w:ascii="Times New Roman" w:eastAsia="Times New Roman" w:hAnsi="Times New Roman" w:cs="Times New Roman"/>
          <w:sz w:val="24"/>
          <w:szCs w:val="24"/>
          <w:lang w:eastAsia="ru-RU"/>
        </w:rPr>
        <w:t>обтяження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відомостях</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у тому </w:t>
      </w:r>
      <w:proofErr w:type="spellStart"/>
      <w:r w:rsidRPr="006B0B34">
        <w:rPr>
          <w:rFonts w:ascii="Times New Roman" w:eastAsia="Times New Roman" w:hAnsi="Times New Roman" w:cs="Times New Roman"/>
          <w:sz w:val="24"/>
          <w:szCs w:val="24"/>
          <w:lang w:eastAsia="ru-RU"/>
        </w:rPr>
        <w:t>числі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його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технічних</w:t>
      </w:r>
      <w:proofErr w:type="spellEnd"/>
      <w:r w:rsidRPr="006B0B34">
        <w:rPr>
          <w:rFonts w:ascii="Times New Roman" w:eastAsia="Times New Roman" w:hAnsi="Times New Roman" w:cs="Times New Roman"/>
          <w:sz w:val="24"/>
          <w:szCs w:val="24"/>
          <w:lang w:eastAsia="ru-RU"/>
        </w:rPr>
        <w:t xml:space="preserve"> характеристиках, </w:t>
      </w:r>
      <w:proofErr w:type="spellStart"/>
      <w:r w:rsidRPr="006B0B34">
        <w:rPr>
          <w:rFonts w:ascii="Times New Roman" w:eastAsia="Times New Roman" w:hAnsi="Times New Roman" w:cs="Times New Roman"/>
          <w:sz w:val="24"/>
          <w:szCs w:val="24"/>
          <w:lang w:eastAsia="ru-RU"/>
        </w:rPr>
        <w:t>або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якщо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відбулося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виправлення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такої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помилки</w:t>
      </w:r>
      <w:proofErr w:type="spellEnd"/>
      <w:r w:rsidRPr="006B0B34">
        <w:rPr>
          <w:rFonts w:ascii="Times New Roman" w:eastAsia="Times New Roman" w:hAnsi="Times New Roman" w:cs="Times New Roman"/>
          <w:sz w:val="24"/>
          <w:szCs w:val="24"/>
          <w:lang w:eastAsia="ru-RU"/>
        </w:rPr>
        <w:t xml:space="preserve"> в документах, </w:t>
      </w:r>
      <w:proofErr w:type="spellStart"/>
      <w:r w:rsidRPr="006B0B34">
        <w:rPr>
          <w:rFonts w:ascii="Times New Roman" w:eastAsia="Times New Roman" w:hAnsi="Times New Roman" w:cs="Times New Roman"/>
          <w:sz w:val="24"/>
          <w:szCs w:val="24"/>
          <w:lang w:eastAsia="ru-RU"/>
        </w:rPr>
        <w:t>що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подавалися</w:t>
      </w:r>
      <w:proofErr w:type="spellEnd"/>
      <w:r w:rsidRPr="006B0B34">
        <w:rPr>
          <w:rFonts w:ascii="Times New Roman" w:eastAsia="Times New Roman" w:hAnsi="Times New Roman" w:cs="Times New Roman"/>
          <w:sz w:val="24"/>
          <w:szCs w:val="24"/>
          <w:lang w:eastAsia="ru-RU"/>
        </w:rPr>
        <w:t xml:space="preserve"> для </w:t>
      </w:r>
      <w:proofErr w:type="spellStart"/>
      <w:r w:rsidRPr="006B0B34">
        <w:rPr>
          <w:rFonts w:ascii="Times New Roman" w:eastAsia="Times New Roman" w:hAnsi="Times New Roman" w:cs="Times New Roman"/>
          <w:sz w:val="24"/>
          <w:szCs w:val="24"/>
          <w:lang w:eastAsia="ru-RU"/>
        </w:rPr>
        <w:t>державної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речових</w:t>
      </w:r>
      <w:proofErr w:type="spellEnd"/>
      <w:r w:rsidRPr="006B0B34">
        <w:rPr>
          <w:rFonts w:ascii="Times New Roman" w:eastAsia="Times New Roman" w:hAnsi="Times New Roman" w:cs="Times New Roman"/>
          <w:sz w:val="24"/>
          <w:szCs w:val="24"/>
          <w:lang w:eastAsia="ru-RU"/>
        </w:rPr>
        <w:t xml:space="preserve"> прав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їх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обтяжень</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або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відбулася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зміна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адреси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об’єкта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нерухомого</w:t>
      </w:r>
      <w:proofErr w:type="spellEnd"/>
      <w:r w:rsidRPr="006B0B34">
        <w:rPr>
          <w:rFonts w:ascii="Times New Roman" w:eastAsia="Times New Roman" w:hAnsi="Times New Roman" w:cs="Times New Roman"/>
          <w:sz w:val="24"/>
          <w:szCs w:val="24"/>
          <w:lang w:eastAsia="ru-RU"/>
        </w:rPr>
        <w:t xml:space="preserve"> майна, </w:t>
      </w:r>
      <w:proofErr w:type="spellStart"/>
      <w:r w:rsidRPr="006B0B34">
        <w:rPr>
          <w:rFonts w:ascii="Times New Roman" w:eastAsia="Times New Roman" w:hAnsi="Times New Roman" w:cs="Times New Roman"/>
          <w:sz w:val="24"/>
          <w:szCs w:val="24"/>
          <w:lang w:eastAsia="ru-RU"/>
        </w:rPr>
        <w:t>такі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помилки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відомості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виправляються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державним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реєстратором</w:t>
      </w:r>
      <w:proofErr w:type="spellEnd"/>
      <w:r w:rsidRPr="006B0B34">
        <w:rPr>
          <w:rFonts w:ascii="Times New Roman" w:eastAsia="Times New Roman" w:hAnsi="Times New Roman" w:cs="Times New Roman"/>
          <w:sz w:val="24"/>
          <w:szCs w:val="24"/>
          <w:lang w:eastAsia="ru-RU"/>
        </w:rPr>
        <w:t xml:space="preserve"> на </w:t>
      </w:r>
      <w:proofErr w:type="spellStart"/>
      <w:proofErr w:type="gramStart"/>
      <w:r w:rsidRPr="006B0B34">
        <w:rPr>
          <w:rFonts w:ascii="Times New Roman" w:eastAsia="Times New Roman" w:hAnsi="Times New Roman" w:cs="Times New Roman"/>
          <w:sz w:val="24"/>
          <w:szCs w:val="24"/>
          <w:lang w:eastAsia="ru-RU"/>
        </w:rPr>
        <w:t>п</w:t>
      </w:r>
      <w:proofErr w:type="gramEnd"/>
      <w:r w:rsidRPr="006B0B34">
        <w:rPr>
          <w:rFonts w:ascii="Times New Roman" w:eastAsia="Times New Roman" w:hAnsi="Times New Roman" w:cs="Times New Roman"/>
          <w:sz w:val="24"/>
          <w:szCs w:val="24"/>
          <w:lang w:eastAsia="ru-RU"/>
        </w:rPr>
        <w:t>ідставі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зокрема</w:t>
      </w:r>
      <w:proofErr w:type="spellEnd"/>
      <w:r w:rsidRPr="006B0B34">
        <w:rPr>
          <w:rFonts w:ascii="Times New Roman" w:eastAsia="Times New Roman" w:hAnsi="Times New Roman" w:cs="Times New Roman"/>
          <w:sz w:val="24"/>
          <w:szCs w:val="24"/>
          <w:lang w:eastAsia="ru-RU"/>
        </w:rPr>
        <w:t xml:space="preserve">, заяви особи, </w:t>
      </w:r>
      <w:proofErr w:type="spellStart"/>
      <w:r w:rsidRPr="006B0B34">
        <w:rPr>
          <w:rFonts w:ascii="Times New Roman" w:eastAsia="Times New Roman" w:hAnsi="Times New Roman" w:cs="Times New Roman"/>
          <w:sz w:val="24"/>
          <w:szCs w:val="24"/>
          <w:lang w:eastAsia="ru-RU"/>
        </w:rPr>
        <w:t>відомості</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речові</w:t>
      </w:r>
      <w:proofErr w:type="spellEnd"/>
      <w:r w:rsidRPr="006B0B34">
        <w:rPr>
          <w:rFonts w:ascii="Times New Roman" w:eastAsia="Times New Roman" w:hAnsi="Times New Roman" w:cs="Times New Roman"/>
          <w:sz w:val="24"/>
          <w:szCs w:val="24"/>
          <w:lang w:eastAsia="ru-RU"/>
        </w:rPr>
        <w:t xml:space="preserve"> права, </w:t>
      </w:r>
      <w:proofErr w:type="spellStart"/>
      <w:r w:rsidRPr="006B0B34">
        <w:rPr>
          <w:rFonts w:ascii="Times New Roman" w:eastAsia="Times New Roman" w:hAnsi="Times New Roman" w:cs="Times New Roman"/>
          <w:sz w:val="24"/>
          <w:szCs w:val="24"/>
          <w:lang w:eastAsia="ru-RU"/>
        </w:rPr>
        <w:t>обтяження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речових</w:t>
      </w:r>
      <w:proofErr w:type="spellEnd"/>
      <w:r w:rsidRPr="006B0B34">
        <w:rPr>
          <w:rFonts w:ascii="Times New Roman" w:eastAsia="Times New Roman" w:hAnsi="Times New Roman" w:cs="Times New Roman"/>
          <w:sz w:val="24"/>
          <w:szCs w:val="24"/>
          <w:lang w:eastAsia="ru-RU"/>
        </w:rPr>
        <w:t xml:space="preserve"> прав </w:t>
      </w:r>
      <w:proofErr w:type="spellStart"/>
      <w:r w:rsidRPr="006B0B34">
        <w:rPr>
          <w:rFonts w:ascii="Times New Roman" w:eastAsia="Times New Roman" w:hAnsi="Times New Roman" w:cs="Times New Roman"/>
          <w:sz w:val="24"/>
          <w:szCs w:val="24"/>
          <w:lang w:eastAsia="ru-RU"/>
        </w:rPr>
        <w:t>якої</w:t>
      </w:r>
      <w:proofErr w:type="spellEnd"/>
      <w:r w:rsidRPr="006B0B34">
        <w:rPr>
          <w:rFonts w:ascii="Times New Roman" w:eastAsia="Times New Roman" w:hAnsi="Times New Roman" w:cs="Times New Roman"/>
          <w:sz w:val="24"/>
          <w:szCs w:val="24"/>
          <w:lang w:eastAsia="ru-RU"/>
        </w:rPr>
        <w:t xml:space="preserve"> </w:t>
      </w:r>
      <w:proofErr w:type="spellStart"/>
      <w:proofErr w:type="gramStart"/>
      <w:r w:rsidRPr="006B0B34">
        <w:rPr>
          <w:rFonts w:ascii="Times New Roman" w:eastAsia="Times New Roman" w:hAnsi="Times New Roman" w:cs="Times New Roman"/>
          <w:sz w:val="24"/>
          <w:szCs w:val="24"/>
          <w:lang w:eastAsia="ru-RU"/>
        </w:rPr>
        <w:t>м</w:t>
      </w:r>
      <w:proofErr w:type="gramEnd"/>
      <w:r w:rsidRPr="006B0B34">
        <w:rPr>
          <w:rFonts w:ascii="Times New Roman" w:eastAsia="Times New Roman" w:hAnsi="Times New Roman" w:cs="Times New Roman"/>
          <w:sz w:val="24"/>
          <w:szCs w:val="24"/>
          <w:lang w:eastAsia="ru-RU"/>
        </w:rPr>
        <w:t>істять</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таку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помилку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відомості</w:t>
      </w:r>
      <w:proofErr w:type="spellEnd"/>
      <w:r w:rsidRPr="006B0B34">
        <w:rPr>
          <w:rFonts w:ascii="Times New Roman" w:eastAsia="Times New Roman" w:hAnsi="Times New Roman" w:cs="Times New Roman"/>
          <w:sz w:val="24"/>
          <w:szCs w:val="24"/>
          <w:lang w:eastAsia="ru-RU"/>
        </w:rPr>
        <w:t>.</w:t>
      </w:r>
    </w:p>
    <w:p w:rsidR="00613D8C"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6B0B34">
        <w:rPr>
          <w:rFonts w:ascii="Times New Roman" w:eastAsia="Times New Roman" w:hAnsi="Times New Roman" w:cs="Times New Roman"/>
          <w:sz w:val="24"/>
          <w:szCs w:val="24"/>
          <w:lang w:eastAsia="ru-RU"/>
        </w:rPr>
        <w:t>Частиною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першою</w:t>
      </w:r>
      <w:proofErr w:type="spellEnd"/>
      <w:r w:rsidRPr="006B0B34">
        <w:rPr>
          <w:rFonts w:ascii="Times New Roman" w:eastAsia="Times New Roman" w:hAnsi="Times New Roman" w:cs="Times New Roman"/>
          <w:sz w:val="24"/>
          <w:szCs w:val="24"/>
          <w:lang w:eastAsia="ru-RU"/>
        </w:rPr>
        <w:t xml:space="preserve"> ст. 10 Закону № 1952 </w:t>
      </w:r>
      <w:proofErr w:type="spellStart"/>
      <w:r w:rsidRPr="006B0B34">
        <w:rPr>
          <w:rFonts w:ascii="Times New Roman" w:eastAsia="Times New Roman" w:hAnsi="Times New Roman" w:cs="Times New Roman"/>
          <w:sz w:val="24"/>
          <w:szCs w:val="24"/>
          <w:lang w:eastAsia="ru-RU"/>
        </w:rPr>
        <w:t>визначено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що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державним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реєстратором</w:t>
      </w:r>
      <w:proofErr w:type="spellEnd"/>
      <w:proofErr w:type="gramStart"/>
      <w:r w:rsidRPr="006B0B34">
        <w:rPr>
          <w:rFonts w:ascii="Times New Roman" w:eastAsia="Times New Roman" w:hAnsi="Times New Roman" w:cs="Times New Roman"/>
          <w:sz w:val="24"/>
          <w:szCs w:val="24"/>
          <w:lang w:eastAsia="ru-RU"/>
        </w:rPr>
        <w:t xml:space="preserve"> є:</w:t>
      </w:r>
      <w:proofErr w:type="gramEnd"/>
    </w:p>
    <w:p w:rsidR="00613D8C"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6B0B34">
        <w:rPr>
          <w:rFonts w:ascii="Times New Roman" w:eastAsia="Times New Roman" w:hAnsi="Times New Roman" w:cs="Times New Roman"/>
          <w:sz w:val="24"/>
          <w:szCs w:val="24"/>
          <w:lang w:eastAsia="ru-RU"/>
        </w:rPr>
        <w:t>громадянин</w:t>
      </w:r>
      <w:proofErr w:type="spellEnd"/>
      <w:r w:rsidRPr="006B0B34">
        <w:rPr>
          <w:rFonts w:ascii="Times New Roman" w:eastAsia="Times New Roman" w:hAnsi="Times New Roman" w:cs="Times New Roman"/>
          <w:sz w:val="24"/>
          <w:szCs w:val="24"/>
          <w:lang w:eastAsia="ru-RU"/>
        </w:rPr>
        <w:t xml:space="preserve"> України, </w:t>
      </w:r>
      <w:proofErr w:type="spellStart"/>
      <w:r w:rsidRPr="006B0B34">
        <w:rPr>
          <w:rFonts w:ascii="Times New Roman" w:eastAsia="Times New Roman" w:hAnsi="Times New Roman" w:cs="Times New Roman"/>
          <w:sz w:val="24"/>
          <w:szCs w:val="24"/>
          <w:lang w:eastAsia="ru-RU"/>
        </w:rPr>
        <w:t>який</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має</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вищу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освіту</w:t>
      </w:r>
      <w:proofErr w:type="spellEnd"/>
      <w:r w:rsidRPr="006B0B34">
        <w:rPr>
          <w:rFonts w:ascii="Times New Roman" w:eastAsia="Times New Roman" w:hAnsi="Times New Roman" w:cs="Times New Roman"/>
          <w:sz w:val="24"/>
          <w:szCs w:val="24"/>
          <w:lang w:eastAsia="ru-RU"/>
        </w:rPr>
        <w:t xml:space="preserve"> </w:t>
      </w:r>
      <w:proofErr w:type="gramStart"/>
      <w:r w:rsidRPr="006B0B34">
        <w:rPr>
          <w:rFonts w:ascii="Times New Roman" w:eastAsia="Times New Roman" w:hAnsi="Times New Roman" w:cs="Times New Roman"/>
          <w:sz w:val="24"/>
          <w:szCs w:val="24"/>
          <w:lang w:eastAsia="ru-RU"/>
        </w:rPr>
        <w:t>за</w:t>
      </w:r>
      <w:proofErr w:type="gramEnd"/>
      <w:r w:rsidRPr="006B0B34">
        <w:rPr>
          <w:rFonts w:ascii="Times New Roman" w:eastAsia="Times New Roman" w:hAnsi="Times New Roman" w:cs="Times New Roman"/>
          <w:sz w:val="24"/>
          <w:szCs w:val="24"/>
          <w:lang w:eastAsia="ru-RU"/>
        </w:rPr>
        <w:t xml:space="preserve"> </w:t>
      </w:r>
      <w:proofErr w:type="spellStart"/>
      <w:proofErr w:type="gramStart"/>
      <w:r w:rsidRPr="006B0B34">
        <w:rPr>
          <w:rFonts w:ascii="Times New Roman" w:eastAsia="Times New Roman" w:hAnsi="Times New Roman" w:cs="Times New Roman"/>
          <w:sz w:val="24"/>
          <w:szCs w:val="24"/>
          <w:lang w:eastAsia="ru-RU"/>
        </w:rPr>
        <w:t>спец</w:t>
      </w:r>
      <w:proofErr w:type="gramEnd"/>
      <w:r w:rsidRPr="006B0B34">
        <w:rPr>
          <w:rFonts w:ascii="Times New Roman" w:eastAsia="Times New Roman" w:hAnsi="Times New Roman" w:cs="Times New Roman"/>
          <w:sz w:val="24"/>
          <w:szCs w:val="24"/>
          <w:lang w:eastAsia="ru-RU"/>
        </w:rPr>
        <w:t>іальністю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правознавство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відповідає</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кваліфікаційним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вимогам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встановленим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Мін’юстом</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перебуває</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трудових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відносинах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суб’єктом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речових</w:t>
      </w:r>
      <w:proofErr w:type="spellEnd"/>
      <w:r w:rsidRPr="006B0B34">
        <w:rPr>
          <w:rFonts w:ascii="Times New Roman" w:eastAsia="Times New Roman" w:hAnsi="Times New Roman" w:cs="Times New Roman"/>
          <w:sz w:val="24"/>
          <w:szCs w:val="24"/>
          <w:lang w:eastAsia="ru-RU"/>
        </w:rPr>
        <w:t xml:space="preserve"> прав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їх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обтяжень</w:t>
      </w:r>
      <w:proofErr w:type="spellEnd"/>
      <w:r w:rsidRPr="006B0B34">
        <w:rPr>
          <w:rFonts w:ascii="Times New Roman" w:eastAsia="Times New Roman" w:hAnsi="Times New Roman" w:cs="Times New Roman"/>
          <w:sz w:val="24"/>
          <w:szCs w:val="24"/>
          <w:lang w:eastAsia="ru-RU"/>
        </w:rPr>
        <w:t>;</w:t>
      </w:r>
    </w:p>
    <w:p w:rsidR="00613D8C"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6B0B34">
        <w:rPr>
          <w:rFonts w:ascii="Times New Roman" w:eastAsia="Times New Roman" w:hAnsi="Times New Roman" w:cs="Times New Roman"/>
          <w:sz w:val="24"/>
          <w:szCs w:val="24"/>
          <w:lang w:eastAsia="ru-RU"/>
        </w:rPr>
        <w:t>нотаріус</w:t>
      </w:r>
      <w:proofErr w:type="spellEnd"/>
      <w:r w:rsidRPr="006B0B34">
        <w:rPr>
          <w:rFonts w:ascii="Times New Roman" w:eastAsia="Times New Roman" w:hAnsi="Times New Roman" w:cs="Times New Roman"/>
          <w:sz w:val="24"/>
          <w:szCs w:val="24"/>
          <w:lang w:eastAsia="ru-RU"/>
        </w:rPr>
        <w:t>;</w:t>
      </w:r>
    </w:p>
    <w:p w:rsidR="00613D8C"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6B0B34">
        <w:rPr>
          <w:rFonts w:ascii="Times New Roman" w:eastAsia="Times New Roman" w:hAnsi="Times New Roman" w:cs="Times New Roman"/>
          <w:sz w:val="24"/>
          <w:szCs w:val="24"/>
          <w:lang w:eastAsia="ru-RU"/>
        </w:rPr>
        <w:t>державний</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приватний</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виконавець</w:t>
      </w:r>
      <w:proofErr w:type="spellEnd"/>
      <w:r w:rsidRPr="006B0B34">
        <w:rPr>
          <w:rFonts w:ascii="Times New Roman" w:eastAsia="Times New Roman" w:hAnsi="Times New Roman" w:cs="Times New Roman"/>
          <w:sz w:val="24"/>
          <w:szCs w:val="24"/>
          <w:lang w:eastAsia="ru-RU"/>
        </w:rPr>
        <w:t xml:space="preserve"> – у </w:t>
      </w:r>
      <w:proofErr w:type="spellStart"/>
      <w:r w:rsidRPr="006B0B34">
        <w:rPr>
          <w:rFonts w:ascii="Times New Roman" w:eastAsia="Times New Roman" w:hAnsi="Times New Roman" w:cs="Times New Roman"/>
          <w:sz w:val="24"/>
          <w:szCs w:val="24"/>
          <w:lang w:eastAsia="ru-RU"/>
        </w:rPr>
        <w:t>разі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накладення</w:t>
      </w:r>
      <w:proofErr w:type="spellEnd"/>
      <w:r w:rsidRPr="006B0B34">
        <w:rPr>
          <w:rFonts w:ascii="Times New Roman" w:eastAsia="Times New Roman" w:hAnsi="Times New Roman" w:cs="Times New Roman"/>
          <w:sz w:val="24"/>
          <w:szCs w:val="24"/>
          <w:lang w:eastAsia="ru-RU"/>
        </w:rPr>
        <w:t>/</w:t>
      </w:r>
      <w:proofErr w:type="spellStart"/>
      <w:r w:rsidRPr="006B0B34">
        <w:rPr>
          <w:rFonts w:ascii="Times New Roman" w:eastAsia="Times New Roman" w:hAnsi="Times New Roman" w:cs="Times New Roman"/>
          <w:sz w:val="24"/>
          <w:szCs w:val="24"/>
          <w:lang w:eastAsia="ru-RU"/>
        </w:rPr>
        <w:t>зняття</w:t>
      </w:r>
      <w:proofErr w:type="spellEnd"/>
      <w:r w:rsidRPr="006B0B34">
        <w:rPr>
          <w:rFonts w:ascii="Times New Roman" w:eastAsia="Times New Roman" w:hAnsi="Times New Roman" w:cs="Times New Roman"/>
          <w:sz w:val="24"/>
          <w:szCs w:val="24"/>
          <w:lang w:eastAsia="ru-RU"/>
        </w:rPr>
        <w:t xml:space="preserve"> таким </w:t>
      </w:r>
      <w:proofErr w:type="spellStart"/>
      <w:r w:rsidRPr="006B0B34">
        <w:rPr>
          <w:rFonts w:ascii="Times New Roman" w:eastAsia="Times New Roman" w:hAnsi="Times New Roman" w:cs="Times New Roman"/>
          <w:sz w:val="24"/>
          <w:szCs w:val="24"/>
          <w:lang w:eastAsia="ru-RU"/>
        </w:rPr>
        <w:t>виконавцем</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арешту</w:t>
      </w:r>
      <w:proofErr w:type="spellEnd"/>
      <w:r w:rsidRPr="006B0B34">
        <w:rPr>
          <w:rFonts w:ascii="Times New Roman" w:eastAsia="Times New Roman" w:hAnsi="Times New Roman" w:cs="Times New Roman"/>
          <w:sz w:val="24"/>
          <w:szCs w:val="24"/>
          <w:lang w:eastAsia="ru-RU"/>
        </w:rPr>
        <w:t xml:space="preserve">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w:t>
      </w:r>
      <w:proofErr w:type="spellStart"/>
      <w:proofErr w:type="gramStart"/>
      <w:r w:rsidRPr="006B0B34">
        <w:rPr>
          <w:rFonts w:ascii="Times New Roman" w:eastAsia="Times New Roman" w:hAnsi="Times New Roman" w:cs="Times New Roman"/>
          <w:sz w:val="24"/>
          <w:szCs w:val="24"/>
          <w:lang w:eastAsia="ru-RU"/>
        </w:rPr>
        <w:t>п</w:t>
      </w:r>
      <w:proofErr w:type="gramEnd"/>
      <w:r w:rsidRPr="006B0B34">
        <w:rPr>
          <w:rFonts w:ascii="Times New Roman" w:eastAsia="Times New Roman" w:hAnsi="Times New Roman" w:cs="Times New Roman"/>
          <w:sz w:val="24"/>
          <w:szCs w:val="24"/>
          <w:lang w:eastAsia="ru-RU"/>
        </w:rPr>
        <w:t>ід</w:t>
      </w:r>
      <w:proofErr w:type="spellEnd"/>
      <w:r w:rsidRPr="006B0B34">
        <w:rPr>
          <w:rFonts w:ascii="Times New Roman" w:eastAsia="Times New Roman" w:hAnsi="Times New Roman" w:cs="Times New Roman"/>
          <w:sz w:val="24"/>
          <w:szCs w:val="24"/>
          <w:lang w:eastAsia="ru-RU"/>
        </w:rPr>
        <w:t xml:space="preserve"> час </w:t>
      </w:r>
      <w:proofErr w:type="spellStart"/>
      <w:r w:rsidRPr="006B0B34">
        <w:rPr>
          <w:rFonts w:ascii="Times New Roman" w:eastAsia="Times New Roman" w:hAnsi="Times New Roman" w:cs="Times New Roman"/>
          <w:sz w:val="24"/>
          <w:szCs w:val="24"/>
          <w:lang w:eastAsia="ru-RU"/>
        </w:rPr>
        <w:t>примусового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виконання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рішень</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відповідно</w:t>
      </w:r>
      <w:proofErr w:type="spellEnd"/>
      <w:r w:rsidRPr="006B0B34">
        <w:rPr>
          <w:rFonts w:ascii="Times New Roman" w:eastAsia="Times New Roman" w:hAnsi="Times New Roman" w:cs="Times New Roman"/>
          <w:sz w:val="24"/>
          <w:szCs w:val="24"/>
          <w:lang w:eastAsia="ru-RU"/>
        </w:rPr>
        <w:t xml:space="preserve"> до закону.</w:t>
      </w:r>
    </w:p>
    <w:p w:rsidR="00613D8C" w:rsidRDefault="000D17B3" w:rsidP="006B0B34">
      <w:pPr>
        <w:spacing w:after="0" w:line="240" w:lineRule="auto"/>
        <w:ind w:firstLine="567"/>
        <w:jc w:val="both"/>
        <w:rPr>
          <w:rFonts w:ascii="Times New Roman" w:eastAsia="Times New Roman" w:hAnsi="Times New Roman" w:cs="Times New Roman"/>
          <w:sz w:val="24"/>
          <w:szCs w:val="24"/>
          <w:lang w:val="uk-UA" w:eastAsia="ru-RU"/>
        </w:rPr>
      </w:pPr>
      <w:proofErr w:type="spellStart"/>
      <w:r w:rsidRPr="006B0B34">
        <w:rPr>
          <w:rFonts w:ascii="Times New Roman" w:eastAsia="Times New Roman" w:hAnsi="Times New Roman" w:cs="Times New Roman"/>
          <w:sz w:val="24"/>
          <w:szCs w:val="24"/>
          <w:lang w:eastAsia="ru-RU"/>
        </w:rPr>
        <w:t>Суб’єктами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реєстрації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речових</w:t>
      </w:r>
      <w:proofErr w:type="spellEnd"/>
      <w:r w:rsidRPr="006B0B34">
        <w:rPr>
          <w:rFonts w:ascii="Times New Roman" w:eastAsia="Times New Roman" w:hAnsi="Times New Roman" w:cs="Times New Roman"/>
          <w:sz w:val="24"/>
          <w:szCs w:val="24"/>
          <w:lang w:eastAsia="ru-RU"/>
        </w:rPr>
        <w:t xml:space="preserve"> прав на </w:t>
      </w:r>
      <w:proofErr w:type="spellStart"/>
      <w:r w:rsidRPr="006B0B34">
        <w:rPr>
          <w:rFonts w:ascii="Times New Roman" w:eastAsia="Times New Roman" w:hAnsi="Times New Roman" w:cs="Times New Roman"/>
          <w:sz w:val="24"/>
          <w:szCs w:val="24"/>
          <w:lang w:eastAsia="ru-RU"/>
        </w:rPr>
        <w:t>нерухоме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майно</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їх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обтяжень</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є</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виконавчі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органи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сільських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селищних</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міських</w:t>
      </w:r>
      <w:proofErr w:type="spellEnd"/>
      <w:r w:rsidRPr="006B0B34">
        <w:rPr>
          <w:rFonts w:ascii="Times New Roman" w:eastAsia="Times New Roman" w:hAnsi="Times New Roman" w:cs="Times New Roman"/>
          <w:sz w:val="24"/>
          <w:szCs w:val="24"/>
          <w:lang w:eastAsia="ru-RU"/>
        </w:rPr>
        <w:t xml:space="preserve"> рад, </w:t>
      </w:r>
      <w:proofErr w:type="spellStart"/>
      <w:r w:rsidRPr="006B0B34">
        <w:rPr>
          <w:rFonts w:ascii="Times New Roman" w:eastAsia="Times New Roman" w:hAnsi="Times New Roman" w:cs="Times New Roman"/>
          <w:sz w:val="24"/>
          <w:szCs w:val="24"/>
          <w:lang w:eastAsia="ru-RU"/>
        </w:rPr>
        <w:t>Київська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Севастопольська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міські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районні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районні</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містах</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Киє</w:t>
      </w:r>
      <w:proofErr w:type="gramStart"/>
      <w:r w:rsidRPr="006B0B34">
        <w:rPr>
          <w:rFonts w:ascii="Times New Roman" w:eastAsia="Times New Roman" w:hAnsi="Times New Roman" w:cs="Times New Roman"/>
          <w:sz w:val="24"/>
          <w:szCs w:val="24"/>
          <w:lang w:eastAsia="ru-RU"/>
        </w:rPr>
        <w:t>в</w:t>
      </w:r>
      <w:proofErr w:type="gramEnd"/>
      <w:r w:rsidRPr="006B0B34">
        <w:rPr>
          <w:rFonts w:ascii="Times New Roman" w:eastAsia="Times New Roman" w:hAnsi="Times New Roman" w:cs="Times New Roman"/>
          <w:sz w:val="24"/>
          <w:szCs w:val="24"/>
          <w:lang w:eastAsia="ru-RU"/>
        </w:rPr>
        <w:t>і</w:t>
      </w:r>
      <w:proofErr w:type="spellEnd"/>
      <w:r w:rsidRPr="006B0B34">
        <w:rPr>
          <w:rFonts w:ascii="Times New Roman" w:eastAsia="Times New Roman" w:hAnsi="Times New Roman" w:cs="Times New Roman"/>
          <w:sz w:val="24"/>
          <w:szCs w:val="24"/>
          <w:lang w:eastAsia="ru-RU"/>
        </w:rPr>
        <w:t xml:space="preserve"> та </w:t>
      </w:r>
      <w:proofErr w:type="spellStart"/>
      <w:r w:rsidRPr="006B0B34">
        <w:rPr>
          <w:rFonts w:ascii="Times New Roman" w:eastAsia="Times New Roman" w:hAnsi="Times New Roman" w:cs="Times New Roman"/>
          <w:sz w:val="24"/>
          <w:szCs w:val="24"/>
          <w:lang w:eastAsia="ru-RU"/>
        </w:rPr>
        <w:t>Севастополі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державні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адміністрації</w:t>
      </w:r>
      <w:proofErr w:type="spellEnd"/>
      <w:r w:rsidRPr="006B0B34">
        <w:rPr>
          <w:rFonts w:ascii="Times New Roman" w:eastAsia="Times New Roman" w:hAnsi="Times New Roman" w:cs="Times New Roman"/>
          <w:sz w:val="24"/>
          <w:szCs w:val="24"/>
          <w:lang w:eastAsia="ru-RU"/>
        </w:rPr>
        <w:t xml:space="preserve"> (п. 2 </w:t>
      </w:r>
      <w:proofErr w:type="spellStart"/>
      <w:r w:rsidRPr="006B0B34">
        <w:rPr>
          <w:rFonts w:ascii="Times New Roman" w:eastAsia="Times New Roman" w:hAnsi="Times New Roman" w:cs="Times New Roman"/>
          <w:sz w:val="24"/>
          <w:szCs w:val="24"/>
          <w:lang w:eastAsia="ru-RU"/>
        </w:rPr>
        <w:t>частини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першої</w:t>
      </w:r>
      <w:proofErr w:type="spellEnd"/>
      <w:r w:rsidRPr="006B0B34">
        <w:rPr>
          <w:rFonts w:ascii="Times New Roman" w:eastAsia="Times New Roman" w:hAnsi="Times New Roman" w:cs="Times New Roman"/>
          <w:sz w:val="24"/>
          <w:szCs w:val="24"/>
          <w:lang w:eastAsia="ru-RU"/>
        </w:rPr>
        <w:t xml:space="preserve"> ст. 6 Закону № 1952).</w:t>
      </w:r>
    </w:p>
    <w:p w:rsidR="000D17B3" w:rsidRPr="006B0B34" w:rsidRDefault="000D17B3" w:rsidP="006B0B34">
      <w:pPr>
        <w:spacing w:after="0" w:line="240" w:lineRule="auto"/>
        <w:ind w:firstLine="567"/>
        <w:jc w:val="both"/>
        <w:rPr>
          <w:rFonts w:ascii="Times New Roman" w:eastAsia="Times New Roman" w:hAnsi="Times New Roman" w:cs="Times New Roman"/>
          <w:sz w:val="24"/>
          <w:szCs w:val="24"/>
          <w:lang w:eastAsia="ru-RU"/>
        </w:rPr>
      </w:pPr>
      <w:proofErr w:type="spellStart"/>
      <w:r w:rsidRPr="006B0B34">
        <w:rPr>
          <w:rFonts w:ascii="Times New Roman" w:eastAsia="Times New Roman" w:hAnsi="Times New Roman" w:cs="Times New Roman"/>
          <w:sz w:val="24"/>
          <w:szCs w:val="24"/>
          <w:lang w:eastAsia="ru-RU"/>
        </w:rPr>
        <w:t>Отже</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фізична</w:t>
      </w:r>
      <w:proofErr w:type="spellEnd"/>
      <w:r w:rsidRPr="006B0B34">
        <w:rPr>
          <w:rFonts w:ascii="Times New Roman" w:eastAsia="Times New Roman" w:hAnsi="Times New Roman" w:cs="Times New Roman"/>
          <w:sz w:val="24"/>
          <w:szCs w:val="24"/>
          <w:lang w:eastAsia="ru-RU"/>
        </w:rPr>
        <w:t xml:space="preserve"> особа у </w:t>
      </w:r>
      <w:proofErr w:type="spellStart"/>
      <w:r w:rsidRPr="006B0B34">
        <w:rPr>
          <w:rFonts w:ascii="Times New Roman" w:eastAsia="Times New Roman" w:hAnsi="Times New Roman" w:cs="Times New Roman"/>
          <w:sz w:val="24"/>
          <w:szCs w:val="24"/>
          <w:lang w:eastAsia="ru-RU"/>
        </w:rPr>
        <w:t>випадку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відображення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недостовірної</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інформації</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об’єкти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оподаткування</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розділі</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Загальна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інформація</w:t>
      </w:r>
      <w:proofErr w:type="spellEnd"/>
      <w:r w:rsidRPr="006B0B34">
        <w:rPr>
          <w:rFonts w:ascii="Times New Roman" w:eastAsia="Times New Roman" w:hAnsi="Times New Roman" w:cs="Times New Roman"/>
          <w:sz w:val="24"/>
          <w:szCs w:val="24"/>
          <w:lang w:eastAsia="ru-RU"/>
        </w:rPr>
        <w:t xml:space="preserve"> про </w:t>
      </w:r>
      <w:proofErr w:type="spellStart"/>
      <w:r w:rsidRPr="006B0B34">
        <w:rPr>
          <w:rFonts w:ascii="Times New Roman" w:eastAsia="Times New Roman" w:hAnsi="Times New Roman" w:cs="Times New Roman"/>
          <w:sz w:val="24"/>
          <w:szCs w:val="24"/>
          <w:lang w:eastAsia="ru-RU"/>
        </w:rPr>
        <w:t>платника</w:t>
      </w:r>
      <w:proofErr w:type="spellEnd"/>
      <w:r w:rsidRPr="006B0B34">
        <w:rPr>
          <w:rFonts w:ascii="Times New Roman" w:eastAsia="Times New Roman" w:hAnsi="Times New Roman" w:cs="Times New Roman"/>
          <w:sz w:val="24"/>
          <w:szCs w:val="24"/>
          <w:lang w:eastAsia="ru-RU"/>
        </w:rPr>
        <w:t xml:space="preserve">» меню «ЕК для </w:t>
      </w:r>
      <w:proofErr w:type="spellStart"/>
      <w:r w:rsidRPr="006B0B34">
        <w:rPr>
          <w:rFonts w:ascii="Times New Roman" w:eastAsia="Times New Roman" w:hAnsi="Times New Roman" w:cs="Times New Roman"/>
          <w:sz w:val="24"/>
          <w:szCs w:val="24"/>
          <w:lang w:eastAsia="ru-RU"/>
        </w:rPr>
        <w:t>громадян</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lastRenderedPageBreak/>
        <w:t>Електронного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кабінету</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має</w:t>
      </w:r>
      <w:proofErr w:type="spellEnd"/>
      <w:r w:rsidRPr="006B0B34">
        <w:rPr>
          <w:rFonts w:ascii="Times New Roman" w:eastAsia="Times New Roman" w:hAnsi="Times New Roman" w:cs="Times New Roman"/>
          <w:sz w:val="24"/>
          <w:szCs w:val="24"/>
          <w:lang w:eastAsia="ru-RU"/>
        </w:rPr>
        <w:t xml:space="preserve"> право </w:t>
      </w:r>
      <w:proofErr w:type="spellStart"/>
      <w:r w:rsidRPr="006B0B34">
        <w:rPr>
          <w:rFonts w:ascii="Times New Roman" w:eastAsia="Times New Roman" w:hAnsi="Times New Roman" w:cs="Times New Roman"/>
          <w:sz w:val="24"/>
          <w:szCs w:val="24"/>
          <w:lang w:eastAsia="ru-RU"/>
        </w:rPr>
        <w:t>звернутися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письмовою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заявою</w:t>
      </w:r>
      <w:proofErr w:type="spellEnd"/>
      <w:r w:rsidRPr="006B0B34">
        <w:rPr>
          <w:rFonts w:ascii="Times New Roman" w:eastAsia="Times New Roman" w:hAnsi="Times New Roman" w:cs="Times New Roman"/>
          <w:sz w:val="24"/>
          <w:szCs w:val="24"/>
          <w:lang w:eastAsia="ru-RU"/>
        </w:rPr>
        <w:t xml:space="preserve"> до </w:t>
      </w:r>
      <w:proofErr w:type="spellStart"/>
      <w:r w:rsidRPr="006B0B34">
        <w:rPr>
          <w:rFonts w:ascii="Times New Roman" w:eastAsia="Times New Roman" w:hAnsi="Times New Roman" w:cs="Times New Roman"/>
          <w:sz w:val="24"/>
          <w:szCs w:val="24"/>
          <w:lang w:eastAsia="ru-RU"/>
        </w:rPr>
        <w:t>контролюючого</w:t>
      </w:r>
      <w:proofErr w:type="spellEnd"/>
      <w:r w:rsidRPr="006B0B34">
        <w:rPr>
          <w:rFonts w:ascii="Times New Roman" w:eastAsia="Times New Roman" w:hAnsi="Times New Roman" w:cs="Times New Roman"/>
          <w:sz w:val="24"/>
          <w:szCs w:val="24"/>
          <w:lang w:eastAsia="ru-RU"/>
        </w:rPr>
        <w:t xml:space="preserve"> органу за </w:t>
      </w:r>
      <w:proofErr w:type="spellStart"/>
      <w:proofErr w:type="gramStart"/>
      <w:r w:rsidRPr="006B0B34">
        <w:rPr>
          <w:rFonts w:ascii="Times New Roman" w:eastAsia="Times New Roman" w:hAnsi="Times New Roman" w:cs="Times New Roman"/>
          <w:sz w:val="24"/>
          <w:szCs w:val="24"/>
          <w:lang w:eastAsia="ru-RU"/>
        </w:rPr>
        <w:t>своєю</w:t>
      </w:r>
      <w:proofErr w:type="spellEnd"/>
      <w:proofErr w:type="gram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податковою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адресою</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w:t>
      </w:r>
      <w:proofErr w:type="spellEnd"/>
      <w:r w:rsidRPr="006B0B34">
        <w:rPr>
          <w:rFonts w:ascii="Times New Roman" w:eastAsia="Times New Roman" w:hAnsi="Times New Roman" w:cs="Times New Roman"/>
          <w:sz w:val="24"/>
          <w:szCs w:val="24"/>
          <w:lang w:eastAsia="ru-RU"/>
        </w:rPr>
        <w:t xml:space="preserve"> метою </w:t>
      </w:r>
      <w:proofErr w:type="spellStart"/>
      <w:r w:rsidRPr="006B0B34">
        <w:rPr>
          <w:rFonts w:ascii="Times New Roman" w:eastAsia="Times New Roman" w:hAnsi="Times New Roman" w:cs="Times New Roman"/>
          <w:sz w:val="24"/>
          <w:szCs w:val="24"/>
          <w:lang w:eastAsia="ru-RU"/>
        </w:rPr>
        <w:t>проведення</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звірки</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або</w:t>
      </w:r>
      <w:proofErr w:type="spellEnd"/>
      <w:r w:rsidRPr="006B0B34">
        <w:rPr>
          <w:rFonts w:ascii="Times New Roman" w:eastAsia="Times New Roman" w:hAnsi="Times New Roman" w:cs="Times New Roman"/>
          <w:sz w:val="24"/>
          <w:szCs w:val="24"/>
          <w:lang w:eastAsia="ru-RU"/>
        </w:rPr>
        <w:t xml:space="preserve"> до державного </w:t>
      </w:r>
      <w:proofErr w:type="spellStart"/>
      <w:r w:rsidRPr="006B0B34">
        <w:rPr>
          <w:rFonts w:ascii="Times New Roman" w:eastAsia="Times New Roman" w:hAnsi="Times New Roman" w:cs="Times New Roman"/>
          <w:sz w:val="24"/>
          <w:szCs w:val="24"/>
          <w:lang w:eastAsia="ru-RU"/>
        </w:rPr>
        <w:t>реєстратора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якщо</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помилка</w:t>
      </w:r>
      <w:proofErr w:type="spellEnd"/>
      <w:r w:rsidRPr="006B0B34">
        <w:rPr>
          <w:rFonts w:ascii="Times New Roman" w:eastAsia="Times New Roman" w:hAnsi="Times New Roman" w:cs="Times New Roman"/>
          <w:sz w:val="24"/>
          <w:szCs w:val="24"/>
          <w:lang w:eastAsia="ru-RU"/>
        </w:rPr>
        <w:t xml:space="preserve"> </w:t>
      </w:r>
      <w:proofErr w:type="spellStart"/>
      <w:r w:rsidRPr="006B0B34">
        <w:rPr>
          <w:rFonts w:ascii="Times New Roman" w:eastAsia="Times New Roman" w:hAnsi="Times New Roman" w:cs="Times New Roman"/>
          <w:sz w:val="24"/>
          <w:szCs w:val="24"/>
          <w:lang w:eastAsia="ru-RU"/>
        </w:rPr>
        <w:t>міститься</w:t>
      </w:r>
      <w:proofErr w:type="spellEnd"/>
      <w:r w:rsidRPr="006B0B34">
        <w:rPr>
          <w:rFonts w:ascii="Times New Roman" w:eastAsia="Times New Roman" w:hAnsi="Times New Roman" w:cs="Times New Roman"/>
          <w:sz w:val="24"/>
          <w:szCs w:val="24"/>
          <w:lang w:eastAsia="ru-RU"/>
        </w:rPr>
        <w:t xml:space="preserve"> у </w:t>
      </w:r>
      <w:proofErr w:type="spellStart"/>
      <w:r w:rsidRPr="006B0B34">
        <w:rPr>
          <w:rFonts w:ascii="Times New Roman" w:eastAsia="Times New Roman" w:hAnsi="Times New Roman" w:cs="Times New Roman"/>
          <w:sz w:val="24"/>
          <w:szCs w:val="24"/>
          <w:lang w:eastAsia="ru-RU"/>
        </w:rPr>
        <w:t>відомостях</w:t>
      </w:r>
      <w:proofErr w:type="spellEnd"/>
      <w:r w:rsidRPr="006B0B34">
        <w:rPr>
          <w:rFonts w:ascii="Times New Roman" w:eastAsia="Times New Roman" w:hAnsi="Times New Roman" w:cs="Times New Roman"/>
          <w:sz w:val="24"/>
          <w:szCs w:val="24"/>
          <w:lang w:eastAsia="ru-RU"/>
        </w:rPr>
        <w:t xml:space="preserve"> Державного </w:t>
      </w:r>
      <w:proofErr w:type="spellStart"/>
      <w:r w:rsidRPr="006B0B34">
        <w:rPr>
          <w:rFonts w:ascii="Times New Roman" w:eastAsia="Times New Roman" w:hAnsi="Times New Roman" w:cs="Times New Roman"/>
          <w:sz w:val="24"/>
          <w:szCs w:val="24"/>
          <w:lang w:eastAsia="ru-RU"/>
        </w:rPr>
        <w:t>реєстру</w:t>
      </w:r>
      <w:proofErr w:type="spellEnd"/>
      <w:r w:rsidRPr="006B0B34">
        <w:rPr>
          <w:rFonts w:ascii="Times New Roman" w:eastAsia="Times New Roman" w:hAnsi="Times New Roman" w:cs="Times New Roman"/>
          <w:sz w:val="24"/>
          <w:szCs w:val="24"/>
          <w:lang w:eastAsia="ru-RU"/>
        </w:rPr>
        <w:t xml:space="preserve"> прав.</w:t>
      </w:r>
      <w:r w:rsidR="006B0B34" w:rsidRPr="006B0B34">
        <w:rPr>
          <w:rFonts w:ascii="Times New Roman" w:eastAsia="Times New Roman" w:hAnsi="Times New Roman" w:cs="Times New Roman"/>
          <w:sz w:val="24"/>
          <w:szCs w:val="24"/>
          <w:lang w:eastAsia="ru-RU"/>
        </w:rPr>
        <w:t xml:space="preserve"> </w:t>
      </w:r>
    </w:p>
    <w:p w:rsidR="006B0B34" w:rsidRPr="00F90590" w:rsidRDefault="006B0B34" w:rsidP="006B0B34">
      <w:pPr>
        <w:spacing w:after="0" w:line="240" w:lineRule="auto"/>
        <w:ind w:firstLine="567"/>
        <w:jc w:val="both"/>
        <w:rPr>
          <w:rFonts w:ascii="Times New Roman" w:eastAsia="Times New Roman" w:hAnsi="Times New Roman" w:cs="Times New Roman"/>
          <w:bCs/>
          <w:color w:val="333333"/>
          <w:sz w:val="24"/>
          <w:szCs w:val="24"/>
          <w:lang w:val="uk-UA" w:eastAsia="ru-RU"/>
        </w:rPr>
      </w:pPr>
      <w:r w:rsidRPr="00F90590">
        <w:rPr>
          <w:rFonts w:ascii="Times New Roman" w:eastAsia="Times New Roman" w:hAnsi="Times New Roman" w:cs="Times New Roman"/>
          <w:bCs/>
          <w:color w:val="333333"/>
          <w:sz w:val="24"/>
          <w:szCs w:val="24"/>
          <w:lang w:val="uk-UA" w:eastAsia="ru-RU"/>
        </w:rPr>
        <w:t xml:space="preserve">Джерело інформації - «Загальнодоступний інформаційно-довідковий ресурс» </w:t>
      </w:r>
      <w:proofErr w:type="spellStart"/>
      <w:r w:rsidRPr="00F90590">
        <w:rPr>
          <w:rFonts w:ascii="Times New Roman" w:eastAsia="Times New Roman" w:hAnsi="Times New Roman" w:cs="Times New Roman"/>
          <w:bCs/>
          <w:color w:val="333333"/>
          <w:sz w:val="24"/>
          <w:szCs w:val="24"/>
          <w:lang w:val="uk-UA" w:eastAsia="ru-RU"/>
        </w:rPr>
        <w:t>веб-сайту</w:t>
      </w:r>
      <w:proofErr w:type="spellEnd"/>
      <w:r w:rsidRPr="00F90590">
        <w:rPr>
          <w:rFonts w:ascii="Times New Roman" w:eastAsia="Times New Roman" w:hAnsi="Times New Roman" w:cs="Times New Roman"/>
          <w:bCs/>
          <w:color w:val="333333"/>
          <w:sz w:val="24"/>
          <w:szCs w:val="24"/>
          <w:lang w:val="uk-UA" w:eastAsia="ru-RU"/>
        </w:rPr>
        <w:t xml:space="preserve"> ДПС України, за посиланням:  </w:t>
      </w:r>
    </w:p>
    <w:p w:rsidR="00613D8C" w:rsidRPr="00613D8C" w:rsidRDefault="00613D8C" w:rsidP="00613D8C">
      <w:pPr>
        <w:rPr>
          <w:sz w:val="24"/>
          <w:szCs w:val="24"/>
        </w:rPr>
      </w:pPr>
      <w:hyperlink r:id="rId16" w:history="1">
        <w:r w:rsidRPr="00613D8C">
          <w:rPr>
            <w:rStyle w:val="a5"/>
            <w:sz w:val="24"/>
            <w:szCs w:val="24"/>
          </w:rPr>
          <w:t>https://zir.tax.gov.ua/main/bz/view/?src=ques&amp;id=41403</w:t>
        </w:r>
      </w:hyperlink>
    </w:p>
    <w:p w:rsidR="006B0B34" w:rsidRPr="006B0B34" w:rsidRDefault="006B0B34" w:rsidP="006B0B34">
      <w:pPr>
        <w:spacing w:after="0" w:line="240" w:lineRule="auto"/>
        <w:jc w:val="both"/>
        <w:rPr>
          <w:lang w:val="uk-UA"/>
        </w:rPr>
      </w:pPr>
    </w:p>
    <w:p w:rsidR="000D17B3" w:rsidRPr="000D17B3" w:rsidRDefault="000D17B3" w:rsidP="006B0B34">
      <w:pPr>
        <w:spacing w:after="0" w:line="240" w:lineRule="auto"/>
        <w:jc w:val="both"/>
        <w:rPr>
          <w:rStyle w:val="a5"/>
          <w:sz w:val="24"/>
          <w:szCs w:val="24"/>
          <w:lang w:val="uk-UA"/>
        </w:rPr>
      </w:pPr>
    </w:p>
    <w:sectPr w:rsidR="000D17B3" w:rsidRPr="000D17B3" w:rsidSect="00F90590">
      <w:headerReference w:type="default" r:id="rId17"/>
      <w:pgSz w:w="11906" w:h="16838"/>
      <w:pgMar w:top="567" w:right="566" w:bottom="851"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2BA" w:rsidRDefault="00F362BA" w:rsidP="008C09B3">
      <w:pPr>
        <w:spacing w:after="0" w:line="240" w:lineRule="auto"/>
      </w:pPr>
      <w:r>
        <w:separator/>
      </w:r>
    </w:p>
  </w:endnote>
  <w:endnote w:type="continuationSeparator" w:id="0">
    <w:p w:rsidR="00F362BA" w:rsidRDefault="00F362BA" w:rsidP="008C0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2BA" w:rsidRDefault="00F362BA" w:rsidP="008C09B3">
      <w:pPr>
        <w:spacing w:after="0" w:line="240" w:lineRule="auto"/>
      </w:pPr>
      <w:r>
        <w:separator/>
      </w:r>
    </w:p>
  </w:footnote>
  <w:footnote w:type="continuationSeparator" w:id="0">
    <w:p w:rsidR="00F362BA" w:rsidRDefault="00F362BA" w:rsidP="008C0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589844"/>
      <w:docPartObj>
        <w:docPartGallery w:val="Page Numbers (Top of Page)"/>
        <w:docPartUnique/>
      </w:docPartObj>
    </w:sdtPr>
    <w:sdtContent>
      <w:p w:rsidR="008C09B3" w:rsidRPr="00537EA3" w:rsidRDefault="004817B5" w:rsidP="00537EA3">
        <w:pPr>
          <w:pStyle w:val="a8"/>
          <w:jc w:val="center"/>
        </w:pPr>
        <w:fldSimple w:instr=" PAGE   \* MERGEFORMAT ">
          <w:r w:rsidR="00613D8C">
            <w:rPr>
              <w:noProof/>
            </w:rPr>
            <w:t>7</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100F2"/>
    <w:multiLevelType w:val="hybridMultilevel"/>
    <w:tmpl w:val="974CCC78"/>
    <w:lvl w:ilvl="0" w:tplc="77660B1C">
      <w:start w:val="2"/>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nsid w:val="1D5B546A"/>
    <w:multiLevelType w:val="hybridMultilevel"/>
    <w:tmpl w:val="5F223566"/>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
    <w:nsid w:val="53CA4447"/>
    <w:multiLevelType w:val="hybridMultilevel"/>
    <w:tmpl w:val="6A941E92"/>
    <w:lvl w:ilvl="0" w:tplc="D5E4048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742A4E5C"/>
    <w:multiLevelType w:val="hybridMultilevel"/>
    <w:tmpl w:val="97481B34"/>
    <w:lvl w:ilvl="0" w:tplc="464C3A6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3"/>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D025FD"/>
    <w:rsid w:val="000157D2"/>
    <w:rsid w:val="000162C3"/>
    <w:rsid w:val="00017989"/>
    <w:rsid w:val="00024248"/>
    <w:rsid w:val="00026803"/>
    <w:rsid w:val="00031C0B"/>
    <w:rsid w:val="000333AA"/>
    <w:rsid w:val="00036790"/>
    <w:rsid w:val="00053166"/>
    <w:rsid w:val="000641A9"/>
    <w:rsid w:val="00090E5B"/>
    <w:rsid w:val="000B41F6"/>
    <w:rsid w:val="000B6D00"/>
    <w:rsid w:val="000B7B4F"/>
    <w:rsid w:val="000C3331"/>
    <w:rsid w:val="000D17B3"/>
    <w:rsid w:val="000D1EF6"/>
    <w:rsid w:val="000D6A97"/>
    <w:rsid w:val="000E2545"/>
    <w:rsid w:val="000E51DC"/>
    <w:rsid w:val="000E6E9C"/>
    <w:rsid w:val="000F0382"/>
    <w:rsid w:val="000F1BE5"/>
    <w:rsid w:val="000F5803"/>
    <w:rsid w:val="00104D4C"/>
    <w:rsid w:val="00110EFB"/>
    <w:rsid w:val="001114F3"/>
    <w:rsid w:val="00111DE9"/>
    <w:rsid w:val="00143FC1"/>
    <w:rsid w:val="00144426"/>
    <w:rsid w:val="001511DE"/>
    <w:rsid w:val="00151A87"/>
    <w:rsid w:val="00173FFC"/>
    <w:rsid w:val="00180CFA"/>
    <w:rsid w:val="001819FE"/>
    <w:rsid w:val="0018548C"/>
    <w:rsid w:val="00194FB0"/>
    <w:rsid w:val="001A1739"/>
    <w:rsid w:val="001A718F"/>
    <w:rsid w:val="001B4FD1"/>
    <w:rsid w:val="001B728D"/>
    <w:rsid w:val="001C3B9C"/>
    <w:rsid w:val="001D0839"/>
    <w:rsid w:val="001D29B2"/>
    <w:rsid w:val="001F471C"/>
    <w:rsid w:val="001F56AE"/>
    <w:rsid w:val="001F75D9"/>
    <w:rsid w:val="0021379B"/>
    <w:rsid w:val="0022203C"/>
    <w:rsid w:val="00223CD4"/>
    <w:rsid w:val="00225B87"/>
    <w:rsid w:val="0024022A"/>
    <w:rsid w:val="002419D3"/>
    <w:rsid w:val="00252C50"/>
    <w:rsid w:val="00254A24"/>
    <w:rsid w:val="002556CE"/>
    <w:rsid w:val="00265104"/>
    <w:rsid w:val="002655B5"/>
    <w:rsid w:val="00267ADA"/>
    <w:rsid w:val="00272204"/>
    <w:rsid w:val="00280052"/>
    <w:rsid w:val="00286CE3"/>
    <w:rsid w:val="002A1927"/>
    <w:rsid w:val="002A619B"/>
    <w:rsid w:val="002A795B"/>
    <w:rsid w:val="002C1A21"/>
    <w:rsid w:val="002C44C2"/>
    <w:rsid w:val="002D220D"/>
    <w:rsid w:val="002E18BF"/>
    <w:rsid w:val="002E4D1E"/>
    <w:rsid w:val="002E588A"/>
    <w:rsid w:val="002F001E"/>
    <w:rsid w:val="00304640"/>
    <w:rsid w:val="00336096"/>
    <w:rsid w:val="0035764C"/>
    <w:rsid w:val="00364A30"/>
    <w:rsid w:val="00380CE7"/>
    <w:rsid w:val="00391395"/>
    <w:rsid w:val="00394308"/>
    <w:rsid w:val="00394600"/>
    <w:rsid w:val="003B1A85"/>
    <w:rsid w:val="003D63E4"/>
    <w:rsid w:val="003D7D49"/>
    <w:rsid w:val="003F627F"/>
    <w:rsid w:val="00421955"/>
    <w:rsid w:val="00421E0A"/>
    <w:rsid w:val="00437656"/>
    <w:rsid w:val="004547BF"/>
    <w:rsid w:val="0045528A"/>
    <w:rsid w:val="0045569F"/>
    <w:rsid w:val="004817B5"/>
    <w:rsid w:val="004A0C9D"/>
    <w:rsid w:val="004B699A"/>
    <w:rsid w:val="004C6ADB"/>
    <w:rsid w:val="004D24E6"/>
    <w:rsid w:val="00505024"/>
    <w:rsid w:val="005215FB"/>
    <w:rsid w:val="00522AFB"/>
    <w:rsid w:val="00524B84"/>
    <w:rsid w:val="0053395B"/>
    <w:rsid w:val="0053725E"/>
    <w:rsid w:val="00537EA3"/>
    <w:rsid w:val="00564F33"/>
    <w:rsid w:val="00573468"/>
    <w:rsid w:val="00574FF2"/>
    <w:rsid w:val="00583AE6"/>
    <w:rsid w:val="00591237"/>
    <w:rsid w:val="005912DE"/>
    <w:rsid w:val="0059207A"/>
    <w:rsid w:val="00592CDB"/>
    <w:rsid w:val="005A721D"/>
    <w:rsid w:val="005B3D44"/>
    <w:rsid w:val="005E2EDD"/>
    <w:rsid w:val="005E7E85"/>
    <w:rsid w:val="0060459A"/>
    <w:rsid w:val="00613847"/>
    <w:rsid w:val="00613D8C"/>
    <w:rsid w:val="00614446"/>
    <w:rsid w:val="00615909"/>
    <w:rsid w:val="00621D04"/>
    <w:rsid w:val="00622A30"/>
    <w:rsid w:val="0062419A"/>
    <w:rsid w:val="00625F24"/>
    <w:rsid w:val="00631537"/>
    <w:rsid w:val="00635A1F"/>
    <w:rsid w:val="00642087"/>
    <w:rsid w:val="00644C4A"/>
    <w:rsid w:val="00646425"/>
    <w:rsid w:val="006470FF"/>
    <w:rsid w:val="0065496A"/>
    <w:rsid w:val="00662438"/>
    <w:rsid w:val="006646F2"/>
    <w:rsid w:val="00664974"/>
    <w:rsid w:val="00680E51"/>
    <w:rsid w:val="006A1551"/>
    <w:rsid w:val="006A3B07"/>
    <w:rsid w:val="006B0B34"/>
    <w:rsid w:val="006D3539"/>
    <w:rsid w:val="006E2D10"/>
    <w:rsid w:val="006E5C1E"/>
    <w:rsid w:val="00710801"/>
    <w:rsid w:val="007110E2"/>
    <w:rsid w:val="00711682"/>
    <w:rsid w:val="0073324B"/>
    <w:rsid w:val="00745D15"/>
    <w:rsid w:val="007512F9"/>
    <w:rsid w:val="0077213A"/>
    <w:rsid w:val="007734C8"/>
    <w:rsid w:val="007B05CA"/>
    <w:rsid w:val="007C0C03"/>
    <w:rsid w:val="007D00ED"/>
    <w:rsid w:val="007E360F"/>
    <w:rsid w:val="007F3D4E"/>
    <w:rsid w:val="00816D09"/>
    <w:rsid w:val="0082301F"/>
    <w:rsid w:val="00825244"/>
    <w:rsid w:val="008263A2"/>
    <w:rsid w:val="0084067A"/>
    <w:rsid w:val="00840717"/>
    <w:rsid w:val="008450FE"/>
    <w:rsid w:val="008637B0"/>
    <w:rsid w:val="008716BD"/>
    <w:rsid w:val="008805AA"/>
    <w:rsid w:val="008C09B3"/>
    <w:rsid w:val="008C2227"/>
    <w:rsid w:val="008D09D8"/>
    <w:rsid w:val="008E2E7A"/>
    <w:rsid w:val="008E4D47"/>
    <w:rsid w:val="008F35CA"/>
    <w:rsid w:val="008F799F"/>
    <w:rsid w:val="00913173"/>
    <w:rsid w:val="00922AF0"/>
    <w:rsid w:val="00933AE8"/>
    <w:rsid w:val="00945FAC"/>
    <w:rsid w:val="0095743C"/>
    <w:rsid w:val="00966F3B"/>
    <w:rsid w:val="00973779"/>
    <w:rsid w:val="009819CA"/>
    <w:rsid w:val="009839D0"/>
    <w:rsid w:val="00984B63"/>
    <w:rsid w:val="00985A43"/>
    <w:rsid w:val="009905EF"/>
    <w:rsid w:val="0099165F"/>
    <w:rsid w:val="00993780"/>
    <w:rsid w:val="00993C07"/>
    <w:rsid w:val="009B19E5"/>
    <w:rsid w:val="009D39D6"/>
    <w:rsid w:val="009E40EB"/>
    <w:rsid w:val="009F114C"/>
    <w:rsid w:val="009F6387"/>
    <w:rsid w:val="00A04433"/>
    <w:rsid w:val="00A07C8A"/>
    <w:rsid w:val="00A07FC3"/>
    <w:rsid w:val="00A22E95"/>
    <w:rsid w:val="00A24E76"/>
    <w:rsid w:val="00A25431"/>
    <w:rsid w:val="00A30501"/>
    <w:rsid w:val="00A339D9"/>
    <w:rsid w:val="00A36B75"/>
    <w:rsid w:val="00A44472"/>
    <w:rsid w:val="00A513B2"/>
    <w:rsid w:val="00A75685"/>
    <w:rsid w:val="00A76E3E"/>
    <w:rsid w:val="00A83B87"/>
    <w:rsid w:val="00A841E9"/>
    <w:rsid w:val="00A87529"/>
    <w:rsid w:val="00AA1028"/>
    <w:rsid w:val="00AA7C44"/>
    <w:rsid w:val="00AC3C87"/>
    <w:rsid w:val="00B12E90"/>
    <w:rsid w:val="00B157E7"/>
    <w:rsid w:val="00B23F61"/>
    <w:rsid w:val="00B33964"/>
    <w:rsid w:val="00B42293"/>
    <w:rsid w:val="00B422EE"/>
    <w:rsid w:val="00B4599B"/>
    <w:rsid w:val="00B56603"/>
    <w:rsid w:val="00B7156A"/>
    <w:rsid w:val="00B7558E"/>
    <w:rsid w:val="00B93026"/>
    <w:rsid w:val="00BB0C56"/>
    <w:rsid w:val="00BB5C78"/>
    <w:rsid w:val="00BB68CE"/>
    <w:rsid w:val="00BD1D7A"/>
    <w:rsid w:val="00BF3358"/>
    <w:rsid w:val="00C02625"/>
    <w:rsid w:val="00C3061E"/>
    <w:rsid w:val="00C444D5"/>
    <w:rsid w:val="00C64BCC"/>
    <w:rsid w:val="00C64F0F"/>
    <w:rsid w:val="00C72B6E"/>
    <w:rsid w:val="00C8471D"/>
    <w:rsid w:val="00C92796"/>
    <w:rsid w:val="00C963DB"/>
    <w:rsid w:val="00CB074F"/>
    <w:rsid w:val="00CD7DEF"/>
    <w:rsid w:val="00CE2C9B"/>
    <w:rsid w:val="00D025FD"/>
    <w:rsid w:val="00D02AD6"/>
    <w:rsid w:val="00D03D11"/>
    <w:rsid w:val="00D2132B"/>
    <w:rsid w:val="00D430C1"/>
    <w:rsid w:val="00D444BD"/>
    <w:rsid w:val="00D446E6"/>
    <w:rsid w:val="00D44B10"/>
    <w:rsid w:val="00D53915"/>
    <w:rsid w:val="00D603DD"/>
    <w:rsid w:val="00D71DB5"/>
    <w:rsid w:val="00D72BE4"/>
    <w:rsid w:val="00D93572"/>
    <w:rsid w:val="00DA24B6"/>
    <w:rsid w:val="00DA5AA5"/>
    <w:rsid w:val="00DA7E67"/>
    <w:rsid w:val="00DC63EC"/>
    <w:rsid w:val="00DD43EF"/>
    <w:rsid w:val="00DE2F07"/>
    <w:rsid w:val="00E21191"/>
    <w:rsid w:val="00E23586"/>
    <w:rsid w:val="00E329B8"/>
    <w:rsid w:val="00E368B2"/>
    <w:rsid w:val="00E52A8A"/>
    <w:rsid w:val="00E55E6A"/>
    <w:rsid w:val="00E63DE2"/>
    <w:rsid w:val="00E716A3"/>
    <w:rsid w:val="00E74645"/>
    <w:rsid w:val="00E7586C"/>
    <w:rsid w:val="00E827D8"/>
    <w:rsid w:val="00EB3740"/>
    <w:rsid w:val="00EB7B49"/>
    <w:rsid w:val="00ED0BAF"/>
    <w:rsid w:val="00ED1EBE"/>
    <w:rsid w:val="00ED5C46"/>
    <w:rsid w:val="00F06505"/>
    <w:rsid w:val="00F1320B"/>
    <w:rsid w:val="00F13CC8"/>
    <w:rsid w:val="00F2065E"/>
    <w:rsid w:val="00F25751"/>
    <w:rsid w:val="00F362BA"/>
    <w:rsid w:val="00F36C88"/>
    <w:rsid w:val="00F473E1"/>
    <w:rsid w:val="00F6260E"/>
    <w:rsid w:val="00F90590"/>
    <w:rsid w:val="00FA04BB"/>
    <w:rsid w:val="00FA3CEA"/>
    <w:rsid w:val="00FB7EBC"/>
    <w:rsid w:val="00FC6130"/>
    <w:rsid w:val="00FE37EB"/>
    <w:rsid w:val="00FE72A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13A"/>
  </w:style>
  <w:style w:type="paragraph" w:styleId="1">
    <w:name w:val="heading 1"/>
    <w:basedOn w:val="a"/>
    <w:link w:val="10"/>
    <w:uiPriority w:val="9"/>
    <w:qFormat/>
    <w:rsid w:val="00D025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25FD"/>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D025FD"/>
    <w:rPr>
      <w:b/>
      <w:bCs/>
    </w:rPr>
  </w:style>
  <w:style w:type="paragraph" w:styleId="a4">
    <w:name w:val="Normal (Web)"/>
    <w:basedOn w:val="a"/>
    <w:uiPriority w:val="99"/>
    <w:semiHidden/>
    <w:unhideWhenUsed/>
    <w:rsid w:val="00D025F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nhideWhenUsed/>
    <w:rsid w:val="00D025FD"/>
    <w:rPr>
      <w:color w:val="0000FF"/>
      <w:u w:val="single"/>
    </w:rPr>
  </w:style>
  <w:style w:type="paragraph" w:styleId="a6">
    <w:name w:val="Balloon Text"/>
    <w:basedOn w:val="a"/>
    <w:link w:val="a7"/>
    <w:uiPriority w:val="99"/>
    <w:semiHidden/>
    <w:unhideWhenUsed/>
    <w:rsid w:val="002C1A2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C1A21"/>
    <w:rPr>
      <w:rFonts w:ascii="Tahoma" w:hAnsi="Tahoma" w:cs="Tahoma"/>
      <w:sz w:val="16"/>
      <w:szCs w:val="16"/>
    </w:rPr>
  </w:style>
  <w:style w:type="paragraph" w:styleId="a8">
    <w:name w:val="header"/>
    <w:basedOn w:val="a"/>
    <w:link w:val="a9"/>
    <w:uiPriority w:val="99"/>
    <w:unhideWhenUsed/>
    <w:rsid w:val="008C09B3"/>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8C09B3"/>
  </w:style>
  <w:style w:type="paragraph" w:styleId="aa">
    <w:name w:val="footer"/>
    <w:basedOn w:val="a"/>
    <w:link w:val="ab"/>
    <w:uiPriority w:val="99"/>
    <w:semiHidden/>
    <w:unhideWhenUsed/>
    <w:rsid w:val="008C09B3"/>
    <w:pPr>
      <w:tabs>
        <w:tab w:val="center" w:pos="4819"/>
        <w:tab w:val="right" w:pos="9639"/>
      </w:tabs>
      <w:spacing w:after="0" w:line="240" w:lineRule="auto"/>
    </w:pPr>
  </w:style>
  <w:style w:type="character" w:customStyle="1" w:styleId="ab">
    <w:name w:val="Нижний колонтитул Знак"/>
    <w:basedOn w:val="a0"/>
    <w:link w:val="aa"/>
    <w:uiPriority w:val="99"/>
    <w:semiHidden/>
    <w:rsid w:val="008C09B3"/>
  </w:style>
  <w:style w:type="character" w:styleId="ac">
    <w:name w:val="FollowedHyperlink"/>
    <w:basedOn w:val="a0"/>
    <w:uiPriority w:val="99"/>
    <w:semiHidden/>
    <w:unhideWhenUsed/>
    <w:rsid w:val="0035764C"/>
    <w:rPr>
      <w:color w:val="954F72" w:themeColor="followedHyperlink"/>
      <w:u w:val="single"/>
    </w:rPr>
  </w:style>
  <w:style w:type="paragraph" w:styleId="ad">
    <w:name w:val="List Paragraph"/>
    <w:basedOn w:val="a"/>
    <w:uiPriority w:val="34"/>
    <w:qFormat/>
    <w:rsid w:val="00380CE7"/>
    <w:pPr>
      <w:ind w:left="720"/>
      <w:contextualSpacing/>
    </w:pPr>
  </w:style>
  <w:style w:type="character" w:customStyle="1" w:styleId="2">
    <w:name w:val="Основной текст (2)_"/>
    <w:basedOn w:val="a0"/>
    <w:link w:val="20"/>
    <w:rsid w:val="00A75685"/>
    <w:rPr>
      <w:rFonts w:ascii="Microsoft Sans Serif" w:eastAsia="Microsoft Sans Serif" w:hAnsi="Microsoft Sans Serif" w:cs="Microsoft Sans Serif"/>
      <w:sz w:val="58"/>
      <w:szCs w:val="58"/>
      <w:shd w:val="clear" w:color="auto" w:fill="FFFFFF"/>
    </w:rPr>
  </w:style>
  <w:style w:type="paragraph" w:customStyle="1" w:styleId="20">
    <w:name w:val="Основной текст (2)"/>
    <w:basedOn w:val="a"/>
    <w:link w:val="2"/>
    <w:rsid w:val="00A75685"/>
    <w:pPr>
      <w:widowControl w:val="0"/>
      <w:shd w:val="clear" w:color="auto" w:fill="FFFFFF"/>
      <w:spacing w:after="740" w:line="750" w:lineRule="exact"/>
    </w:pPr>
    <w:rPr>
      <w:rFonts w:ascii="Microsoft Sans Serif" w:eastAsia="Microsoft Sans Serif" w:hAnsi="Microsoft Sans Serif" w:cs="Microsoft Sans Serif"/>
      <w:sz w:val="58"/>
      <w:szCs w:val="58"/>
    </w:rPr>
  </w:style>
  <w:style w:type="paragraph" w:styleId="ae">
    <w:name w:val="No Spacing"/>
    <w:uiPriority w:val="1"/>
    <w:qFormat/>
    <w:rsid w:val="009F114C"/>
    <w:pPr>
      <w:spacing w:after="0" w:line="240" w:lineRule="auto"/>
    </w:pPr>
    <w:rPr>
      <w:rFonts w:ascii="Times New Roman" w:eastAsia="Times New Roman" w:hAnsi="Times New Roman" w:cs="Times New Roman"/>
      <w:sz w:val="24"/>
      <w:szCs w:val="24"/>
      <w:lang w:eastAsia="ru-RU"/>
    </w:rPr>
  </w:style>
  <w:style w:type="character" w:customStyle="1" w:styleId="21">
    <w:name w:val="Знак Знак2"/>
    <w:basedOn w:val="a0"/>
    <w:rsid w:val="00973779"/>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214436837">
      <w:bodyDiv w:val="1"/>
      <w:marLeft w:val="0"/>
      <w:marRight w:val="0"/>
      <w:marTop w:val="0"/>
      <w:marBottom w:val="0"/>
      <w:divBdr>
        <w:top w:val="none" w:sz="0" w:space="0" w:color="auto"/>
        <w:left w:val="none" w:sz="0" w:space="0" w:color="auto"/>
        <w:bottom w:val="none" w:sz="0" w:space="0" w:color="auto"/>
        <w:right w:val="none" w:sz="0" w:space="0" w:color="auto"/>
      </w:divBdr>
    </w:div>
    <w:div w:id="984967362">
      <w:bodyDiv w:val="1"/>
      <w:marLeft w:val="0"/>
      <w:marRight w:val="0"/>
      <w:marTop w:val="0"/>
      <w:marBottom w:val="0"/>
      <w:divBdr>
        <w:top w:val="none" w:sz="0" w:space="0" w:color="auto"/>
        <w:left w:val="none" w:sz="0" w:space="0" w:color="auto"/>
        <w:bottom w:val="none" w:sz="0" w:space="0" w:color="auto"/>
        <w:right w:val="none" w:sz="0" w:space="0" w:color="auto"/>
      </w:divBdr>
      <w:divsChild>
        <w:div w:id="75448033">
          <w:marLeft w:val="0"/>
          <w:marRight w:val="0"/>
          <w:marTop w:val="0"/>
          <w:marBottom w:val="0"/>
          <w:divBdr>
            <w:top w:val="none" w:sz="0" w:space="0" w:color="auto"/>
            <w:left w:val="none" w:sz="0" w:space="0" w:color="auto"/>
            <w:bottom w:val="none" w:sz="0" w:space="0" w:color="auto"/>
            <w:right w:val="none" w:sz="0" w:space="0" w:color="auto"/>
          </w:divBdr>
        </w:div>
        <w:div w:id="1937909007">
          <w:marLeft w:val="0"/>
          <w:marRight w:val="0"/>
          <w:marTop w:val="0"/>
          <w:marBottom w:val="450"/>
          <w:divBdr>
            <w:top w:val="none" w:sz="0" w:space="0" w:color="auto"/>
            <w:left w:val="none" w:sz="0" w:space="0" w:color="auto"/>
            <w:bottom w:val="none" w:sz="0" w:space="0" w:color="auto"/>
            <w:right w:val="none" w:sz="0" w:space="0" w:color="auto"/>
          </w:divBdr>
          <w:divsChild>
            <w:div w:id="167957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74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ir.tax.gov.ua/main/bz/view/?src=ques&amp;id=42537"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ir.tax.gov.ua/main/bz/view/?src=ques&amp;id=3975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ir.tax.gov.ua/main/bz/view/?src=ques&amp;id=414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ir.tax.gov.ua/main/bz/view/?src=ques&amp;id=34952" TargetMode="External"/><Relationship Id="rId5" Type="http://schemas.openxmlformats.org/officeDocument/2006/relationships/webSettings" Target="webSettings.xml"/><Relationship Id="rId15" Type="http://schemas.openxmlformats.org/officeDocument/2006/relationships/hyperlink" Target="https://zir.tax.gov.ua/main/bz/view/?src=ques&amp;id=41403" TargetMode="External"/><Relationship Id="rId10" Type="http://schemas.openxmlformats.org/officeDocument/2006/relationships/hyperlink" Target="https://zir.tax.gov.ua/main/bz/view/?src=ques&amp;id=3975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ir.tax.gov.ua/main/bz/view/?src=ques&amp;id=43885" TargetMode="External"/><Relationship Id="rId14" Type="http://schemas.openxmlformats.org/officeDocument/2006/relationships/hyperlink" Target="https://zir.tax.gov.ua/main/bz/view/?src=ques&amp;id=349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09AFC5-9408-4CFB-9ECB-E7A133D01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15544</Words>
  <Characters>8861</Characters>
  <Application>Microsoft Office Word</Application>
  <DocSecurity>0</DocSecurity>
  <Lines>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Судніков Євген Миколайович</cp:lastModifiedBy>
  <cp:revision>13</cp:revision>
  <cp:lastPrinted>2024-10-31T08:03:00Z</cp:lastPrinted>
  <dcterms:created xsi:type="dcterms:W3CDTF">2026-08-31T08:29:00Z</dcterms:created>
  <dcterms:modified xsi:type="dcterms:W3CDTF">2026-10-01T06:47:00Z</dcterms:modified>
</cp:coreProperties>
</file>