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48647E">
      <w:pPr>
        <w:rPr>
          <w:rFonts w:ascii="e-Ukraine" w:hAnsi="e-Ukraine" w:cs="e-Ukraine"/>
        </w:rPr>
      </w:pPr>
      <w:r w:rsidRPr="0048647E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48647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48647E">
      <w:pPr>
        <w:rPr>
          <w:rFonts w:ascii="e-Ukraine" w:hAnsi="e-Ukraine" w:cs="e-Ukraine"/>
        </w:rPr>
      </w:pPr>
      <w:r w:rsidRPr="0048647E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48647E">
      <w:pPr>
        <w:rPr>
          <w:rFonts w:ascii="e-Ukraine" w:hAnsi="e-Ukraine" w:cs="e-Ukraine"/>
        </w:rPr>
      </w:pPr>
      <w:r w:rsidRPr="0048647E">
        <w:rPr>
          <w:noProof/>
          <w:lang w:val="ru-RU" w:eastAsia="ru-RU"/>
        </w:rPr>
        <w:pict>
          <v:shape id="Поле 8" o:spid="_x0000_s1029" type="#_x0000_t202" style="position:absolute;margin-left:-4.8pt;margin-top:17.65pt;width:374pt;height:83.2pt;z-index:251657728;visibility:visible;v-text-anchor:middle" filled="f" stroked="f" strokeweight=".5pt">
            <v:textbox style="mso-next-textbox:#Поле 8">
              <w:txbxContent>
                <w:p w:rsidR="0029699E" w:rsidRPr="0029699E" w:rsidRDefault="0029699E" w:rsidP="0029699E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Продаж </w:t>
                  </w:r>
                  <w:proofErr w:type="spell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фізичною</w:t>
                  </w:r>
                  <w:proofErr w:type="spellEnd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gram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особою</w:t>
                  </w:r>
                  <w:proofErr w:type="gramEnd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нерухомого</w:t>
                  </w:r>
                  <w:proofErr w:type="spellEnd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або</w:t>
                  </w:r>
                  <w:proofErr w:type="spellEnd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рухомого</w:t>
                  </w:r>
                  <w:proofErr w:type="spellEnd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 xml:space="preserve"> майна: </w:t>
                  </w:r>
                  <w:proofErr w:type="spellStart"/>
                  <w:r w:rsidRPr="0029699E">
                    <w:rPr>
                      <w:rFonts w:ascii="Arial Black" w:hAnsi="Arial Black"/>
                      <w:sz w:val="30"/>
                      <w:szCs w:val="30"/>
                    </w:rPr>
                    <w:t>оподаткування</w:t>
                  </w:r>
                  <w:proofErr w:type="spellEnd"/>
                </w:p>
                <w:p w:rsidR="00F329F4" w:rsidRPr="00F329F4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48647E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48647E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-.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29699E" w:rsidRDefault="0029699E" w:rsidP="0029699E">
      <w:pPr>
        <w:pStyle w:val="a3"/>
        <w:spacing w:before="240" w:beforeAutospacing="0" w:after="24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29699E" w:rsidRPr="0029699E" w:rsidRDefault="00B23C1D" w:rsidP="0029699E">
      <w:pPr>
        <w:pStyle w:val="a3"/>
        <w:spacing w:before="240" w:beforeAutospacing="0" w:after="24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29699E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B7196E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29699E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29699E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29699E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29699E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29699E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6168F" w:rsidRPr="0029699E">
        <w:rPr>
          <w:rFonts w:ascii="Arial" w:hAnsi="Arial" w:cs="Arial"/>
          <w:sz w:val="28"/>
          <w:szCs w:val="28"/>
          <w:lang w:val="ru-RU" w:eastAsia="ru-RU"/>
        </w:rPr>
        <w:t> </w:t>
      </w:r>
      <w:r w:rsidR="0029699E" w:rsidRPr="0029699E">
        <w:rPr>
          <w:rFonts w:ascii="Arial" w:hAnsi="Arial" w:cs="Arial"/>
          <w:sz w:val="28"/>
          <w:szCs w:val="28"/>
          <w:lang w:eastAsia="ru-RU"/>
        </w:rPr>
        <w:t xml:space="preserve">нагадує про особливості оподаткування податком на доходи фізичних осіб (ПДФО) і військовим збором (ВЗ) продажу нерухомого або рухомого майна.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Застосування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ставок ПДФО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ВЗ </w:t>
      </w:r>
      <w:proofErr w:type="gramStart"/>
      <w:r w:rsidRPr="0029699E">
        <w:rPr>
          <w:rFonts w:ascii="Arial" w:hAnsi="Arial" w:cs="Arial"/>
          <w:sz w:val="28"/>
          <w:szCs w:val="28"/>
          <w:lang w:val="ru-RU" w:eastAsia="ru-RU"/>
        </w:rPr>
        <w:t>у</w:t>
      </w:r>
      <w:proofErr w:type="gram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продажу: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►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нерухомості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квартири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житлового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будинку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певної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земельної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ділянки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):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- 0 % ПДФО –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якщо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29699E">
        <w:rPr>
          <w:rFonts w:ascii="Arial" w:hAnsi="Arial" w:cs="Arial"/>
          <w:sz w:val="28"/>
          <w:szCs w:val="28"/>
          <w:lang w:val="ru-RU" w:eastAsia="ru-RU"/>
        </w:rPr>
        <w:t>перший</w:t>
      </w:r>
      <w:proofErr w:type="gram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 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році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майно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перебувало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власності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понад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3 роки (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крім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успадкованого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майна);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- 5 % ПДФО + 5 % ВЗ –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якщо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другий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 за </w:t>
      </w:r>
      <w:proofErr w:type="spellStart"/>
      <w:proofErr w:type="gramStart"/>
      <w:r w:rsidRPr="0029699E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29699E">
        <w:rPr>
          <w:rFonts w:ascii="Arial" w:hAnsi="Arial" w:cs="Arial"/>
          <w:sz w:val="28"/>
          <w:szCs w:val="28"/>
          <w:lang w:val="ru-RU" w:eastAsia="ru-RU"/>
        </w:rPr>
        <w:t>ік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майно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було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власності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менше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3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років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а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при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першому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об’єктів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нерухомості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крім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зазначених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►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рухомого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майна (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легкових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автомобілів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мотоциклів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мопедів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):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- 0 % ПДФО – </w:t>
      </w:r>
      <w:proofErr w:type="gramStart"/>
      <w:r w:rsidRPr="0029699E">
        <w:rPr>
          <w:rFonts w:ascii="Arial" w:hAnsi="Arial" w:cs="Arial"/>
          <w:sz w:val="28"/>
          <w:szCs w:val="28"/>
          <w:lang w:val="ru-RU" w:eastAsia="ru-RU"/>
        </w:rPr>
        <w:t>перший</w:t>
      </w:r>
      <w:proofErr w:type="gram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 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році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- 5 % ПДФО –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другий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продаж.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- 18 % ПДФО + 5 % ВЗ –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третій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кожен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наступний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►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транспортних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засобів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крім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легкового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автомобіля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, мотоцикла, мопеда): </w:t>
      </w:r>
    </w:p>
    <w:p w:rsidR="0029699E" w:rsidRP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- 5 % ПДФО – </w:t>
      </w:r>
      <w:proofErr w:type="gramStart"/>
      <w:r w:rsidRPr="0029699E">
        <w:rPr>
          <w:rFonts w:ascii="Arial" w:hAnsi="Arial" w:cs="Arial"/>
          <w:sz w:val="28"/>
          <w:szCs w:val="28"/>
          <w:lang w:val="ru-RU" w:eastAsia="ru-RU"/>
        </w:rPr>
        <w:t>перший</w:t>
      </w:r>
      <w:proofErr w:type="gram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другий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продаж у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році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29699E" w:rsidRDefault="0029699E" w:rsidP="0029699E">
      <w:pPr>
        <w:spacing w:before="240" w:after="24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- 18 % ПДФО + 5 % ВЗ –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третій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кожен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29699E">
        <w:rPr>
          <w:rFonts w:ascii="Arial" w:hAnsi="Arial" w:cs="Arial"/>
          <w:sz w:val="28"/>
          <w:szCs w:val="28"/>
          <w:lang w:val="ru-RU" w:eastAsia="ru-RU"/>
        </w:rPr>
        <w:t>наступний</w:t>
      </w:r>
      <w:proofErr w:type="spellEnd"/>
      <w:r w:rsidRPr="0029699E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AF5BEE" w:rsidRPr="00D51CEF" w:rsidRDefault="000F52E2" w:rsidP="0029699E">
      <w:pPr>
        <w:pStyle w:val="a3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48647E" w:rsidRPr="0048647E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2CD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04ED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8647E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196E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D1CCAA-D86F-4031-B476-9486DC8CA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2026-09-22T11:52:00Z</dcterms:created>
  <dcterms:modified xsi:type="dcterms:W3CDTF">2026-09-23T13:38:00Z</dcterms:modified>
</cp:coreProperties>
</file>