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4E29F8">
      <w:pPr>
        <w:rPr>
          <w:rFonts w:ascii="e-Ukraine" w:hAnsi="e-Ukraine" w:cs="e-Ukraine"/>
        </w:rPr>
      </w:pPr>
      <w:r w:rsidRPr="004E29F8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4E29F8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4E29F8">
      <w:pPr>
        <w:rPr>
          <w:rFonts w:ascii="e-Ukraine" w:hAnsi="e-Ukraine" w:cs="e-Ukraine"/>
        </w:rPr>
      </w:pPr>
      <w:r w:rsidRPr="004E29F8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4E29F8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  <w:r w:rsidRPr="004E29F8">
        <w:rPr>
          <w:noProof/>
          <w:lang w:val="ru-RU" w:eastAsia="ru-RU"/>
        </w:rPr>
        <w:pict>
          <v:shape id="Поле 8" o:spid="_x0000_s1029" type="#_x0000_t202" style="position:absolute;left:0;text-align:left;margin-left:-4.8pt;margin-top:2.85pt;width:371pt;height:57pt;z-index:251657728;visibility:visible;v-text-anchor:middle" filled="f" stroked="f" strokeweight=".5pt">
            <v:textbox style="mso-next-textbox:#Поле 8">
              <w:txbxContent>
                <w:p w:rsidR="00617947" w:rsidRPr="00617947" w:rsidRDefault="00617947" w:rsidP="00617947">
                  <w:pPr>
                    <w:pStyle w:val="1"/>
                    <w:rPr>
                      <w:rFonts w:ascii="Arial Black" w:hAnsi="Arial Black"/>
                      <w:sz w:val="32"/>
                      <w:szCs w:val="32"/>
                    </w:rPr>
                  </w:pPr>
                  <w:r w:rsidRPr="00617947">
                    <w:rPr>
                      <w:rFonts w:ascii="Arial Black" w:hAnsi="Arial Black"/>
                      <w:sz w:val="32"/>
                      <w:szCs w:val="32"/>
                    </w:rPr>
                    <w:t xml:space="preserve">До </w:t>
                  </w:r>
                  <w:proofErr w:type="spellStart"/>
                  <w:r w:rsidRPr="00617947">
                    <w:rPr>
                      <w:rFonts w:ascii="Arial Black" w:hAnsi="Arial Black"/>
                      <w:sz w:val="32"/>
                      <w:szCs w:val="32"/>
                    </w:rPr>
                    <w:t>уваги</w:t>
                  </w:r>
                  <w:proofErr w:type="spellEnd"/>
                  <w:r w:rsidRPr="00617947">
                    <w:rPr>
                      <w:rFonts w:ascii="Arial Black" w:hAnsi="Arial Black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617947">
                    <w:rPr>
                      <w:rFonts w:ascii="Arial Black" w:hAnsi="Arial Black"/>
                      <w:sz w:val="32"/>
                      <w:szCs w:val="32"/>
                    </w:rPr>
                    <w:t>роботодавців</w:t>
                  </w:r>
                  <w:proofErr w:type="spellEnd"/>
                  <w:r w:rsidRPr="00617947">
                    <w:rPr>
                      <w:rFonts w:ascii="Arial Black" w:hAnsi="Arial Black"/>
                      <w:sz w:val="32"/>
                      <w:szCs w:val="32"/>
                    </w:rPr>
                    <w:t>!</w:t>
                  </w:r>
                </w:p>
                <w:p w:rsidR="00B9473A" w:rsidRPr="000B7220" w:rsidRDefault="00B9473A" w:rsidP="00474E67">
                  <w:pPr>
                    <w:pStyle w:val="1"/>
                    <w:rPr>
                      <w:rFonts w:ascii="Arial Black" w:hAnsi="Arial Black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A458D3" w:rsidRDefault="00A458D3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8573A7" w:rsidRDefault="004E29F8" w:rsidP="008573A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4E29F8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-4.8pt;margin-top:9.25pt;width:190pt;height:26.35pt;z-index:251656704;visibility:visible" filled="f" stroked="f" strokeweight=".5pt">
            <v:textbox style="mso-next-textbox:#Поле 9">
              <w:txbxContent>
                <w:p w:rsidR="007563A3" w:rsidRPr="008573A7" w:rsidRDefault="004C1751" w:rsidP="00BE5853">
                  <w:pPr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>вересе</w:t>
                  </w:r>
                  <w:r w:rsidR="00F9127B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>н</w:t>
                  </w:r>
                  <w:r w:rsidR="009C0FCE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>ь</w:t>
                  </w:r>
                  <w:r w:rsidR="007563A3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 xml:space="preserve"> 202</w:t>
                  </w:r>
                  <w:r w:rsidR="00A752D9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  <w:lang w:val="en-US"/>
                    </w:rPr>
                    <w:t>6</w:t>
                  </w:r>
                  <w:r w:rsidR="007563A3" w:rsidRPr="008573A7">
                    <w:rPr>
                      <w:rFonts w:ascii="Arial" w:hAnsi="Arial" w:cs="Arial"/>
                      <w:b/>
                      <w:i/>
                      <w:color w:val="000000"/>
                      <w:sz w:val="28"/>
                      <w:szCs w:val="28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8573A7" w:rsidRDefault="008573A7" w:rsidP="008573A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617947" w:rsidRPr="00A06AE6" w:rsidRDefault="00617947" w:rsidP="0061794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617947" w:rsidRPr="00A06AE6" w:rsidRDefault="00617947" w:rsidP="0061794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617947" w:rsidRPr="00617947" w:rsidRDefault="00B23C1D" w:rsidP="00617947">
      <w:pPr>
        <w:pStyle w:val="a3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8573A7">
        <w:rPr>
          <w:rFonts w:ascii="Arial" w:hAnsi="Arial" w:cs="Arial"/>
          <w:noProof/>
          <w:color w:val="000000"/>
          <w:sz w:val="28"/>
          <w:szCs w:val="28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06AE6">
        <w:rPr>
          <w:rFonts w:ascii="Arial" w:hAnsi="Arial" w:cs="Arial"/>
          <w:noProof/>
          <w:color w:val="000000"/>
          <w:sz w:val="28"/>
          <w:szCs w:val="28"/>
        </w:rPr>
        <w:t>Самарівський</w:t>
      </w:r>
      <w:r w:rsidR="004C1751">
        <w:rPr>
          <w:rFonts w:ascii="Arial" w:hAnsi="Arial" w:cs="Arial"/>
          <w:noProof/>
          <w:color w:val="000000"/>
          <w:sz w:val="28"/>
          <w:szCs w:val="28"/>
        </w:rPr>
        <w:t xml:space="preserve"> </w:t>
      </w:r>
      <w:r w:rsidRPr="008573A7">
        <w:rPr>
          <w:rFonts w:ascii="Arial" w:hAnsi="Arial" w:cs="Arial"/>
          <w:noProof/>
          <w:color w:val="000000"/>
          <w:sz w:val="28"/>
          <w:szCs w:val="28"/>
        </w:rPr>
        <w:t>р</w:t>
      </w:r>
      <w:r w:rsidR="00A752D9" w:rsidRPr="008573A7">
        <w:rPr>
          <w:rFonts w:ascii="Arial" w:hAnsi="Arial" w:cs="Arial"/>
          <w:noProof/>
          <w:color w:val="000000"/>
          <w:sz w:val="28"/>
          <w:szCs w:val="28"/>
        </w:rPr>
        <w:t>айо</w:t>
      </w:r>
      <w:r w:rsidRPr="008573A7">
        <w:rPr>
          <w:rFonts w:ascii="Arial" w:hAnsi="Arial" w:cs="Arial"/>
          <w:noProof/>
          <w:color w:val="000000"/>
          <w:sz w:val="28"/>
          <w:szCs w:val="28"/>
        </w:rPr>
        <w:t>н</w:t>
      </w:r>
      <w:r w:rsidR="009A3C86" w:rsidRPr="008573A7">
        <w:rPr>
          <w:rFonts w:ascii="Arial" w:hAnsi="Arial" w:cs="Arial"/>
          <w:noProof/>
          <w:color w:val="000000"/>
          <w:sz w:val="28"/>
          <w:szCs w:val="28"/>
        </w:rPr>
        <w:t>)</w:t>
      </w:r>
      <w:r w:rsidR="00E4784B" w:rsidRPr="008573A7">
        <w:rPr>
          <w:rFonts w:ascii="Arial" w:hAnsi="Arial" w:cs="Arial"/>
          <w:noProof/>
          <w:color w:val="000000"/>
          <w:sz w:val="28"/>
          <w:szCs w:val="28"/>
        </w:rPr>
        <w:t xml:space="preserve"> </w:t>
      </w:r>
      <w:r w:rsidR="00617947" w:rsidRPr="00617947">
        <w:rPr>
          <w:rFonts w:ascii="Arial" w:hAnsi="Arial" w:cs="Arial"/>
          <w:noProof/>
          <w:color w:val="000000"/>
          <w:sz w:val="28"/>
          <w:szCs w:val="28"/>
        </w:rPr>
        <w:t xml:space="preserve">інформує, що з 22.08.2026 набула чинності постанова Кабінету Міністрів України від 19 серпня 2026 року                 № 1047 «Про внесення зміни до пункту 3 переліку штатних одиниць, що відносяться до робіт, професій з важкими, шкідливими чи небезпечними умовами праці та не включаються до середньооблікової кількості осіб штатного облікового складу під час розрахунку нормативу робочих місць для працевлаштування осіб з інвалідністю» (далі – Постанова № 1047). </w:t>
      </w:r>
    </w:p>
    <w:p w:rsidR="00617947" w:rsidRPr="00617947" w:rsidRDefault="00617947" w:rsidP="00617947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uk-UA"/>
        </w:rPr>
      </w:pPr>
      <w:r w:rsidRPr="00617947"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Відповідно до Постанови № 1047 під час розрахунку нормативу працевлаштування осіб з інвалідністю не враховуватимуться штатні одиниці, працівники яких виконують свої обов’язки безпосередньо на територіях активних бойових дій. Ці правила діють з 01.01.2026 та протягом воєнного стану і протягом трьох місяців з дня його припинення чи скасування. </w:t>
      </w:r>
    </w:p>
    <w:p w:rsidR="00617947" w:rsidRPr="00617947" w:rsidRDefault="00617947" w:rsidP="00617947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eastAsia="uk-UA"/>
        </w:rPr>
      </w:pPr>
      <w:r w:rsidRPr="00617947">
        <w:rPr>
          <w:rFonts w:ascii="Arial" w:hAnsi="Arial" w:cs="Arial"/>
          <w:noProof/>
          <w:color w:val="000000"/>
          <w:sz w:val="28"/>
          <w:szCs w:val="28"/>
          <w:lang w:eastAsia="uk-UA"/>
        </w:rPr>
        <w:t xml:space="preserve">Постанова № 1047 опублікована в офіційному виданні «Урядовий кур'єр» від 22.08.2026 № 175.  </w:t>
      </w:r>
    </w:p>
    <w:p w:rsidR="00617947" w:rsidRPr="00A06AE6" w:rsidRDefault="004C1751" w:rsidP="00617947">
      <w:pPr>
        <w:pStyle w:val="a3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val="ru-RU"/>
        </w:rPr>
      </w:pPr>
      <w:r w:rsidRPr="004C1751">
        <w:rPr>
          <w:rFonts w:ascii="Arial" w:hAnsi="Arial" w:cs="Arial"/>
          <w:noProof/>
          <w:color w:val="000000"/>
          <w:sz w:val="28"/>
          <w:szCs w:val="28"/>
        </w:rPr>
        <w:t xml:space="preserve"> </w:t>
      </w:r>
    </w:p>
    <w:p w:rsidR="00617947" w:rsidRPr="00A06AE6" w:rsidRDefault="00617947" w:rsidP="0061794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val="ru-RU"/>
        </w:rPr>
      </w:pPr>
    </w:p>
    <w:p w:rsidR="00617947" w:rsidRPr="00A06AE6" w:rsidRDefault="00617947" w:rsidP="0061794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val="ru-RU"/>
        </w:rPr>
      </w:pPr>
    </w:p>
    <w:p w:rsidR="00617947" w:rsidRPr="00A06AE6" w:rsidRDefault="00617947" w:rsidP="0061794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val="ru-RU"/>
        </w:rPr>
      </w:pPr>
    </w:p>
    <w:p w:rsidR="00617947" w:rsidRPr="00A06AE6" w:rsidRDefault="00617947" w:rsidP="0061794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val="ru-RU"/>
        </w:rPr>
      </w:pPr>
    </w:p>
    <w:p w:rsidR="00617947" w:rsidRPr="00A06AE6" w:rsidRDefault="00617947" w:rsidP="0061794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val="ru-RU"/>
        </w:rPr>
      </w:pPr>
    </w:p>
    <w:p w:rsidR="00617947" w:rsidRPr="00A06AE6" w:rsidRDefault="00617947" w:rsidP="0061794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val="ru-RU"/>
        </w:rPr>
      </w:pPr>
    </w:p>
    <w:p w:rsidR="00617947" w:rsidRPr="00A06AE6" w:rsidRDefault="00617947" w:rsidP="00617947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  <w:lang w:val="ru-RU"/>
        </w:rPr>
      </w:pPr>
    </w:p>
    <w:p w:rsidR="00AF5BEE" w:rsidRPr="00D51CEF" w:rsidRDefault="008573A7" w:rsidP="004C1751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8573A7">
        <w:rPr>
          <w:rFonts w:ascii="Arial" w:hAnsi="Arial" w:cs="Arial"/>
          <w:noProof/>
          <w:color w:val="000000"/>
          <w:sz w:val="28"/>
          <w:szCs w:val="28"/>
        </w:rPr>
        <w:t xml:space="preserve">  </w:t>
      </w:r>
      <w:r w:rsidR="004E29F8" w:rsidRPr="004E29F8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13.2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B67529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p w:rsidR="00A458D3" w:rsidRPr="00AF5BEE" w:rsidRDefault="00A458D3" w:rsidP="00243CB5">
      <w:pPr>
        <w:spacing w:before="120" w:after="12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eastAsia="uk-UA"/>
        </w:rPr>
      </w:pPr>
    </w:p>
    <w:sectPr w:rsidR="00A458D3" w:rsidRPr="00AF5BEE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A247A"/>
    <w:rsid w:val="000B1116"/>
    <w:rsid w:val="000B1CB0"/>
    <w:rsid w:val="000B50B5"/>
    <w:rsid w:val="000B7220"/>
    <w:rsid w:val="000C013E"/>
    <w:rsid w:val="000C4C25"/>
    <w:rsid w:val="000C7915"/>
    <w:rsid w:val="000D0681"/>
    <w:rsid w:val="000D5670"/>
    <w:rsid w:val="000D5E68"/>
    <w:rsid w:val="000D64DE"/>
    <w:rsid w:val="000F0C0B"/>
    <w:rsid w:val="000F1261"/>
    <w:rsid w:val="000F3B12"/>
    <w:rsid w:val="000F3BC9"/>
    <w:rsid w:val="000F50B8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3082A"/>
    <w:rsid w:val="00131563"/>
    <w:rsid w:val="001316C6"/>
    <w:rsid w:val="001333F0"/>
    <w:rsid w:val="001357A1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669BD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7D7A"/>
    <w:rsid w:val="001E2CBD"/>
    <w:rsid w:val="001F0371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382A"/>
    <w:rsid w:val="00283ED9"/>
    <w:rsid w:val="00287132"/>
    <w:rsid w:val="00287586"/>
    <w:rsid w:val="00292F1A"/>
    <w:rsid w:val="00294735"/>
    <w:rsid w:val="00296697"/>
    <w:rsid w:val="0029719B"/>
    <w:rsid w:val="002A0D64"/>
    <w:rsid w:val="002A1EBF"/>
    <w:rsid w:val="002A251D"/>
    <w:rsid w:val="002B1536"/>
    <w:rsid w:val="002B350F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417D"/>
    <w:rsid w:val="00305DC5"/>
    <w:rsid w:val="00310837"/>
    <w:rsid w:val="003134C1"/>
    <w:rsid w:val="0032083F"/>
    <w:rsid w:val="00325398"/>
    <w:rsid w:val="00325596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62522"/>
    <w:rsid w:val="00462DD7"/>
    <w:rsid w:val="00466EC9"/>
    <w:rsid w:val="00472C5B"/>
    <w:rsid w:val="00472D57"/>
    <w:rsid w:val="004737E5"/>
    <w:rsid w:val="00474A96"/>
    <w:rsid w:val="00474E67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1751"/>
    <w:rsid w:val="004C57DC"/>
    <w:rsid w:val="004C744F"/>
    <w:rsid w:val="004D1B9D"/>
    <w:rsid w:val="004D2B30"/>
    <w:rsid w:val="004D5C12"/>
    <w:rsid w:val="004D63F3"/>
    <w:rsid w:val="004E29F8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57B2D"/>
    <w:rsid w:val="00566194"/>
    <w:rsid w:val="00566A16"/>
    <w:rsid w:val="005674C4"/>
    <w:rsid w:val="00567BC5"/>
    <w:rsid w:val="00571B4E"/>
    <w:rsid w:val="005724E9"/>
    <w:rsid w:val="00572AE4"/>
    <w:rsid w:val="00574085"/>
    <w:rsid w:val="00577C26"/>
    <w:rsid w:val="0058363D"/>
    <w:rsid w:val="0058734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13461"/>
    <w:rsid w:val="00617947"/>
    <w:rsid w:val="006247C2"/>
    <w:rsid w:val="006252EB"/>
    <w:rsid w:val="0062634B"/>
    <w:rsid w:val="0063162E"/>
    <w:rsid w:val="00633E21"/>
    <w:rsid w:val="00636EE2"/>
    <w:rsid w:val="00640AE8"/>
    <w:rsid w:val="00640D0C"/>
    <w:rsid w:val="00643ABB"/>
    <w:rsid w:val="0064472C"/>
    <w:rsid w:val="00651263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EF7"/>
    <w:rsid w:val="007E75B7"/>
    <w:rsid w:val="007F6341"/>
    <w:rsid w:val="007F63E0"/>
    <w:rsid w:val="008003FA"/>
    <w:rsid w:val="00805555"/>
    <w:rsid w:val="00806DB8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573A7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1684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06AE6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0ED2"/>
    <w:rsid w:val="00AB7BDE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41BD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B5DD6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37CE3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B7AB5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99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70C40B-1DA5-4FBC-B612-F73918DA5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1083</Characters>
  <Application>Microsoft Office Word</Application>
  <DocSecurity>0</DocSecurity>
  <Lines>9</Lines>
  <Paragraphs>2</Paragraphs>
  <ScaleCrop>false</ScaleCrop>
  <Company>SPecialiST RePack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3</cp:revision>
  <cp:lastPrinted>2020-08-10T08:25:00Z</cp:lastPrinted>
  <dcterms:created xsi:type="dcterms:W3CDTF">2026-09-22T11:18:00Z</dcterms:created>
  <dcterms:modified xsi:type="dcterms:W3CDTF">2026-09-23T13:38:00Z</dcterms:modified>
</cp:coreProperties>
</file>