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575" w:rsidRPr="001908A7" w:rsidRDefault="00207A6E">
      <w:pPr>
        <w:rPr>
          <w:rFonts w:ascii="e-Ukraine" w:hAnsi="e-Ukraine" w:cs="e-Ukraine"/>
        </w:rPr>
      </w:pPr>
      <w:r w:rsidRPr="00207A6E">
        <w:rPr>
          <w:noProof/>
          <w:lang w:val="ru-RU"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margin-left:449.2pt;margin-top:-2.25pt;width:185.7pt;height:192.75pt;z-index:251659776" fillcolor="#0070c0" strokecolor="white"/>
        </w:pict>
      </w:r>
      <w:r w:rsidRPr="00207A6E"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1" o:spid="_x0000_s1027" type="#_x0000_t202" style="position:absolute;margin-left:128.05pt;margin-top:20.45pt;width:375.85pt;height:73.95pt;z-index:251655680;visibility:visible" filled="f" stroked="f" strokeweight=".5pt">
            <v:textbox style="mso-next-textbox:#Поле 21">
              <w:txbxContent>
                <w:p w:rsidR="007563A3" w:rsidRPr="008941E8" w:rsidRDefault="007563A3" w:rsidP="009A346E">
                  <w:pPr>
                    <w:spacing w:after="0" w:line="240" w:lineRule="auto"/>
                    <w:rPr>
                      <w:rFonts w:ascii="Arial Black" w:hAnsi="Arial Black" w:cs="e-Ukraine Cyr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Державна податкова служба України</w:t>
                  </w:r>
                </w:p>
                <w:p w:rsidR="007563A3" w:rsidRPr="00534D03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6"/>
                      <w:szCs w:val="6"/>
                    </w:rPr>
                  </w:pP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Головне управління ДПС у</w:t>
                  </w: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Дніпропетровській області</w:t>
                  </w:r>
                </w:p>
              </w:txbxContent>
            </v:textbox>
          </v:shape>
        </w:pict>
      </w:r>
    </w:p>
    <w:p w:rsidR="00536575" w:rsidRPr="001908A7" w:rsidRDefault="00207A6E">
      <w:pPr>
        <w:rPr>
          <w:rFonts w:ascii="e-Ukraine" w:hAnsi="e-Ukraine" w:cs="e-Ukraine"/>
        </w:rPr>
      </w:pPr>
      <w:r w:rsidRPr="00207A6E">
        <w:rPr>
          <w:noProof/>
          <w:lang w:val="ru-RU" w:eastAsia="ru-RU"/>
        </w:rPr>
        <w:pict>
          <v:shape id="_x0000_s1028" type="#_x0000_t120" style="position:absolute;margin-left:397.5pt;margin-top:39.8pt;width:106.4pt;height:99.85pt;z-index:251661824" fillcolor="#00b050" strokecolor="white"/>
        </w:pict>
      </w:r>
      <w:r w:rsidR="00A17655">
        <w:rPr>
          <w:rFonts w:ascii="e-Ukraine" w:hAnsi="e-Ukraine" w:cs="e-Ukraine"/>
          <w:b/>
          <w:bCs/>
          <w:noProof/>
          <w:sz w:val="48"/>
          <w:szCs w:val="48"/>
          <w:lang w:val="ru-RU" w:eastAsia="ru-RU"/>
        </w:rPr>
        <w:drawing>
          <wp:inline distT="0" distB="0" distL="0" distR="0">
            <wp:extent cx="3060700" cy="736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010101"/>
                        </a:clrFrom>
                        <a:clrTo>
                          <a:srgbClr val="010101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398" w:rsidRPr="001908A7" w:rsidRDefault="00207A6E">
      <w:pPr>
        <w:rPr>
          <w:rFonts w:ascii="e-Ukraine" w:hAnsi="e-Ukraine" w:cs="e-Ukraine"/>
        </w:rPr>
      </w:pPr>
      <w:r w:rsidRPr="00207A6E">
        <w:rPr>
          <w:noProof/>
          <w:lang w:val="ru-RU" w:eastAsia="ru-RU"/>
        </w:rPr>
        <w:pict>
          <v:shape id="Поле 8" o:spid="_x0000_s1029" type="#_x0000_t202" style="position:absolute;margin-left:-4.8pt;margin-top:21pt;width:364pt;height:100.85pt;z-index:251657728;visibility:visible;v-text-anchor:middle" filled="f" stroked="f" strokeweight=".5pt">
            <v:textbox style="mso-next-textbox:#Поле 8">
              <w:txbxContent>
                <w:p w:rsidR="002A79C1" w:rsidRPr="002A79C1" w:rsidRDefault="002A79C1" w:rsidP="002A79C1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  <w:proofErr w:type="spellStart"/>
                  <w:r w:rsidRPr="002A79C1">
                    <w:rPr>
                      <w:rFonts w:ascii="Arial Black" w:hAnsi="Arial Black"/>
                      <w:sz w:val="30"/>
                      <w:szCs w:val="30"/>
                    </w:rPr>
                    <w:t>Податкова</w:t>
                  </w:r>
                  <w:proofErr w:type="spellEnd"/>
                  <w:r w:rsidRPr="002A79C1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2A79C1">
                    <w:rPr>
                      <w:rFonts w:ascii="Arial Black" w:hAnsi="Arial Black"/>
                      <w:sz w:val="30"/>
                      <w:szCs w:val="30"/>
                    </w:rPr>
                    <w:t>знижка</w:t>
                  </w:r>
                  <w:proofErr w:type="spellEnd"/>
                  <w:r w:rsidRPr="002A79C1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2A79C1">
                    <w:rPr>
                      <w:rFonts w:ascii="Arial Black" w:hAnsi="Arial Black"/>
                      <w:sz w:val="30"/>
                      <w:szCs w:val="30"/>
                    </w:rPr>
                    <w:t>щодо</w:t>
                  </w:r>
                  <w:proofErr w:type="spellEnd"/>
                  <w:r w:rsidRPr="002A79C1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2A79C1">
                    <w:rPr>
                      <w:rFonts w:ascii="Arial Black" w:hAnsi="Arial Black"/>
                      <w:sz w:val="30"/>
                      <w:szCs w:val="30"/>
                    </w:rPr>
                    <w:t>суми</w:t>
                  </w:r>
                  <w:proofErr w:type="spellEnd"/>
                  <w:r w:rsidRPr="002A79C1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2A79C1">
                    <w:rPr>
                      <w:rFonts w:ascii="Arial Black" w:hAnsi="Arial Black"/>
                      <w:sz w:val="30"/>
                      <w:szCs w:val="30"/>
                    </w:rPr>
                    <w:t>коштів</w:t>
                  </w:r>
                  <w:proofErr w:type="spellEnd"/>
                  <w:r w:rsidRPr="002A79C1">
                    <w:rPr>
                      <w:rFonts w:ascii="Arial Black" w:hAnsi="Arial Black"/>
                      <w:sz w:val="30"/>
                      <w:szCs w:val="30"/>
                    </w:rPr>
                    <w:t xml:space="preserve">, </w:t>
                  </w:r>
                  <w:proofErr w:type="spellStart"/>
                  <w:r w:rsidRPr="002A79C1">
                    <w:rPr>
                      <w:rFonts w:ascii="Arial Black" w:hAnsi="Arial Black"/>
                      <w:sz w:val="30"/>
                      <w:szCs w:val="30"/>
                    </w:rPr>
                    <w:t>сплачених</w:t>
                  </w:r>
                  <w:proofErr w:type="spellEnd"/>
                  <w:r w:rsidRPr="002A79C1">
                    <w:rPr>
                      <w:rFonts w:ascii="Arial Black" w:hAnsi="Arial Black"/>
                      <w:sz w:val="30"/>
                      <w:szCs w:val="30"/>
                    </w:rPr>
                    <w:t xml:space="preserve"> на </w:t>
                  </w:r>
                  <w:proofErr w:type="spellStart"/>
                  <w:r w:rsidRPr="002A79C1">
                    <w:rPr>
                      <w:rFonts w:ascii="Arial Black" w:hAnsi="Arial Black"/>
                      <w:sz w:val="30"/>
                      <w:szCs w:val="30"/>
                    </w:rPr>
                    <w:t>будівництво</w:t>
                  </w:r>
                  <w:proofErr w:type="spellEnd"/>
                  <w:r w:rsidRPr="002A79C1">
                    <w:rPr>
                      <w:rFonts w:ascii="Arial Black" w:hAnsi="Arial Black"/>
                      <w:sz w:val="30"/>
                      <w:szCs w:val="30"/>
                    </w:rPr>
                    <w:t xml:space="preserve"> (</w:t>
                  </w:r>
                  <w:proofErr w:type="spellStart"/>
                  <w:r w:rsidRPr="002A79C1">
                    <w:rPr>
                      <w:rFonts w:ascii="Arial Black" w:hAnsi="Arial Black"/>
                      <w:sz w:val="30"/>
                      <w:szCs w:val="30"/>
                    </w:rPr>
                    <w:t>придбання</w:t>
                  </w:r>
                  <w:proofErr w:type="spellEnd"/>
                  <w:r w:rsidRPr="002A79C1">
                    <w:rPr>
                      <w:rFonts w:ascii="Arial Black" w:hAnsi="Arial Black"/>
                      <w:sz w:val="30"/>
                      <w:szCs w:val="30"/>
                    </w:rPr>
                    <w:t xml:space="preserve">) </w:t>
                  </w:r>
                  <w:proofErr w:type="gramStart"/>
                  <w:r w:rsidRPr="002A79C1">
                    <w:rPr>
                      <w:rFonts w:ascii="Arial Black" w:hAnsi="Arial Black"/>
                      <w:sz w:val="30"/>
                      <w:szCs w:val="30"/>
                    </w:rPr>
                    <w:t>доступного</w:t>
                  </w:r>
                  <w:proofErr w:type="gramEnd"/>
                  <w:r w:rsidRPr="002A79C1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2A79C1">
                    <w:rPr>
                      <w:rFonts w:ascii="Arial Black" w:hAnsi="Arial Black"/>
                      <w:sz w:val="30"/>
                      <w:szCs w:val="30"/>
                    </w:rPr>
                    <w:t>житла</w:t>
                  </w:r>
                  <w:proofErr w:type="spellEnd"/>
                  <w:r w:rsidRPr="002A79C1">
                    <w:rPr>
                      <w:rFonts w:ascii="Arial Black" w:hAnsi="Arial Black"/>
                      <w:sz w:val="30"/>
                      <w:szCs w:val="30"/>
                    </w:rPr>
                    <w:t xml:space="preserve">: </w:t>
                  </w:r>
                  <w:proofErr w:type="spellStart"/>
                  <w:r w:rsidRPr="002A79C1">
                    <w:rPr>
                      <w:rFonts w:ascii="Arial Black" w:hAnsi="Arial Black"/>
                      <w:sz w:val="30"/>
                      <w:szCs w:val="30"/>
                    </w:rPr>
                    <w:t>які</w:t>
                  </w:r>
                  <w:proofErr w:type="spellEnd"/>
                  <w:r w:rsidRPr="002A79C1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2A79C1">
                    <w:rPr>
                      <w:rFonts w:ascii="Arial Black" w:hAnsi="Arial Black"/>
                      <w:sz w:val="30"/>
                      <w:szCs w:val="30"/>
                    </w:rPr>
                    <w:t>документи</w:t>
                  </w:r>
                  <w:proofErr w:type="spellEnd"/>
                  <w:r w:rsidRPr="002A79C1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2A79C1">
                    <w:rPr>
                      <w:rFonts w:ascii="Arial Black" w:hAnsi="Arial Black"/>
                      <w:sz w:val="30"/>
                      <w:szCs w:val="30"/>
                    </w:rPr>
                    <w:t>подаються</w:t>
                  </w:r>
                  <w:proofErr w:type="spellEnd"/>
                  <w:r w:rsidRPr="002A79C1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2A79C1">
                    <w:rPr>
                      <w:rFonts w:ascii="Arial Black" w:hAnsi="Arial Black"/>
                      <w:sz w:val="30"/>
                      <w:szCs w:val="30"/>
                    </w:rPr>
                    <w:t>з</w:t>
                  </w:r>
                  <w:proofErr w:type="spellEnd"/>
                  <w:r w:rsidRPr="002A79C1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2A79C1">
                    <w:rPr>
                      <w:rFonts w:ascii="Arial Black" w:hAnsi="Arial Black"/>
                      <w:sz w:val="30"/>
                      <w:szCs w:val="30"/>
                    </w:rPr>
                    <w:t>податковою</w:t>
                  </w:r>
                  <w:proofErr w:type="spellEnd"/>
                  <w:r w:rsidRPr="002A79C1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2A79C1">
                    <w:rPr>
                      <w:rFonts w:ascii="Arial Black" w:hAnsi="Arial Black"/>
                      <w:sz w:val="30"/>
                      <w:szCs w:val="30"/>
                    </w:rPr>
                    <w:t>декларацією</w:t>
                  </w:r>
                  <w:proofErr w:type="spellEnd"/>
                  <w:r w:rsidRPr="002A79C1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</w:p>
                <w:p w:rsidR="00B9473A" w:rsidRPr="002A79C1" w:rsidRDefault="00B9473A" w:rsidP="009931ED">
                  <w:pPr>
                    <w:spacing w:before="100" w:beforeAutospacing="1" w:after="100" w:afterAutospacing="1" w:line="240" w:lineRule="auto"/>
                    <w:outlineLvl w:val="0"/>
                    <w:rPr>
                      <w:rFonts w:ascii="Arial Black" w:hAnsi="Arial Black"/>
                      <w:sz w:val="32"/>
                      <w:szCs w:val="32"/>
                      <w:lang w:val="ru-RU"/>
                    </w:rPr>
                  </w:pPr>
                </w:p>
              </w:txbxContent>
            </v:textbox>
          </v:shape>
        </w:pict>
      </w:r>
      <w:r w:rsidR="00325398" w:rsidRPr="001908A7">
        <w:rPr>
          <w:rFonts w:ascii="e-Ukraine" w:hAnsi="e-Ukraine" w:cs="e-Ukraine"/>
        </w:rPr>
        <w:t xml:space="preserve">                                                                                                             </w:t>
      </w:r>
    </w:p>
    <w:p w:rsidR="00325398" w:rsidRPr="001908A7" w:rsidRDefault="00325398">
      <w:pPr>
        <w:rPr>
          <w:rFonts w:ascii="e-Ukraine" w:hAnsi="e-Ukraine" w:cs="e-Ukraine"/>
        </w:rPr>
      </w:pPr>
      <w:r w:rsidRPr="001908A7">
        <w:rPr>
          <w:rFonts w:ascii="e-Ukraine" w:hAnsi="e-Ukraine" w:cs="e-Ukraine"/>
        </w:rPr>
        <w:t xml:space="preserve">                                                       </w:t>
      </w:r>
    </w:p>
    <w:p w:rsidR="009B046D" w:rsidRDefault="009B046D" w:rsidP="009B046D">
      <w:pPr>
        <w:pStyle w:val="a3"/>
        <w:spacing w:before="0" w:beforeAutospacing="0" w:after="0" w:afterAutospacing="0"/>
        <w:ind w:firstLine="567"/>
        <w:jc w:val="both"/>
        <w:rPr>
          <w:rFonts w:ascii="e-Ukraine Cyr" w:hAnsi="e-Ukraine Cyr"/>
          <w:noProof/>
          <w:color w:val="000000"/>
          <w:sz w:val="28"/>
          <w:szCs w:val="28"/>
        </w:rPr>
      </w:pPr>
    </w:p>
    <w:p w:rsidR="00574085" w:rsidRDefault="00574085" w:rsidP="007563A3">
      <w:pPr>
        <w:spacing w:after="0" w:line="240" w:lineRule="auto"/>
        <w:ind w:firstLine="709"/>
        <w:jc w:val="both"/>
        <w:rPr>
          <w:rFonts w:ascii="Arial" w:hAnsi="Arial" w:cs="Arial"/>
          <w:noProof/>
          <w:color w:val="000000"/>
          <w:sz w:val="24"/>
          <w:szCs w:val="24"/>
        </w:rPr>
      </w:pPr>
    </w:p>
    <w:p w:rsidR="00CC5BCE" w:rsidRDefault="00CC5BCE" w:rsidP="008A5695">
      <w:pPr>
        <w:spacing w:after="0" w:line="240" w:lineRule="auto"/>
        <w:ind w:firstLine="709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:rsidR="00A458D3" w:rsidRDefault="00A458D3" w:rsidP="00A458D3">
      <w:pPr>
        <w:pStyle w:val="a3"/>
        <w:spacing w:before="0" w:beforeAutospacing="0" w:after="12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050567" w:rsidRDefault="00207A6E" w:rsidP="00A458D3">
      <w:pPr>
        <w:pStyle w:val="a3"/>
        <w:spacing w:before="0" w:beforeAutospacing="0" w:after="12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  <w:r w:rsidRPr="00207A6E">
        <w:rPr>
          <w:noProof/>
          <w:sz w:val="22"/>
          <w:szCs w:val="22"/>
          <w:lang w:val="ru-RU" w:eastAsia="ru-RU"/>
        </w:rPr>
        <w:pict>
          <v:shape id="Поле 9" o:spid="_x0000_s1030" type="#_x0000_t202" style="position:absolute;left:0;text-align:left;margin-left:-4.8pt;margin-top:4.8pt;width:190pt;height:26.35pt;z-index:251656704;visibility:visible" filled="f" stroked="f" strokeweight=".5pt">
            <v:textbox style="mso-next-textbox:#Поле 9">
              <w:txbxContent>
                <w:p w:rsidR="007563A3" w:rsidRPr="00B67529" w:rsidRDefault="00AF71B3" w:rsidP="00BE5853">
                  <w:pP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>вересень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202</w:t>
                  </w:r>
                  <w:r w:rsidR="00A752D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  <w:lang w:val="en-US"/>
                    </w:rPr>
                    <w:t>6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року</w:t>
                  </w:r>
                </w:p>
                <w:p w:rsidR="007563A3" w:rsidRDefault="007563A3" w:rsidP="006C0696">
                  <w:pPr>
                    <w:rPr>
                      <w:i/>
                      <w:iCs/>
                      <w:lang w:val="ru-RU"/>
                    </w:rPr>
                  </w:pPr>
                </w:p>
                <w:p w:rsidR="007563A3" w:rsidRPr="00026C80" w:rsidRDefault="007563A3" w:rsidP="006C0696">
                  <w:pPr>
                    <w:rPr>
                      <w:i/>
                      <w:iCs/>
                    </w:rPr>
                  </w:pPr>
                  <w:proofErr w:type="spellStart"/>
                  <w:r>
                    <w:rPr>
                      <w:i/>
                      <w:iCs/>
                      <w:lang w:val="ru-RU"/>
                    </w:rPr>
                    <w:t>вересня</w:t>
                  </w:r>
                  <w:proofErr w:type="spellEnd"/>
                  <w:r>
                    <w:rPr>
                      <w:i/>
                      <w:iCs/>
                    </w:rPr>
                    <w:t xml:space="preserve"> </w:t>
                  </w:r>
                  <w:r w:rsidRPr="00026C80">
                    <w:rPr>
                      <w:i/>
                      <w:iCs/>
                    </w:rPr>
                    <w:t>201</w:t>
                  </w:r>
                  <w:r>
                    <w:rPr>
                      <w:i/>
                      <w:iCs/>
                    </w:rPr>
                    <w:t>8</w:t>
                  </w:r>
                  <w:r>
                    <w:rPr>
                      <w:i/>
                      <w:iCs/>
                      <w:lang w:val="en-US"/>
                    </w:rPr>
                    <w:t xml:space="preserve"> </w:t>
                  </w:r>
                  <w:r>
                    <w:rPr>
                      <w:i/>
                      <w:iCs/>
                    </w:rPr>
                    <w:t>року</w:t>
                  </w:r>
                  <w:r w:rsidRPr="00026C80">
                    <w:rPr>
                      <w:i/>
                      <w:iCs/>
                    </w:rPr>
                    <w:t xml:space="preserve"> </w:t>
                  </w:r>
                  <w:proofErr w:type="spellStart"/>
                  <w:proofErr w:type="gramStart"/>
                  <w:r w:rsidRPr="00026C80">
                    <w:rPr>
                      <w:i/>
                      <w:iCs/>
                    </w:rPr>
                    <w:t>року</w:t>
                  </w:r>
                  <w:proofErr w:type="spellEnd"/>
                  <w:proofErr w:type="gramEnd"/>
                </w:p>
              </w:txbxContent>
            </v:textbox>
          </v:shape>
        </w:pict>
      </w:r>
    </w:p>
    <w:p w:rsidR="002A79C1" w:rsidRDefault="002A79C1" w:rsidP="002A79C1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:rsidR="002A79C1" w:rsidRPr="002A79C1" w:rsidRDefault="00B23C1D" w:rsidP="002A79C1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2A79C1">
        <w:rPr>
          <w:rFonts w:ascii="Arial" w:hAnsi="Arial" w:cs="Arial"/>
          <w:noProof/>
          <w:color w:val="000000"/>
          <w:sz w:val="28"/>
          <w:szCs w:val="28"/>
        </w:rPr>
        <w:t xml:space="preserve">Відділ комунікацій з громадськістю управління інформаційної взаємодії Головного управління ДПС у Дніпропетровській області (територія обслуговування – </w:t>
      </w:r>
      <w:r w:rsidR="00AF71B3" w:rsidRPr="002A79C1">
        <w:rPr>
          <w:rFonts w:ascii="Arial" w:hAnsi="Arial" w:cs="Arial"/>
          <w:noProof/>
          <w:color w:val="000000"/>
          <w:sz w:val="28"/>
          <w:szCs w:val="28"/>
        </w:rPr>
        <w:t>Кам’янськ</w:t>
      </w:r>
      <w:r w:rsidRPr="002A79C1">
        <w:rPr>
          <w:rFonts w:ascii="Arial" w:hAnsi="Arial" w:cs="Arial"/>
          <w:noProof/>
          <w:color w:val="000000"/>
          <w:sz w:val="28"/>
          <w:szCs w:val="28"/>
        </w:rPr>
        <w:t>ий р</w:t>
      </w:r>
      <w:r w:rsidR="00A752D9" w:rsidRPr="002A79C1">
        <w:rPr>
          <w:rFonts w:ascii="Arial" w:hAnsi="Arial" w:cs="Arial"/>
          <w:noProof/>
          <w:color w:val="000000"/>
          <w:sz w:val="28"/>
          <w:szCs w:val="28"/>
        </w:rPr>
        <w:t>айо</w:t>
      </w:r>
      <w:r w:rsidRPr="002A79C1">
        <w:rPr>
          <w:rFonts w:ascii="Arial" w:hAnsi="Arial" w:cs="Arial"/>
          <w:noProof/>
          <w:color w:val="000000"/>
          <w:sz w:val="28"/>
          <w:szCs w:val="28"/>
        </w:rPr>
        <w:t>н</w:t>
      </w:r>
      <w:r w:rsidR="009A3C86" w:rsidRPr="002A79C1">
        <w:rPr>
          <w:rFonts w:ascii="Arial" w:hAnsi="Arial" w:cs="Arial"/>
          <w:noProof/>
          <w:color w:val="000000"/>
          <w:sz w:val="28"/>
          <w:szCs w:val="28"/>
        </w:rPr>
        <w:t>)</w:t>
      </w:r>
      <w:r w:rsidR="00E4784B" w:rsidRPr="002A79C1">
        <w:rPr>
          <w:rFonts w:ascii="Arial" w:hAnsi="Arial" w:cs="Arial"/>
          <w:noProof/>
          <w:color w:val="000000"/>
          <w:sz w:val="28"/>
          <w:szCs w:val="28"/>
        </w:rPr>
        <w:t xml:space="preserve"> </w:t>
      </w:r>
      <w:r w:rsidR="002A79C1" w:rsidRPr="002A79C1">
        <w:rPr>
          <w:rFonts w:ascii="Arial" w:hAnsi="Arial" w:cs="Arial"/>
          <w:sz w:val="28"/>
          <w:szCs w:val="28"/>
        </w:rPr>
        <w:t xml:space="preserve">звертає увагу. </w:t>
      </w:r>
    </w:p>
    <w:p w:rsidR="002A79C1" w:rsidRPr="002A79C1" w:rsidRDefault="002A79C1" w:rsidP="002A79C1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2A79C1">
        <w:rPr>
          <w:rFonts w:ascii="Arial" w:hAnsi="Arial" w:cs="Arial"/>
          <w:sz w:val="28"/>
          <w:szCs w:val="28"/>
        </w:rPr>
        <w:t xml:space="preserve">Для того щоб скористатися правом на отримання податкової знижки, платник податку на доходи фізичних осіб (далі – податок) – резидент подає до контролюючого органу податкову декларацію про майновий стан і доходи (далі – Декларація) до 31 грудня включно наступного за звітним податкового року. </w:t>
      </w:r>
    </w:p>
    <w:p w:rsidR="002A79C1" w:rsidRPr="002A79C1" w:rsidRDefault="002A79C1" w:rsidP="002A79C1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2A79C1">
        <w:rPr>
          <w:rFonts w:ascii="Arial" w:hAnsi="Arial" w:cs="Arial"/>
          <w:sz w:val="28"/>
          <w:szCs w:val="28"/>
        </w:rPr>
        <w:t xml:space="preserve">Разом з тим, документами, пов’язаними з виникненням доходу або права на отримання податкової знижки, обчисленням і сплатою податку, можуть бути: </w:t>
      </w:r>
    </w:p>
    <w:p w:rsidR="002A79C1" w:rsidRPr="002A79C1" w:rsidRDefault="002A79C1" w:rsidP="002A79C1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2A79C1">
        <w:rPr>
          <w:rFonts w:ascii="Arial" w:hAnsi="Arial" w:cs="Arial"/>
          <w:sz w:val="28"/>
          <w:szCs w:val="28"/>
        </w:rPr>
        <w:t xml:space="preserve">договір про обслуговування коштів для будівництва (придбання) доступного житла, укладеного між громадянином та регіональним управлінням Державної спеціалізованої фінансової установи «Державний фонд сприяння молодіжному житловому будівництву»; </w:t>
      </w:r>
    </w:p>
    <w:p w:rsidR="002A79C1" w:rsidRPr="002A79C1" w:rsidRDefault="002A79C1" w:rsidP="002A79C1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2A79C1">
        <w:rPr>
          <w:rFonts w:ascii="Arial" w:hAnsi="Arial" w:cs="Arial"/>
          <w:sz w:val="28"/>
          <w:szCs w:val="28"/>
        </w:rPr>
        <w:t>первинні документи (квитанція, фіскальний або товарний чек, прибутковий касовий ордер та інші), що ідентифікують продавця товарів (робіт, послуг) і особу, яка звертається за податковою знижкою (їх покупця (</w:t>
      </w:r>
      <w:proofErr w:type="spellStart"/>
      <w:r w:rsidRPr="002A79C1">
        <w:rPr>
          <w:rFonts w:ascii="Arial" w:hAnsi="Arial" w:cs="Arial"/>
          <w:sz w:val="28"/>
          <w:szCs w:val="28"/>
        </w:rPr>
        <w:t>отримувача</w:t>
      </w:r>
      <w:proofErr w:type="spellEnd"/>
      <w:r w:rsidRPr="002A79C1">
        <w:rPr>
          <w:rFonts w:ascii="Arial" w:hAnsi="Arial" w:cs="Arial"/>
          <w:sz w:val="28"/>
          <w:szCs w:val="28"/>
        </w:rPr>
        <w:t xml:space="preserve">). </w:t>
      </w:r>
    </w:p>
    <w:p w:rsidR="002A79C1" w:rsidRPr="002A79C1" w:rsidRDefault="002A79C1" w:rsidP="002A79C1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2A79C1">
        <w:rPr>
          <w:rFonts w:ascii="Arial" w:hAnsi="Arial" w:cs="Arial"/>
          <w:sz w:val="28"/>
          <w:szCs w:val="28"/>
        </w:rPr>
        <w:t xml:space="preserve">Копії зазначених документів (крім електронних розрахункових документів) надаються разом з Декларацією, а оригінали цих документів не надсилаються контролюючому органу, але підлягають зберіганню платником податку протягом строку давності, встановленого Податковим кодексом України. </w:t>
      </w:r>
    </w:p>
    <w:p w:rsidR="002A79C1" w:rsidRPr="002A79C1" w:rsidRDefault="002A79C1" w:rsidP="002A79C1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2A79C1">
        <w:rPr>
          <w:rFonts w:ascii="Arial" w:hAnsi="Arial" w:cs="Arial"/>
          <w:sz w:val="28"/>
          <w:szCs w:val="28"/>
        </w:rPr>
        <w:t xml:space="preserve">У разі якщо відповідні витрати підтверджені електронним розрахунковим документом, платник податків зазначає в податковій Декларації лише реквізити електронного розрахункового документа. </w:t>
      </w:r>
    </w:p>
    <w:p w:rsidR="0002401C" w:rsidRDefault="002A79C1" w:rsidP="002A79C1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  <w:lang w:val="en-US"/>
        </w:rPr>
      </w:pPr>
      <w:r w:rsidRPr="002A79C1">
        <w:rPr>
          <w:rFonts w:ascii="Arial" w:hAnsi="Arial" w:cs="Arial"/>
          <w:sz w:val="28"/>
          <w:szCs w:val="28"/>
        </w:rPr>
        <w:t xml:space="preserve">Детальніше – за посиланням </w:t>
      </w:r>
    </w:p>
    <w:p w:rsidR="002A79C1" w:rsidRDefault="00207A6E" w:rsidP="002A79C1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hyperlink r:id="rId7" w:history="1">
        <w:r w:rsidR="002A79C1" w:rsidRPr="002A79C1">
          <w:rPr>
            <w:rStyle w:val="a6"/>
            <w:rFonts w:ascii="Arial" w:hAnsi="Arial" w:cs="Arial"/>
            <w:sz w:val="28"/>
            <w:szCs w:val="28"/>
          </w:rPr>
          <w:t>https://zir.tax.gov.ua/main/bz/view/?src=ques&amp;id=39303</w:t>
        </w:r>
      </w:hyperlink>
      <w:r w:rsidR="002A79C1" w:rsidRPr="002A79C1">
        <w:rPr>
          <w:rFonts w:ascii="Arial" w:hAnsi="Arial" w:cs="Arial"/>
          <w:sz w:val="28"/>
          <w:szCs w:val="28"/>
        </w:rPr>
        <w:t xml:space="preserve"> </w:t>
      </w:r>
    </w:p>
    <w:p w:rsidR="002A79C1" w:rsidRPr="002A79C1" w:rsidRDefault="0002401C" w:rsidP="002A79C1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en-US"/>
        </w:rPr>
        <w:t xml:space="preserve">                                                                                                            </w:t>
      </w:r>
      <w:r>
        <w:rPr>
          <w:rFonts w:ascii="Arial" w:hAnsi="Arial" w:cs="Arial"/>
          <w:noProof/>
          <w:sz w:val="28"/>
          <w:szCs w:val="28"/>
          <w:lang w:val="ru-RU" w:eastAsia="ru-RU"/>
        </w:rPr>
        <w:drawing>
          <wp:inline distT="0" distB="0" distL="0" distR="0">
            <wp:extent cx="520700" cy="520700"/>
            <wp:effectExtent l="19050" t="0" r="0" b="0"/>
            <wp:docPr id="2" name="Рисунок 1" descr="F:\податкова знижка щодо сум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одаткова знижка щодо суми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07" cy="5209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5BEE" w:rsidRPr="00D51CEF" w:rsidRDefault="0069398C" w:rsidP="0002401C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</w:rPr>
      </w:pPr>
      <w:r w:rsidRPr="0069398C">
        <w:rPr>
          <w:rFonts w:ascii="Arial" w:hAnsi="Arial" w:cs="Arial"/>
          <w:sz w:val="25"/>
          <w:szCs w:val="25"/>
          <w:lang w:eastAsia="ru-RU"/>
        </w:rPr>
        <w:t xml:space="preserve"> </w:t>
      </w:r>
      <w:r w:rsidR="00050567" w:rsidRPr="00050567">
        <w:rPr>
          <w:rFonts w:ascii="Arial" w:hAnsi="Arial" w:cs="Arial"/>
          <w:noProof/>
          <w:color w:val="000000"/>
          <w:sz w:val="24"/>
          <w:szCs w:val="24"/>
        </w:rPr>
        <w:t xml:space="preserve"> </w:t>
      </w:r>
      <w:r w:rsidR="00B67529" w:rsidRPr="00D51CEF">
        <w:rPr>
          <w:rFonts w:ascii="Arial" w:hAnsi="Arial" w:cs="Arial"/>
          <w:noProof/>
          <w:color w:val="000000"/>
        </w:rPr>
        <w:t xml:space="preserve"> </w:t>
      </w:r>
      <w:r w:rsidR="00270072" w:rsidRPr="00D51CEF">
        <w:rPr>
          <w:rFonts w:ascii="Arial" w:hAnsi="Arial" w:cs="Arial"/>
          <w:noProof/>
          <w:color w:val="000000"/>
        </w:rPr>
        <w:t xml:space="preserve"> </w:t>
      </w:r>
      <w:r w:rsidR="00207A6E" w:rsidRPr="00207A6E">
        <w:rPr>
          <w:noProof/>
          <w:sz w:val="24"/>
          <w:szCs w:val="24"/>
          <w:lang w:val="ru-RU" w:eastAsia="ru-RU"/>
        </w:rPr>
        <w:pict>
          <v:shape id="Поле 10" o:spid="_x0000_s1031" type="#_x0000_t202" style="position:absolute;left:0;text-align:left;margin-left:-4.8pt;margin-top:6.5pt;width:500pt;height:59.85pt;z-index:251660800;visibility:visible;mso-position-horizontal-relative:text;mso-position-vertical-relative:text" fillcolor="#0070c0" stroked="f" strokeweight=".5pt">
            <v:textbox style="mso-next-textbox:#Поле 10">
              <w:txbxContent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Офіційний 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вебпортал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 Державної податкової служби України: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en-US"/>
                    </w:rPr>
                    <w:t>tax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.gov.ua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Інформаційно-довідковий департамент  ДПС України: 0-800-501-007 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"Гаряча лінія" ДПС України: "Пульс":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0-800-501-007 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 «4»)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Кваліфікований надавач електронних довірчих послуг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: 0-800-501-007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«2»)</w:t>
                  </w:r>
                </w:p>
                <w:p w:rsidR="007563A3" w:rsidRPr="00DE663D" w:rsidRDefault="007563A3" w:rsidP="00AD480B">
                  <w:pPr>
                    <w:spacing w:after="0"/>
                    <w:rPr>
                      <w:rFonts w:ascii="Arial" w:hAnsi="Arial" w:cs="Arial"/>
                      <w:spacing w:val="-4"/>
                      <w:sz w:val="18"/>
                      <w:szCs w:val="18"/>
                      <w:lang w:val="ru-RU"/>
                    </w:rPr>
                  </w:pPr>
                </w:p>
              </w:txbxContent>
            </v:textbox>
          </v:shape>
        </w:pict>
      </w:r>
      <w:r w:rsidR="00AF5BEE" w:rsidRPr="00D51CEF">
        <w:rPr>
          <w:rFonts w:ascii="Arial" w:hAnsi="Arial" w:cs="Arial"/>
          <w:noProof/>
          <w:color w:val="000000"/>
        </w:rPr>
        <w:t xml:space="preserve"> </w:t>
      </w:r>
    </w:p>
    <w:p w:rsidR="00257FFB" w:rsidRPr="00B67529" w:rsidRDefault="00257FFB" w:rsidP="00AF5BE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5"/>
          <w:szCs w:val="25"/>
        </w:rPr>
      </w:pPr>
      <w:r w:rsidRPr="00B67529">
        <w:rPr>
          <w:rFonts w:ascii="Arial" w:hAnsi="Arial" w:cs="Arial"/>
          <w:noProof/>
          <w:color w:val="000000"/>
          <w:sz w:val="25"/>
          <w:szCs w:val="25"/>
        </w:rPr>
        <w:t xml:space="preserve"> </w:t>
      </w:r>
    </w:p>
    <w:p w:rsidR="00A458D3" w:rsidRPr="00AF5BEE" w:rsidRDefault="00A458D3" w:rsidP="00243CB5">
      <w:pPr>
        <w:spacing w:before="120" w:after="120" w:line="240" w:lineRule="auto"/>
        <w:ind w:firstLine="680"/>
        <w:jc w:val="both"/>
        <w:rPr>
          <w:rFonts w:ascii="Arial" w:hAnsi="Arial" w:cs="Arial"/>
          <w:noProof/>
          <w:color w:val="000000"/>
          <w:sz w:val="24"/>
          <w:szCs w:val="24"/>
          <w:lang w:eastAsia="uk-UA"/>
        </w:rPr>
      </w:pPr>
    </w:p>
    <w:sectPr w:rsidR="00A458D3" w:rsidRPr="00AF5BEE" w:rsidSect="00050567">
      <w:pgSz w:w="11906" w:h="16838"/>
      <w:pgMar w:top="180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203" w:usb1="00000000" w:usb2="00000000" w:usb3="00000000" w:csb0="00000005" w:csb1="00000000"/>
  </w:font>
  <w:font w:name="e-Ukraine">
    <w:altName w:val="Courier New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e-Ukraine Cyr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5B5C"/>
    <w:multiLevelType w:val="hybridMultilevel"/>
    <w:tmpl w:val="37261EC2"/>
    <w:lvl w:ilvl="0" w:tplc="0422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">
    <w:nsid w:val="136B1EDB"/>
    <w:multiLevelType w:val="hybridMultilevel"/>
    <w:tmpl w:val="E592BDF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9B0238D"/>
    <w:multiLevelType w:val="hybridMultilevel"/>
    <w:tmpl w:val="3BDCC5F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AC63BE"/>
    <w:multiLevelType w:val="hybridMultilevel"/>
    <w:tmpl w:val="7C0C463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1D2405"/>
    <w:multiLevelType w:val="hybridMultilevel"/>
    <w:tmpl w:val="329294E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192025"/>
    <w:multiLevelType w:val="hybridMultilevel"/>
    <w:tmpl w:val="CA62ABCC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16673B"/>
    <w:multiLevelType w:val="hybridMultilevel"/>
    <w:tmpl w:val="0CA0A2FC"/>
    <w:lvl w:ilvl="0" w:tplc="042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EFE12BD"/>
    <w:multiLevelType w:val="hybridMultilevel"/>
    <w:tmpl w:val="C932285A"/>
    <w:lvl w:ilvl="0" w:tplc="F888FC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5E84F64"/>
    <w:multiLevelType w:val="hybridMultilevel"/>
    <w:tmpl w:val="EDBAA14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1791000"/>
    <w:multiLevelType w:val="hybridMultilevel"/>
    <w:tmpl w:val="290626C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5168AB"/>
    <w:multiLevelType w:val="hybridMultilevel"/>
    <w:tmpl w:val="54B64B5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C6B7544"/>
    <w:multiLevelType w:val="hybridMultilevel"/>
    <w:tmpl w:val="1DAC9A62"/>
    <w:lvl w:ilvl="0" w:tplc="042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10"/>
  </w:num>
  <w:num w:numId="5">
    <w:abstractNumId w:val="9"/>
  </w:num>
  <w:num w:numId="6">
    <w:abstractNumId w:val="8"/>
  </w:num>
  <w:num w:numId="7">
    <w:abstractNumId w:val="4"/>
  </w:num>
  <w:num w:numId="8">
    <w:abstractNumId w:val="0"/>
  </w:num>
  <w:num w:numId="9">
    <w:abstractNumId w:val="3"/>
  </w:num>
  <w:num w:numId="10">
    <w:abstractNumId w:val="6"/>
  </w:num>
  <w:num w:numId="11">
    <w:abstractNumId w:val="2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680"/>
  <w:hyphenationZone w:val="425"/>
  <w:doNotHyphenateCaps/>
  <w:characterSpacingControl w:val="doNotCompress"/>
  <w:doNotValidateAgainstSchema/>
  <w:doNotDemarcateInvalidXml/>
  <w:compat/>
  <w:rsids>
    <w:rsidRoot w:val="001A503D"/>
    <w:rsid w:val="00001EDB"/>
    <w:rsid w:val="00004DEA"/>
    <w:rsid w:val="000066A3"/>
    <w:rsid w:val="00011F6B"/>
    <w:rsid w:val="00022526"/>
    <w:rsid w:val="0002369E"/>
    <w:rsid w:val="000237C0"/>
    <w:rsid w:val="0002401C"/>
    <w:rsid w:val="00024EFD"/>
    <w:rsid w:val="00026C80"/>
    <w:rsid w:val="00027434"/>
    <w:rsid w:val="00032648"/>
    <w:rsid w:val="00033580"/>
    <w:rsid w:val="0003387A"/>
    <w:rsid w:val="00033BEC"/>
    <w:rsid w:val="00034399"/>
    <w:rsid w:val="000369AB"/>
    <w:rsid w:val="00036B2A"/>
    <w:rsid w:val="000379BA"/>
    <w:rsid w:val="00043120"/>
    <w:rsid w:val="00050567"/>
    <w:rsid w:val="000506D8"/>
    <w:rsid w:val="00053692"/>
    <w:rsid w:val="00054B6E"/>
    <w:rsid w:val="0005556E"/>
    <w:rsid w:val="0006695C"/>
    <w:rsid w:val="00067450"/>
    <w:rsid w:val="000747AB"/>
    <w:rsid w:val="00075377"/>
    <w:rsid w:val="0007571F"/>
    <w:rsid w:val="00076608"/>
    <w:rsid w:val="00076740"/>
    <w:rsid w:val="00076F61"/>
    <w:rsid w:val="00076F91"/>
    <w:rsid w:val="000811F7"/>
    <w:rsid w:val="00082C33"/>
    <w:rsid w:val="00083445"/>
    <w:rsid w:val="00090573"/>
    <w:rsid w:val="000947BB"/>
    <w:rsid w:val="000A039A"/>
    <w:rsid w:val="000B1116"/>
    <w:rsid w:val="000B1CB0"/>
    <w:rsid w:val="000B50B5"/>
    <w:rsid w:val="000C013E"/>
    <w:rsid w:val="000C4C25"/>
    <w:rsid w:val="000C7915"/>
    <w:rsid w:val="000D0681"/>
    <w:rsid w:val="000D5670"/>
    <w:rsid w:val="000D5E68"/>
    <w:rsid w:val="000D64DE"/>
    <w:rsid w:val="000E0C24"/>
    <w:rsid w:val="000F0C0B"/>
    <w:rsid w:val="000F1261"/>
    <w:rsid w:val="000F3B12"/>
    <w:rsid w:val="000F3BC9"/>
    <w:rsid w:val="000F50B8"/>
    <w:rsid w:val="000F5C64"/>
    <w:rsid w:val="000F7155"/>
    <w:rsid w:val="000F7ECE"/>
    <w:rsid w:val="00101E63"/>
    <w:rsid w:val="0010250E"/>
    <w:rsid w:val="001059A4"/>
    <w:rsid w:val="00116DCD"/>
    <w:rsid w:val="00116EA8"/>
    <w:rsid w:val="001233DD"/>
    <w:rsid w:val="00126476"/>
    <w:rsid w:val="001268F4"/>
    <w:rsid w:val="0013082A"/>
    <w:rsid w:val="00131563"/>
    <w:rsid w:val="001316C6"/>
    <w:rsid w:val="001333F0"/>
    <w:rsid w:val="001357A1"/>
    <w:rsid w:val="00136E55"/>
    <w:rsid w:val="00137510"/>
    <w:rsid w:val="00141426"/>
    <w:rsid w:val="00142A43"/>
    <w:rsid w:val="00144EA3"/>
    <w:rsid w:val="00146D68"/>
    <w:rsid w:val="00156F0F"/>
    <w:rsid w:val="00157041"/>
    <w:rsid w:val="0016175D"/>
    <w:rsid w:val="001666D5"/>
    <w:rsid w:val="0017700A"/>
    <w:rsid w:val="001778D0"/>
    <w:rsid w:val="00183204"/>
    <w:rsid w:val="00184BB1"/>
    <w:rsid w:val="00184E33"/>
    <w:rsid w:val="001908A7"/>
    <w:rsid w:val="00191F05"/>
    <w:rsid w:val="001925AE"/>
    <w:rsid w:val="00193CA4"/>
    <w:rsid w:val="001A2CAD"/>
    <w:rsid w:val="001A503D"/>
    <w:rsid w:val="001B30D9"/>
    <w:rsid w:val="001C0210"/>
    <w:rsid w:val="001D05BE"/>
    <w:rsid w:val="001D3E82"/>
    <w:rsid w:val="001D486B"/>
    <w:rsid w:val="001D654D"/>
    <w:rsid w:val="001D7D7A"/>
    <w:rsid w:val="001E2CBD"/>
    <w:rsid w:val="001F7B59"/>
    <w:rsid w:val="002001F8"/>
    <w:rsid w:val="00204035"/>
    <w:rsid w:val="002069EB"/>
    <w:rsid w:val="002078FE"/>
    <w:rsid w:val="00207A6E"/>
    <w:rsid w:val="00211217"/>
    <w:rsid w:val="00213C54"/>
    <w:rsid w:val="00220A27"/>
    <w:rsid w:val="002248A1"/>
    <w:rsid w:val="00225351"/>
    <w:rsid w:val="0022732F"/>
    <w:rsid w:val="00230193"/>
    <w:rsid w:val="002318FC"/>
    <w:rsid w:val="002322BF"/>
    <w:rsid w:val="002323BD"/>
    <w:rsid w:val="002331EF"/>
    <w:rsid w:val="00233C61"/>
    <w:rsid w:val="00243CB5"/>
    <w:rsid w:val="002448A0"/>
    <w:rsid w:val="0024520A"/>
    <w:rsid w:val="00246A03"/>
    <w:rsid w:val="00257FFB"/>
    <w:rsid w:val="00260EE4"/>
    <w:rsid w:val="00264EBF"/>
    <w:rsid w:val="002661CB"/>
    <w:rsid w:val="00266A1D"/>
    <w:rsid w:val="00270072"/>
    <w:rsid w:val="002728B8"/>
    <w:rsid w:val="00273FB6"/>
    <w:rsid w:val="00274A78"/>
    <w:rsid w:val="0027512A"/>
    <w:rsid w:val="002767FB"/>
    <w:rsid w:val="00276C93"/>
    <w:rsid w:val="002809CB"/>
    <w:rsid w:val="00282241"/>
    <w:rsid w:val="0028382A"/>
    <w:rsid w:val="00283ED9"/>
    <w:rsid w:val="00287132"/>
    <w:rsid w:val="00287586"/>
    <w:rsid w:val="00287CA5"/>
    <w:rsid w:val="00292F1A"/>
    <w:rsid w:val="00294735"/>
    <w:rsid w:val="0029645C"/>
    <w:rsid w:val="00296697"/>
    <w:rsid w:val="0029719B"/>
    <w:rsid w:val="002A0D64"/>
    <w:rsid w:val="002A1EBF"/>
    <w:rsid w:val="002A251D"/>
    <w:rsid w:val="002A79C1"/>
    <w:rsid w:val="002B74F8"/>
    <w:rsid w:val="002B769B"/>
    <w:rsid w:val="002C0777"/>
    <w:rsid w:val="002C2470"/>
    <w:rsid w:val="002C2CB6"/>
    <w:rsid w:val="002C3EEC"/>
    <w:rsid w:val="002D3FCB"/>
    <w:rsid w:val="002E1A5E"/>
    <w:rsid w:val="002E1AE7"/>
    <w:rsid w:val="002F1758"/>
    <w:rsid w:val="002F46C0"/>
    <w:rsid w:val="0030097A"/>
    <w:rsid w:val="003018C8"/>
    <w:rsid w:val="00303AC5"/>
    <w:rsid w:val="0030417D"/>
    <w:rsid w:val="00305DC5"/>
    <w:rsid w:val="00310837"/>
    <w:rsid w:val="003134C1"/>
    <w:rsid w:val="0032083F"/>
    <w:rsid w:val="00325398"/>
    <w:rsid w:val="00325596"/>
    <w:rsid w:val="0033044A"/>
    <w:rsid w:val="00330FC1"/>
    <w:rsid w:val="0033212D"/>
    <w:rsid w:val="0033476F"/>
    <w:rsid w:val="00342732"/>
    <w:rsid w:val="00345A51"/>
    <w:rsid w:val="003501A5"/>
    <w:rsid w:val="00352E54"/>
    <w:rsid w:val="00353E19"/>
    <w:rsid w:val="00354899"/>
    <w:rsid w:val="00360821"/>
    <w:rsid w:val="00360ACB"/>
    <w:rsid w:val="0036371B"/>
    <w:rsid w:val="0037157B"/>
    <w:rsid w:val="00371884"/>
    <w:rsid w:val="00374C79"/>
    <w:rsid w:val="0037626F"/>
    <w:rsid w:val="00381342"/>
    <w:rsid w:val="003814E8"/>
    <w:rsid w:val="00381512"/>
    <w:rsid w:val="00381C9C"/>
    <w:rsid w:val="00383408"/>
    <w:rsid w:val="003835C5"/>
    <w:rsid w:val="0038487E"/>
    <w:rsid w:val="00384BED"/>
    <w:rsid w:val="003924B0"/>
    <w:rsid w:val="003945E8"/>
    <w:rsid w:val="00394613"/>
    <w:rsid w:val="00395F0A"/>
    <w:rsid w:val="003A0072"/>
    <w:rsid w:val="003A1747"/>
    <w:rsid w:val="003A25DC"/>
    <w:rsid w:val="003A27F7"/>
    <w:rsid w:val="003A28DF"/>
    <w:rsid w:val="003A3DA9"/>
    <w:rsid w:val="003A415F"/>
    <w:rsid w:val="003A65F5"/>
    <w:rsid w:val="003B089B"/>
    <w:rsid w:val="003C00F1"/>
    <w:rsid w:val="003C376A"/>
    <w:rsid w:val="003C52D4"/>
    <w:rsid w:val="003C682E"/>
    <w:rsid w:val="003C7164"/>
    <w:rsid w:val="003C76C2"/>
    <w:rsid w:val="003D0093"/>
    <w:rsid w:val="003D02EF"/>
    <w:rsid w:val="003D2006"/>
    <w:rsid w:val="003D76D4"/>
    <w:rsid w:val="003D797B"/>
    <w:rsid w:val="003E14E1"/>
    <w:rsid w:val="003E2A55"/>
    <w:rsid w:val="003E7BB0"/>
    <w:rsid w:val="003E7C6B"/>
    <w:rsid w:val="003F369B"/>
    <w:rsid w:val="003F4D04"/>
    <w:rsid w:val="003F6715"/>
    <w:rsid w:val="00404653"/>
    <w:rsid w:val="00406980"/>
    <w:rsid w:val="00414ED0"/>
    <w:rsid w:val="00414FBB"/>
    <w:rsid w:val="00416B41"/>
    <w:rsid w:val="004176BD"/>
    <w:rsid w:val="004209E6"/>
    <w:rsid w:val="00425FDA"/>
    <w:rsid w:val="0043153A"/>
    <w:rsid w:val="004357A7"/>
    <w:rsid w:val="00436D6D"/>
    <w:rsid w:val="00437EA6"/>
    <w:rsid w:val="00440D5D"/>
    <w:rsid w:val="00441543"/>
    <w:rsid w:val="004416F7"/>
    <w:rsid w:val="0044178C"/>
    <w:rsid w:val="0044237D"/>
    <w:rsid w:val="004461E7"/>
    <w:rsid w:val="0045016A"/>
    <w:rsid w:val="00462522"/>
    <w:rsid w:val="00462DD7"/>
    <w:rsid w:val="00466EC9"/>
    <w:rsid w:val="00472C5B"/>
    <w:rsid w:val="00472D57"/>
    <w:rsid w:val="004737E5"/>
    <w:rsid w:val="00474A96"/>
    <w:rsid w:val="00475C20"/>
    <w:rsid w:val="00476610"/>
    <w:rsid w:val="00481826"/>
    <w:rsid w:val="00494E32"/>
    <w:rsid w:val="004A0975"/>
    <w:rsid w:val="004A1F35"/>
    <w:rsid w:val="004A2F25"/>
    <w:rsid w:val="004A35BF"/>
    <w:rsid w:val="004A5C0C"/>
    <w:rsid w:val="004B2542"/>
    <w:rsid w:val="004B2C71"/>
    <w:rsid w:val="004B446D"/>
    <w:rsid w:val="004B77E7"/>
    <w:rsid w:val="004C099C"/>
    <w:rsid w:val="004C57DC"/>
    <w:rsid w:val="004C744F"/>
    <w:rsid w:val="004D1B9D"/>
    <w:rsid w:val="004D2B30"/>
    <w:rsid w:val="004D5C12"/>
    <w:rsid w:val="004D63F3"/>
    <w:rsid w:val="004E3C2E"/>
    <w:rsid w:val="004E7783"/>
    <w:rsid w:val="004F0F55"/>
    <w:rsid w:val="004F4B92"/>
    <w:rsid w:val="004F4E96"/>
    <w:rsid w:val="004F68A0"/>
    <w:rsid w:val="0050361A"/>
    <w:rsid w:val="0050624B"/>
    <w:rsid w:val="005106A0"/>
    <w:rsid w:val="00510911"/>
    <w:rsid w:val="00512EB3"/>
    <w:rsid w:val="00513ED8"/>
    <w:rsid w:val="00516439"/>
    <w:rsid w:val="0051666B"/>
    <w:rsid w:val="00521CBD"/>
    <w:rsid w:val="00522630"/>
    <w:rsid w:val="005267A6"/>
    <w:rsid w:val="00532092"/>
    <w:rsid w:val="00533D93"/>
    <w:rsid w:val="00534D03"/>
    <w:rsid w:val="00535AB0"/>
    <w:rsid w:val="00536575"/>
    <w:rsid w:val="00552DDA"/>
    <w:rsid w:val="00553BBE"/>
    <w:rsid w:val="00554473"/>
    <w:rsid w:val="005574F8"/>
    <w:rsid w:val="00566194"/>
    <w:rsid w:val="00566A16"/>
    <w:rsid w:val="005674C4"/>
    <w:rsid w:val="00567BC5"/>
    <w:rsid w:val="005724E9"/>
    <w:rsid w:val="00572AE4"/>
    <w:rsid w:val="00574085"/>
    <w:rsid w:val="00577C26"/>
    <w:rsid w:val="0058363D"/>
    <w:rsid w:val="0058734D"/>
    <w:rsid w:val="005934ED"/>
    <w:rsid w:val="00593D0B"/>
    <w:rsid w:val="00595F83"/>
    <w:rsid w:val="005970CC"/>
    <w:rsid w:val="00597785"/>
    <w:rsid w:val="00597CEB"/>
    <w:rsid w:val="005A0F9F"/>
    <w:rsid w:val="005A1F14"/>
    <w:rsid w:val="005A2085"/>
    <w:rsid w:val="005A7DBA"/>
    <w:rsid w:val="005B19D0"/>
    <w:rsid w:val="005B2DD5"/>
    <w:rsid w:val="005B75B1"/>
    <w:rsid w:val="005C5D5A"/>
    <w:rsid w:val="005C607E"/>
    <w:rsid w:val="005D13BA"/>
    <w:rsid w:val="005D1758"/>
    <w:rsid w:val="005D56A6"/>
    <w:rsid w:val="005D5D17"/>
    <w:rsid w:val="005E0041"/>
    <w:rsid w:val="005E1B90"/>
    <w:rsid w:val="005E5DD7"/>
    <w:rsid w:val="005E7E53"/>
    <w:rsid w:val="005F1108"/>
    <w:rsid w:val="005F6D14"/>
    <w:rsid w:val="00603CD7"/>
    <w:rsid w:val="00605834"/>
    <w:rsid w:val="006247C2"/>
    <w:rsid w:val="006252EB"/>
    <w:rsid w:val="0062634B"/>
    <w:rsid w:val="00633E21"/>
    <w:rsid w:val="00636EE2"/>
    <w:rsid w:val="00640AE8"/>
    <w:rsid w:val="00640D0C"/>
    <w:rsid w:val="00643ABB"/>
    <w:rsid w:val="0064472C"/>
    <w:rsid w:val="00651263"/>
    <w:rsid w:val="00651FD2"/>
    <w:rsid w:val="00663E8D"/>
    <w:rsid w:val="00665736"/>
    <w:rsid w:val="00666698"/>
    <w:rsid w:val="006670E2"/>
    <w:rsid w:val="00667148"/>
    <w:rsid w:val="006674AC"/>
    <w:rsid w:val="00674225"/>
    <w:rsid w:val="00675834"/>
    <w:rsid w:val="006766B4"/>
    <w:rsid w:val="00676C29"/>
    <w:rsid w:val="0068165D"/>
    <w:rsid w:val="00684976"/>
    <w:rsid w:val="00692F46"/>
    <w:rsid w:val="0069398C"/>
    <w:rsid w:val="00696839"/>
    <w:rsid w:val="006A0BBB"/>
    <w:rsid w:val="006A33D4"/>
    <w:rsid w:val="006B71F2"/>
    <w:rsid w:val="006C0696"/>
    <w:rsid w:val="006C111C"/>
    <w:rsid w:val="006C1AD8"/>
    <w:rsid w:val="006C451E"/>
    <w:rsid w:val="006C4EB5"/>
    <w:rsid w:val="006C5302"/>
    <w:rsid w:val="006D02FF"/>
    <w:rsid w:val="006D3D58"/>
    <w:rsid w:val="006D4446"/>
    <w:rsid w:val="006D4D7F"/>
    <w:rsid w:val="006D577A"/>
    <w:rsid w:val="006D7EF8"/>
    <w:rsid w:val="006E6DDC"/>
    <w:rsid w:val="006F5264"/>
    <w:rsid w:val="006F6A07"/>
    <w:rsid w:val="0070030A"/>
    <w:rsid w:val="00702936"/>
    <w:rsid w:val="0071220F"/>
    <w:rsid w:val="0071271E"/>
    <w:rsid w:val="00713035"/>
    <w:rsid w:val="00715C5C"/>
    <w:rsid w:val="007230A1"/>
    <w:rsid w:val="00723B80"/>
    <w:rsid w:val="00724CA3"/>
    <w:rsid w:val="00727AE6"/>
    <w:rsid w:val="007316B4"/>
    <w:rsid w:val="00734158"/>
    <w:rsid w:val="007347B0"/>
    <w:rsid w:val="00735A33"/>
    <w:rsid w:val="00741BB2"/>
    <w:rsid w:val="00741D62"/>
    <w:rsid w:val="007444CB"/>
    <w:rsid w:val="00746450"/>
    <w:rsid w:val="00747F45"/>
    <w:rsid w:val="007563A3"/>
    <w:rsid w:val="00756EE3"/>
    <w:rsid w:val="00762936"/>
    <w:rsid w:val="007646F4"/>
    <w:rsid w:val="007672CB"/>
    <w:rsid w:val="00770ACC"/>
    <w:rsid w:val="00773C5F"/>
    <w:rsid w:val="00780B54"/>
    <w:rsid w:val="00781CE0"/>
    <w:rsid w:val="007828D0"/>
    <w:rsid w:val="007852EE"/>
    <w:rsid w:val="007867CC"/>
    <w:rsid w:val="0079178E"/>
    <w:rsid w:val="00793093"/>
    <w:rsid w:val="007962A8"/>
    <w:rsid w:val="007A3357"/>
    <w:rsid w:val="007B4004"/>
    <w:rsid w:val="007C422B"/>
    <w:rsid w:val="007D1998"/>
    <w:rsid w:val="007D25AF"/>
    <w:rsid w:val="007D3A03"/>
    <w:rsid w:val="007D5405"/>
    <w:rsid w:val="007D5EA3"/>
    <w:rsid w:val="007E0749"/>
    <w:rsid w:val="007E3EC0"/>
    <w:rsid w:val="007E617E"/>
    <w:rsid w:val="007E6ED4"/>
    <w:rsid w:val="007E6EF7"/>
    <w:rsid w:val="007E75B7"/>
    <w:rsid w:val="007F6341"/>
    <w:rsid w:val="007F63E0"/>
    <w:rsid w:val="008003FA"/>
    <w:rsid w:val="00805555"/>
    <w:rsid w:val="00806DB8"/>
    <w:rsid w:val="00811360"/>
    <w:rsid w:val="00811A5E"/>
    <w:rsid w:val="008125B9"/>
    <w:rsid w:val="00816B56"/>
    <w:rsid w:val="0081707A"/>
    <w:rsid w:val="008173C5"/>
    <w:rsid w:val="00820FFE"/>
    <w:rsid w:val="008275E4"/>
    <w:rsid w:val="00832334"/>
    <w:rsid w:val="008331E1"/>
    <w:rsid w:val="008360E5"/>
    <w:rsid w:val="008378BC"/>
    <w:rsid w:val="00842FDC"/>
    <w:rsid w:val="00846F1E"/>
    <w:rsid w:val="00853C07"/>
    <w:rsid w:val="00854072"/>
    <w:rsid w:val="008540F7"/>
    <w:rsid w:val="00857216"/>
    <w:rsid w:val="00862F9D"/>
    <w:rsid w:val="00863429"/>
    <w:rsid w:val="00864E7E"/>
    <w:rsid w:val="00866D05"/>
    <w:rsid w:val="008676D6"/>
    <w:rsid w:val="008713A4"/>
    <w:rsid w:val="00877108"/>
    <w:rsid w:val="00880893"/>
    <w:rsid w:val="00882778"/>
    <w:rsid w:val="00884D91"/>
    <w:rsid w:val="008941E8"/>
    <w:rsid w:val="008948DE"/>
    <w:rsid w:val="00896911"/>
    <w:rsid w:val="008A4D39"/>
    <w:rsid w:val="008A5695"/>
    <w:rsid w:val="008B2D46"/>
    <w:rsid w:val="008B5B16"/>
    <w:rsid w:val="008B68B2"/>
    <w:rsid w:val="008C2A84"/>
    <w:rsid w:val="008C3D56"/>
    <w:rsid w:val="008C59ED"/>
    <w:rsid w:val="008C5CCB"/>
    <w:rsid w:val="008D2236"/>
    <w:rsid w:val="008D6FD7"/>
    <w:rsid w:val="008E573A"/>
    <w:rsid w:val="008E6040"/>
    <w:rsid w:val="008F1119"/>
    <w:rsid w:val="008F2437"/>
    <w:rsid w:val="008F3155"/>
    <w:rsid w:val="008F481D"/>
    <w:rsid w:val="0090658F"/>
    <w:rsid w:val="00906EF9"/>
    <w:rsid w:val="00907E0E"/>
    <w:rsid w:val="00916891"/>
    <w:rsid w:val="009173C3"/>
    <w:rsid w:val="0092004C"/>
    <w:rsid w:val="00927627"/>
    <w:rsid w:val="00927F79"/>
    <w:rsid w:val="00931AF9"/>
    <w:rsid w:val="00933545"/>
    <w:rsid w:val="00936954"/>
    <w:rsid w:val="009413E3"/>
    <w:rsid w:val="00943806"/>
    <w:rsid w:val="00944823"/>
    <w:rsid w:val="0094488F"/>
    <w:rsid w:val="0095014F"/>
    <w:rsid w:val="00950AF7"/>
    <w:rsid w:val="00953065"/>
    <w:rsid w:val="00953A4E"/>
    <w:rsid w:val="009630B5"/>
    <w:rsid w:val="00965049"/>
    <w:rsid w:val="0096581B"/>
    <w:rsid w:val="009658FA"/>
    <w:rsid w:val="00965EB7"/>
    <w:rsid w:val="0096700D"/>
    <w:rsid w:val="0097298C"/>
    <w:rsid w:val="009756B0"/>
    <w:rsid w:val="00977E79"/>
    <w:rsid w:val="00980FEB"/>
    <w:rsid w:val="00981C85"/>
    <w:rsid w:val="00984BFA"/>
    <w:rsid w:val="00987ED3"/>
    <w:rsid w:val="00990412"/>
    <w:rsid w:val="00992A5A"/>
    <w:rsid w:val="009931ED"/>
    <w:rsid w:val="00993EB1"/>
    <w:rsid w:val="00996BE3"/>
    <w:rsid w:val="009A346E"/>
    <w:rsid w:val="009A34A3"/>
    <w:rsid w:val="009A3C86"/>
    <w:rsid w:val="009A5A86"/>
    <w:rsid w:val="009B046D"/>
    <w:rsid w:val="009B65C6"/>
    <w:rsid w:val="009B75E1"/>
    <w:rsid w:val="009C0FCE"/>
    <w:rsid w:val="009C783E"/>
    <w:rsid w:val="009D01BD"/>
    <w:rsid w:val="009E01A1"/>
    <w:rsid w:val="009E4E05"/>
    <w:rsid w:val="009E5141"/>
    <w:rsid w:val="009F2DD3"/>
    <w:rsid w:val="00A01089"/>
    <w:rsid w:val="00A02544"/>
    <w:rsid w:val="00A05079"/>
    <w:rsid w:val="00A11EE6"/>
    <w:rsid w:val="00A137C9"/>
    <w:rsid w:val="00A14327"/>
    <w:rsid w:val="00A146D0"/>
    <w:rsid w:val="00A15062"/>
    <w:rsid w:val="00A15922"/>
    <w:rsid w:val="00A15D97"/>
    <w:rsid w:val="00A17655"/>
    <w:rsid w:val="00A2371B"/>
    <w:rsid w:val="00A24D92"/>
    <w:rsid w:val="00A2566F"/>
    <w:rsid w:val="00A301D9"/>
    <w:rsid w:val="00A33A9E"/>
    <w:rsid w:val="00A33FA7"/>
    <w:rsid w:val="00A36DA4"/>
    <w:rsid w:val="00A43343"/>
    <w:rsid w:val="00A458D3"/>
    <w:rsid w:val="00A45D70"/>
    <w:rsid w:val="00A609C6"/>
    <w:rsid w:val="00A630FA"/>
    <w:rsid w:val="00A658EC"/>
    <w:rsid w:val="00A6715A"/>
    <w:rsid w:val="00A71222"/>
    <w:rsid w:val="00A752D9"/>
    <w:rsid w:val="00A7728F"/>
    <w:rsid w:val="00A774C1"/>
    <w:rsid w:val="00A77DBE"/>
    <w:rsid w:val="00A80202"/>
    <w:rsid w:val="00A82952"/>
    <w:rsid w:val="00A86AED"/>
    <w:rsid w:val="00A87CF9"/>
    <w:rsid w:val="00A91435"/>
    <w:rsid w:val="00A91730"/>
    <w:rsid w:val="00A9173B"/>
    <w:rsid w:val="00A9219D"/>
    <w:rsid w:val="00A92FC1"/>
    <w:rsid w:val="00AA1F81"/>
    <w:rsid w:val="00AA4DFF"/>
    <w:rsid w:val="00AA5371"/>
    <w:rsid w:val="00AA5B82"/>
    <w:rsid w:val="00AA6A59"/>
    <w:rsid w:val="00AB7BDE"/>
    <w:rsid w:val="00AC236A"/>
    <w:rsid w:val="00AC3316"/>
    <w:rsid w:val="00AC3AB9"/>
    <w:rsid w:val="00AD1DAE"/>
    <w:rsid w:val="00AD480B"/>
    <w:rsid w:val="00AD79A6"/>
    <w:rsid w:val="00AE0F21"/>
    <w:rsid w:val="00AE1B3A"/>
    <w:rsid w:val="00AE38CA"/>
    <w:rsid w:val="00AE6F5A"/>
    <w:rsid w:val="00AE7833"/>
    <w:rsid w:val="00AF10F6"/>
    <w:rsid w:val="00AF3176"/>
    <w:rsid w:val="00AF3267"/>
    <w:rsid w:val="00AF5BEE"/>
    <w:rsid w:val="00AF71B3"/>
    <w:rsid w:val="00B024E0"/>
    <w:rsid w:val="00B04854"/>
    <w:rsid w:val="00B13E2A"/>
    <w:rsid w:val="00B15247"/>
    <w:rsid w:val="00B16F35"/>
    <w:rsid w:val="00B1710C"/>
    <w:rsid w:val="00B177E6"/>
    <w:rsid w:val="00B20054"/>
    <w:rsid w:val="00B2279D"/>
    <w:rsid w:val="00B23C1D"/>
    <w:rsid w:val="00B2644A"/>
    <w:rsid w:val="00B335E9"/>
    <w:rsid w:val="00B33E13"/>
    <w:rsid w:val="00B37F19"/>
    <w:rsid w:val="00B41830"/>
    <w:rsid w:val="00B41CAF"/>
    <w:rsid w:val="00B46D8D"/>
    <w:rsid w:val="00B579EC"/>
    <w:rsid w:val="00B63B0A"/>
    <w:rsid w:val="00B65095"/>
    <w:rsid w:val="00B665F8"/>
    <w:rsid w:val="00B67529"/>
    <w:rsid w:val="00B679EC"/>
    <w:rsid w:val="00B67B12"/>
    <w:rsid w:val="00B7195F"/>
    <w:rsid w:val="00B7276F"/>
    <w:rsid w:val="00B7483F"/>
    <w:rsid w:val="00B756F9"/>
    <w:rsid w:val="00B773A9"/>
    <w:rsid w:val="00B83725"/>
    <w:rsid w:val="00B8690D"/>
    <w:rsid w:val="00B87812"/>
    <w:rsid w:val="00B91DDC"/>
    <w:rsid w:val="00B92FCC"/>
    <w:rsid w:val="00B939C3"/>
    <w:rsid w:val="00B944CD"/>
    <w:rsid w:val="00B9473A"/>
    <w:rsid w:val="00B950A8"/>
    <w:rsid w:val="00B958E8"/>
    <w:rsid w:val="00BA0C92"/>
    <w:rsid w:val="00BA4150"/>
    <w:rsid w:val="00BA4821"/>
    <w:rsid w:val="00BA4E23"/>
    <w:rsid w:val="00BA6D81"/>
    <w:rsid w:val="00BB0A43"/>
    <w:rsid w:val="00BB6792"/>
    <w:rsid w:val="00BB76E7"/>
    <w:rsid w:val="00BB7C69"/>
    <w:rsid w:val="00BC0263"/>
    <w:rsid w:val="00BC0363"/>
    <w:rsid w:val="00BC2DCB"/>
    <w:rsid w:val="00BC2F73"/>
    <w:rsid w:val="00BC3CE2"/>
    <w:rsid w:val="00BC4EC3"/>
    <w:rsid w:val="00BD20C6"/>
    <w:rsid w:val="00BE1A96"/>
    <w:rsid w:val="00BE5853"/>
    <w:rsid w:val="00BF0812"/>
    <w:rsid w:val="00BF3167"/>
    <w:rsid w:val="00BF382E"/>
    <w:rsid w:val="00BF579B"/>
    <w:rsid w:val="00BF636D"/>
    <w:rsid w:val="00BF666C"/>
    <w:rsid w:val="00C02BC6"/>
    <w:rsid w:val="00C03733"/>
    <w:rsid w:val="00C03C07"/>
    <w:rsid w:val="00C053E6"/>
    <w:rsid w:val="00C05DCC"/>
    <w:rsid w:val="00C078B8"/>
    <w:rsid w:val="00C1006C"/>
    <w:rsid w:val="00C11B1C"/>
    <w:rsid w:val="00C1215F"/>
    <w:rsid w:val="00C12E66"/>
    <w:rsid w:val="00C14062"/>
    <w:rsid w:val="00C14C3C"/>
    <w:rsid w:val="00C20275"/>
    <w:rsid w:val="00C2447D"/>
    <w:rsid w:val="00C3057F"/>
    <w:rsid w:val="00C30E5E"/>
    <w:rsid w:val="00C35D10"/>
    <w:rsid w:val="00C36378"/>
    <w:rsid w:val="00C364E0"/>
    <w:rsid w:val="00C36529"/>
    <w:rsid w:val="00C37A2C"/>
    <w:rsid w:val="00C41CEC"/>
    <w:rsid w:val="00C4219C"/>
    <w:rsid w:val="00C439E9"/>
    <w:rsid w:val="00C43B17"/>
    <w:rsid w:val="00C43F85"/>
    <w:rsid w:val="00C45312"/>
    <w:rsid w:val="00C5226F"/>
    <w:rsid w:val="00C53521"/>
    <w:rsid w:val="00C54F98"/>
    <w:rsid w:val="00C629B0"/>
    <w:rsid w:val="00C63715"/>
    <w:rsid w:val="00C63EE3"/>
    <w:rsid w:val="00C64AB8"/>
    <w:rsid w:val="00C66B2F"/>
    <w:rsid w:val="00C735BB"/>
    <w:rsid w:val="00C756BC"/>
    <w:rsid w:val="00C772CE"/>
    <w:rsid w:val="00C82749"/>
    <w:rsid w:val="00C91C06"/>
    <w:rsid w:val="00C945C9"/>
    <w:rsid w:val="00C95064"/>
    <w:rsid w:val="00C95391"/>
    <w:rsid w:val="00CA2A43"/>
    <w:rsid w:val="00CA329F"/>
    <w:rsid w:val="00CA3DD4"/>
    <w:rsid w:val="00CB055B"/>
    <w:rsid w:val="00CB060D"/>
    <w:rsid w:val="00CB0717"/>
    <w:rsid w:val="00CB262E"/>
    <w:rsid w:val="00CB49BE"/>
    <w:rsid w:val="00CB70CD"/>
    <w:rsid w:val="00CC0A42"/>
    <w:rsid w:val="00CC1365"/>
    <w:rsid w:val="00CC1B10"/>
    <w:rsid w:val="00CC339E"/>
    <w:rsid w:val="00CC4706"/>
    <w:rsid w:val="00CC5BCE"/>
    <w:rsid w:val="00CC71BB"/>
    <w:rsid w:val="00CC7FD7"/>
    <w:rsid w:val="00CD1016"/>
    <w:rsid w:val="00CD1E8C"/>
    <w:rsid w:val="00CD50B9"/>
    <w:rsid w:val="00CD7C7B"/>
    <w:rsid w:val="00CE050F"/>
    <w:rsid w:val="00CE0773"/>
    <w:rsid w:val="00CF10D0"/>
    <w:rsid w:val="00CF30FB"/>
    <w:rsid w:val="00CF4DEA"/>
    <w:rsid w:val="00CF5466"/>
    <w:rsid w:val="00CF55EE"/>
    <w:rsid w:val="00CF691A"/>
    <w:rsid w:val="00CF6D19"/>
    <w:rsid w:val="00CF77BF"/>
    <w:rsid w:val="00D00D1E"/>
    <w:rsid w:val="00D039EB"/>
    <w:rsid w:val="00D05077"/>
    <w:rsid w:val="00D06422"/>
    <w:rsid w:val="00D07442"/>
    <w:rsid w:val="00D07759"/>
    <w:rsid w:val="00D132C5"/>
    <w:rsid w:val="00D14AAE"/>
    <w:rsid w:val="00D14B04"/>
    <w:rsid w:val="00D16192"/>
    <w:rsid w:val="00D17F08"/>
    <w:rsid w:val="00D33D2E"/>
    <w:rsid w:val="00D35E6D"/>
    <w:rsid w:val="00D36F95"/>
    <w:rsid w:val="00D45705"/>
    <w:rsid w:val="00D507A3"/>
    <w:rsid w:val="00D51CEF"/>
    <w:rsid w:val="00D535DA"/>
    <w:rsid w:val="00D55042"/>
    <w:rsid w:val="00D55D41"/>
    <w:rsid w:val="00D56B65"/>
    <w:rsid w:val="00D56BDD"/>
    <w:rsid w:val="00D61F98"/>
    <w:rsid w:val="00D70FA6"/>
    <w:rsid w:val="00D71293"/>
    <w:rsid w:val="00D7227B"/>
    <w:rsid w:val="00D728C4"/>
    <w:rsid w:val="00D73A15"/>
    <w:rsid w:val="00D7623A"/>
    <w:rsid w:val="00D779DC"/>
    <w:rsid w:val="00D82A45"/>
    <w:rsid w:val="00D850B5"/>
    <w:rsid w:val="00D86029"/>
    <w:rsid w:val="00D93BDE"/>
    <w:rsid w:val="00D93C27"/>
    <w:rsid w:val="00D93F7C"/>
    <w:rsid w:val="00D942F4"/>
    <w:rsid w:val="00D978E0"/>
    <w:rsid w:val="00DA4340"/>
    <w:rsid w:val="00DB132B"/>
    <w:rsid w:val="00DB1468"/>
    <w:rsid w:val="00DB2714"/>
    <w:rsid w:val="00DB33AD"/>
    <w:rsid w:val="00DB3A9F"/>
    <w:rsid w:val="00DB53B5"/>
    <w:rsid w:val="00DC4E37"/>
    <w:rsid w:val="00DC61A3"/>
    <w:rsid w:val="00DC70F8"/>
    <w:rsid w:val="00DD0FF5"/>
    <w:rsid w:val="00DD19B1"/>
    <w:rsid w:val="00DD4D19"/>
    <w:rsid w:val="00DE4600"/>
    <w:rsid w:val="00DE5FA4"/>
    <w:rsid w:val="00DE663D"/>
    <w:rsid w:val="00DF18F2"/>
    <w:rsid w:val="00DF5863"/>
    <w:rsid w:val="00E02CC5"/>
    <w:rsid w:val="00E077C0"/>
    <w:rsid w:val="00E13B84"/>
    <w:rsid w:val="00E142CF"/>
    <w:rsid w:val="00E14D7D"/>
    <w:rsid w:val="00E16BA0"/>
    <w:rsid w:val="00E16EDD"/>
    <w:rsid w:val="00E2587C"/>
    <w:rsid w:val="00E27C53"/>
    <w:rsid w:val="00E27E1B"/>
    <w:rsid w:val="00E310A8"/>
    <w:rsid w:val="00E31469"/>
    <w:rsid w:val="00E32748"/>
    <w:rsid w:val="00E40FA7"/>
    <w:rsid w:val="00E42E56"/>
    <w:rsid w:val="00E4784B"/>
    <w:rsid w:val="00E51708"/>
    <w:rsid w:val="00E5624B"/>
    <w:rsid w:val="00E7016E"/>
    <w:rsid w:val="00E706AF"/>
    <w:rsid w:val="00E731EC"/>
    <w:rsid w:val="00E76B39"/>
    <w:rsid w:val="00E81640"/>
    <w:rsid w:val="00E82C0A"/>
    <w:rsid w:val="00E86A67"/>
    <w:rsid w:val="00E86EAB"/>
    <w:rsid w:val="00E95BC4"/>
    <w:rsid w:val="00E966FF"/>
    <w:rsid w:val="00E97E04"/>
    <w:rsid w:val="00EA1678"/>
    <w:rsid w:val="00EA2444"/>
    <w:rsid w:val="00EB23B4"/>
    <w:rsid w:val="00EB37AE"/>
    <w:rsid w:val="00EB5998"/>
    <w:rsid w:val="00EC4810"/>
    <w:rsid w:val="00EC6BE4"/>
    <w:rsid w:val="00ED20CE"/>
    <w:rsid w:val="00ED34A3"/>
    <w:rsid w:val="00EE1277"/>
    <w:rsid w:val="00EE2113"/>
    <w:rsid w:val="00EE4B92"/>
    <w:rsid w:val="00EE5226"/>
    <w:rsid w:val="00EF5B29"/>
    <w:rsid w:val="00EF714A"/>
    <w:rsid w:val="00F0137F"/>
    <w:rsid w:val="00F01CD2"/>
    <w:rsid w:val="00F02BFD"/>
    <w:rsid w:val="00F10635"/>
    <w:rsid w:val="00F107CA"/>
    <w:rsid w:val="00F22A1F"/>
    <w:rsid w:val="00F27D2F"/>
    <w:rsid w:val="00F31D54"/>
    <w:rsid w:val="00F31F55"/>
    <w:rsid w:val="00F3204B"/>
    <w:rsid w:val="00F321D0"/>
    <w:rsid w:val="00F3328A"/>
    <w:rsid w:val="00F4229E"/>
    <w:rsid w:val="00F457B5"/>
    <w:rsid w:val="00F45886"/>
    <w:rsid w:val="00F45B3D"/>
    <w:rsid w:val="00F465CF"/>
    <w:rsid w:val="00F52B42"/>
    <w:rsid w:val="00F60A25"/>
    <w:rsid w:val="00F61736"/>
    <w:rsid w:val="00F71DB1"/>
    <w:rsid w:val="00F73642"/>
    <w:rsid w:val="00F80C9F"/>
    <w:rsid w:val="00F81813"/>
    <w:rsid w:val="00F903EC"/>
    <w:rsid w:val="00F90BFC"/>
    <w:rsid w:val="00F9127B"/>
    <w:rsid w:val="00F92BFE"/>
    <w:rsid w:val="00F952E2"/>
    <w:rsid w:val="00FA29E9"/>
    <w:rsid w:val="00FA3F03"/>
    <w:rsid w:val="00FA718C"/>
    <w:rsid w:val="00FB78B2"/>
    <w:rsid w:val="00FC60AC"/>
    <w:rsid w:val="00FD0164"/>
    <w:rsid w:val="00FD031F"/>
    <w:rsid w:val="00FD043F"/>
    <w:rsid w:val="00FD2F20"/>
    <w:rsid w:val="00FE130D"/>
    <w:rsid w:val="00FE6E99"/>
    <w:rsid w:val="00FF37BA"/>
    <w:rsid w:val="00FF4820"/>
    <w:rsid w:val="00FF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03D"/>
    <w:rPr>
      <w:lang w:val="uk-UA" w:eastAsia="en-US"/>
    </w:rPr>
  </w:style>
  <w:style w:type="paragraph" w:styleId="1">
    <w:name w:val="heading 1"/>
    <w:basedOn w:val="a"/>
    <w:link w:val="10"/>
    <w:uiPriority w:val="99"/>
    <w:qFormat/>
    <w:locked/>
    <w:rsid w:val="00D93F7C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4315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F31F5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945E8"/>
    <w:rPr>
      <w:rFonts w:ascii="Calibri" w:hAnsi="Calibri" w:cs="Calibri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54F98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54F98"/>
    <w:rPr>
      <w:rFonts w:ascii="Cambria" w:hAnsi="Cambria" w:cs="Cambria"/>
      <w:b/>
      <w:bCs/>
      <w:sz w:val="26"/>
      <w:szCs w:val="26"/>
      <w:lang w:eastAsia="en-US"/>
    </w:rPr>
  </w:style>
  <w:style w:type="paragraph" w:styleId="a3">
    <w:name w:val="Normal (Web)"/>
    <w:aliases w:val="Обычный (Web) Знак Знак,Обычный (Web),Обычный (Web)1,Обычный (веб)1,Обычный (веб)2,Звичайний (веб) Знак,Обычный (Web)11,Звичайний (веб) Знак Знак Знак,Обычный (веб) Знак Знак,Звичайний (веб) Знак Знак Знак Знак,Знак1 Знак,Знак1 Знак Знак,З"/>
    <w:basedOn w:val="a"/>
    <w:link w:val="a4"/>
    <w:uiPriority w:val="99"/>
    <w:qFormat/>
    <w:rsid w:val="001A503D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1A503D"/>
    <w:rPr>
      <w:rFonts w:cs="Times New Roman"/>
      <w:b/>
      <w:bCs/>
    </w:rPr>
  </w:style>
  <w:style w:type="character" w:styleId="a6">
    <w:name w:val="Hyperlink"/>
    <w:basedOn w:val="a0"/>
    <w:uiPriority w:val="99"/>
    <w:rsid w:val="00D93F7C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93F7C"/>
    <w:rPr>
      <w:rFonts w:cs="Times New Roman"/>
    </w:rPr>
  </w:style>
  <w:style w:type="character" w:styleId="a7">
    <w:name w:val="Emphasis"/>
    <w:basedOn w:val="a0"/>
    <w:uiPriority w:val="99"/>
    <w:qFormat/>
    <w:locked/>
    <w:rsid w:val="00D93F7C"/>
    <w:rPr>
      <w:rFonts w:cs="Times New Roman"/>
      <w:i/>
      <w:iCs/>
    </w:rPr>
  </w:style>
  <w:style w:type="paragraph" w:customStyle="1" w:styleId="a8">
    <w:name w:val="Знак"/>
    <w:basedOn w:val="a"/>
    <w:uiPriority w:val="99"/>
    <w:rsid w:val="00384BED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rsid w:val="003924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54F98"/>
    <w:rPr>
      <w:rFonts w:ascii="Tahoma" w:hAnsi="Tahoma" w:cs="Tahoma"/>
      <w:sz w:val="16"/>
      <w:szCs w:val="16"/>
      <w:lang w:eastAsia="en-US"/>
    </w:rPr>
  </w:style>
  <w:style w:type="paragraph" w:customStyle="1" w:styleId="11">
    <w:name w:val="Знак1"/>
    <w:basedOn w:val="a"/>
    <w:uiPriority w:val="99"/>
    <w:rsid w:val="00667148"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b">
    <w:name w:val="line number"/>
    <w:basedOn w:val="a0"/>
    <w:uiPriority w:val="99"/>
    <w:rsid w:val="0038487E"/>
    <w:rPr>
      <w:rFonts w:cs="Times New Roman"/>
    </w:rPr>
  </w:style>
  <w:style w:type="paragraph" w:customStyle="1" w:styleId="body">
    <w:name w:val="body"/>
    <w:basedOn w:val="a"/>
    <w:uiPriority w:val="99"/>
    <w:rsid w:val="00667148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CharCharCharChar">
    <w:name w:val="Char Знак Знак Char Знак Знак Char Знак Знак Char Знак Знак Знак Знак Знак"/>
    <w:basedOn w:val="a"/>
    <w:uiPriority w:val="99"/>
    <w:rsid w:val="006A33D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harCharCharChar0">
    <w:name w:val="Char Знак Знак Char Знак Знак Char Знак Знак Char Знак Знак Знак Знак Знак Знак Знак Знак Знак"/>
    <w:basedOn w:val="a"/>
    <w:uiPriority w:val="99"/>
    <w:rsid w:val="000506D8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21">
    <w:name w:val="Знак Знак2"/>
    <w:basedOn w:val="a"/>
    <w:uiPriority w:val="99"/>
    <w:rsid w:val="005A7DB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c">
    <w:name w:val="Нормальний текст"/>
    <w:basedOn w:val="a"/>
    <w:link w:val="ad"/>
    <w:uiPriority w:val="99"/>
    <w:rsid w:val="00B335E9"/>
    <w:pPr>
      <w:spacing w:before="120" w:after="0" w:line="240" w:lineRule="auto"/>
      <w:ind w:firstLine="567"/>
      <w:jc w:val="both"/>
    </w:pPr>
    <w:rPr>
      <w:rFonts w:ascii="Antiqua" w:hAnsi="Antiqua" w:cs="Antiqua"/>
      <w:sz w:val="26"/>
      <w:szCs w:val="26"/>
      <w:lang w:eastAsia="ru-RU"/>
    </w:rPr>
  </w:style>
  <w:style w:type="character" w:customStyle="1" w:styleId="ad">
    <w:name w:val="Нормальний текст Знак"/>
    <w:link w:val="ac"/>
    <w:uiPriority w:val="99"/>
    <w:locked/>
    <w:rsid w:val="00B335E9"/>
    <w:rPr>
      <w:rFonts w:ascii="Antiqua" w:hAnsi="Antiqua"/>
      <w:sz w:val="26"/>
      <w:lang w:val="uk-UA" w:eastAsia="ru-RU"/>
    </w:rPr>
  </w:style>
  <w:style w:type="character" w:customStyle="1" w:styleId="rvts9">
    <w:name w:val="rvts9"/>
    <w:uiPriority w:val="99"/>
    <w:rsid w:val="008F481D"/>
  </w:style>
  <w:style w:type="character" w:customStyle="1" w:styleId="st42">
    <w:name w:val="st42"/>
    <w:uiPriority w:val="99"/>
    <w:rsid w:val="00A80202"/>
    <w:rPr>
      <w:rFonts w:ascii="Times New Roman" w:hAnsi="Times New Roman"/>
      <w:color w:val="000000"/>
    </w:rPr>
  </w:style>
  <w:style w:type="paragraph" w:customStyle="1" w:styleId="st2">
    <w:name w:val="st2"/>
    <w:uiPriority w:val="99"/>
    <w:rsid w:val="00A80202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Courier New" w:hAnsi="Courier New" w:cs="Courier New"/>
      <w:sz w:val="24"/>
      <w:szCs w:val="24"/>
      <w:lang w:eastAsia="en-US"/>
    </w:rPr>
  </w:style>
  <w:style w:type="paragraph" w:customStyle="1" w:styleId="rvps2">
    <w:name w:val="rvps2"/>
    <w:basedOn w:val="a"/>
    <w:uiPriority w:val="99"/>
    <w:rsid w:val="00E13B8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a4">
    <w:name w:val="Обычный (веб) Знак"/>
    <w:aliases w:val="Обычный (Web) Знак Знак Знак,Обычный (Web) Знак,Обычный (Web)1 Знак,Обычный (веб)1 Знак,Обычный (веб)2 Знак,Звичайний (веб) Знак Знак,Обычный (Web)11 Знак,Звичайний (веб) Знак Знак Знак Знак1,Обычный (веб) Знак Знак Знак,З Знак"/>
    <w:basedOn w:val="a0"/>
    <w:link w:val="a3"/>
    <w:uiPriority w:val="99"/>
    <w:locked/>
    <w:rsid w:val="00183204"/>
    <w:rPr>
      <w:rFonts w:ascii="Calibri" w:hAnsi="Calibri" w:cs="Calibri"/>
      <w:sz w:val="24"/>
      <w:szCs w:val="24"/>
      <w:lang w:val="uk-UA" w:eastAsia="uk-UA"/>
    </w:rPr>
  </w:style>
  <w:style w:type="character" w:customStyle="1" w:styleId="center-date">
    <w:name w:val="center-date"/>
    <w:basedOn w:val="a0"/>
    <w:uiPriority w:val="99"/>
    <w:rsid w:val="00CB0717"/>
    <w:rPr>
      <w:rFonts w:cs="Times New Roman"/>
    </w:rPr>
  </w:style>
  <w:style w:type="character" w:customStyle="1" w:styleId="FontStyle15">
    <w:name w:val="Font Style15"/>
    <w:basedOn w:val="a0"/>
    <w:uiPriority w:val="99"/>
    <w:rsid w:val="003945E8"/>
    <w:rPr>
      <w:rFonts w:ascii="Times New Roman" w:hAnsi="Times New Roman" w:cs="Times New Roman"/>
      <w:color w:val="000000"/>
      <w:sz w:val="26"/>
      <w:szCs w:val="26"/>
    </w:rPr>
  </w:style>
  <w:style w:type="paragraph" w:styleId="ae">
    <w:name w:val="List Paragraph"/>
    <w:basedOn w:val="a"/>
    <w:uiPriority w:val="99"/>
    <w:qFormat/>
    <w:rsid w:val="005F6D14"/>
    <w:pPr>
      <w:ind w:left="720"/>
    </w:pPr>
  </w:style>
  <w:style w:type="paragraph" w:customStyle="1" w:styleId="af">
    <w:name w:val="Знак Знак Знак Знак Знак Знак Знак Знак Знак"/>
    <w:basedOn w:val="a"/>
    <w:uiPriority w:val="99"/>
    <w:rsid w:val="004D63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f0">
    <w:name w:val="FollowedHyperlink"/>
    <w:basedOn w:val="a0"/>
    <w:uiPriority w:val="99"/>
    <w:semiHidden/>
    <w:unhideWhenUsed/>
    <w:rsid w:val="002448A0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9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s://zir.tax.gov.ua/main/bz/view/?src=ques&amp;id=3930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B2CB7F-F509-4C94-9C00-334B37AD1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300</Words>
  <Characters>1711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hotof</dc:creator>
  <cp:lastModifiedBy>d71325</cp:lastModifiedBy>
  <cp:revision>3</cp:revision>
  <cp:lastPrinted>2020-08-10T08:25:00Z</cp:lastPrinted>
  <dcterms:created xsi:type="dcterms:W3CDTF">2026-09-22T11:31:00Z</dcterms:created>
  <dcterms:modified xsi:type="dcterms:W3CDTF">2026-09-23T13:20:00Z</dcterms:modified>
</cp:coreProperties>
</file>