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2A61B2">
      <w:pPr>
        <w:rPr>
          <w:rFonts w:ascii="e-Ukraine" w:hAnsi="e-Ukraine" w:cs="e-Ukraine"/>
        </w:rPr>
      </w:pPr>
      <w:r w:rsidRPr="002A61B2">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2A61B2">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ED589A" w:rsidRPr="008941E8" w:rsidRDefault="00ED589A"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ED589A" w:rsidRPr="00534D03" w:rsidRDefault="00ED589A" w:rsidP="006C0696">
                  <w:pPr>
                    <w:spacing w:after="0" w:line="240" w:lineRule="auto"/>
                    <w:rPr>
                      <w:rFonts w:ascii="Arial Black" w:hAnsi="Arial Black" w:cs="e-Ukraine"/>
                      <w:sz w:val="6"/>
                      <w:szCs w:val="6"/>
                    </w:rPr>
                  </w:pPr>
                </w:p>
                <w:p w:rsidR="00ED589A" w:rsidRPr="008941E8" w:rsidRDefault="00ED589A"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ED589A" w:rsidRPr="008941E8" w:rsidRDefault="00ED589A"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2A61B2">
      <w:pPr>
        <w:rPr>
          <w:rFonts w:ascii="e-Ukraine" w:hAnsi="e-Ukraine" w:cs="e-Ukraine"/>
        </w:rPr>
      </w:pPr>
      <w:r w:rsidRPr="002A61B2">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2A61B2">
      <w:pPr>
        <w:rPr>
          <w:rFonts w:ascii="e-Ukraine" w:hAnsi="e-Ukraine" w:cs="e-Ukraine"/>
        </w:rPr>
      </w:pPr>
      <w:r w:rsidRPr="002A61B2">
        <w:rPr>
          <w:noProof/>
          <w:lang w:val="ru-RU" w:eastAsia="ru-RU"/>
        </w:rPr>
        <w:pict>
          <v:shape id="Поле 8" o:spid="_x0000_s1029" type="#_x0000_t202" style="position:absolute;margin-left:-4.8pt;margin-top:21pt;width:341pt;height:88.8pt;z-index:251657728;visibility:visible;v-text-anchor:middle" filled="f" stroked="f" strokeweight=".5pt">
            <v:textbox style="mso-next-textbox:#Поле 8">
              <w:txbxContent>
                <w:p w:rsidR="00ED589A" w:rsidRPr="002B6BED" w:rsidRDefault="00ED589A" w:rsidP="00A93623">
                  <w:pPr>
                    <w:pStyle w:val="1"/>
                    <w:rPr>
                      <w:rFonts w:ascii="Arial Black" w:hAnsi="Arial Black"/>
                      <w:sz w:val="30"/>
                      <w:szCs w:val="30"/>
                    </w:rPr>
                  </w:pPr>
                  <w:proofErr w:type="spellStart"/>
                  <w:r w:rsidRPr="002B6BED">
                    <w:rPr>
                      <w:rFonts w:ascii="Arial Black" w:hAnsi="Arial Black"/>
                      <w:sz w:val="30"/>
                      <w:szCs w:val="30"/>
                    </w:rPr>
                    <w:t>Терміни</w:t>
                  </w:r>
                  <w:proofErr w:type="spellEnd"/>
                  <w:r w:rsidRPr="002B6BED">
                    <w:rPr>
                      <w:rFonts w:ascii="Arial Black" w:hAnsi="Arial Black"/>
                      <w:sz w:val="30"/>
                      <w:szCs w:val="30"/>
                    </w:rPr>
                    <w:t xml:space="preserve"> </w:t>
                  </w:r>
                  <w:proofErr w:type="spellStart"/>
                  <w:r w:rsidRPr="002B6BED">
                    <w:rPr>
                      <w:rFonts w:ascii="Arial Black" w:hAnsi="Arial Black"/>
                      <w:sz w:val="30"/>
                      <w:szCs w:val="30"/>
                    </w:rPr>
                    <w:t>реєстрації</w:t>
                  </w:r>
                  <w:proofErr w:type="spellEnd"/>
                  <w:r w:rsidRPr="002B6BED">
                    <w:rPr>
                      <w:rFonts w:ascii="Arial Black" w:hAnsi="Arial Black"/>
                      <w:sz w:val="30"/>
                      <w:szCs w:val="30"/>
                    </w:rPr>
                    <w:t xml:space="preserve"> та правила </w:t>
                  </w:r>
                  <w:proofErr w:type="spellStart"/>
                  <w:r w:rsidRPr="002B6BED">
                    <w:rPr>
                      <w:rFonts w:ascii="Arial Black" w:hAnsi="Arial Black"/>
                      <w:sz w:val="30"/>
                      <w:szCs w:val="30"/>
                    </w:rPr>
                    <w:t>визначення</w:t>
                  </w:r>
                  <w:proofErr w:type="spellEnd"/>
                  <w:r w:rsidRPr="002B6BED">
                    <w:rPr>
                      <w:rFonts w:ascii="Arial Black" w:hAnsi="Arial Black"/>
                      <w:sz w:val="30"/>
                      <w:szCs w:val="30"/>
                    </w:rPr>
                    <w:t xml:space="preserve"> </w:t>
                  </w:r>
                  <w:proofErr w:type="spellStart"/>
                  <w:r w:rsidRPr="002B6BED">
                    <w:rPr>
                      <w:rFonts w:ascii="Arial Black" w:hAnsi="Arial Black"/>
                      <w:sz w:val="30"/>
                      <w:szCs w:val="30"/>
                    </w:rPr>
                    <w:t>дати</w:t>
                  </w:r>
                  <w:proofErr w:type="spellEnd"/>
                  <w:r w:rsidRPr="002B6BED">
                    <w:rPr>
                      <w:rFonts w:ascii="Arial Black" w:hAnsi="Arial Black"/>
                      <w:sz w:val="30"/>
                      <w:szCs w:val="30"/>
                    </w:rPr>
                    <w:t xml:space="preserve"> </w:t>
                  </w:r>
                  <w:proofErr w:type="spellStart"/>
                  <w:r w:rsidRPr="002B6BED">
                    <w:rPr>
                      <w:rFonts w:ascii="Arial Black" w:hAnsi="Arial Black"/>
                      <w:sz w:val="30"/>
                      <w:szCs w:val="30"/>
                    </w:rPr>
                    <w:t>реєстрації</w:t>
                  </w:r>
                  <w:proofErr w:type="spellEnd"/>
                  <w:r w:rsidRPr="002B6BED">
                    <w:rPr>
                      <w:rFonts w:ascii="Arial Black" w:hAnsi="Arial Black"/>
                      <w:sz w:val="30"/>
                      <w:szCs w:val="30"/>
                    </w:rPr>
                    <w:t xml:space="preserve"> </w:t>
                  </w:r>
                  <w:proofErr w:type="spellStart"/>
                  <w:r w:rsidRPr="002B6BED">
                    <w:rPr>
                      <w:rFonts w:ascii="Arial Black" w:hAnsi="Arial Black"/>
                      <w:sz w:val="30"/>
                      <w:szCs w:val="30"/>
                    </w:rPr>
                    <w:t>платником</w:t>
                  </w:r>
                  <w:proofErr w:type="spellEnd"/>
                  <w:r w:rsidRPr="002B6BED">
                    <w:rPr>
                      <w:rFonts w:ascii="Arial Black" w:hAnsi="Arial Black"/>
                      <w:sz w:val="30"/>
                      <w:szCs w:val="30"/>
                    </w:rPr>
                    <w:t xml:space="preserve"> ПДВ</w:t>
                  </w:r>
                </w:p>
                <w:p w:rsidR="00ED589A" w:rsidRPr="00A93623" w:rsidRDefault="00ED589A" w:rsidP="009931ED">
                  <w:pPr>
                    <w:spacing w:before="100" w:beforeAutospacing="1" w:after="100" w:afterAutospacing="1" w:line="240" w:lineRule="auto"/>
                    <w:outlineLvl w:val="0"/>
                    <w:rPr>
                      <w:rFonts w:ascii="Arial Black" w:hAnsi="Arial Black"/>
                      <w:sz w:val="32"/>
                      <w:szCs w:val="32"/>
                      <w:lang w:val="ru-RU"/>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2A61B2" w:rsidP="00A458D3">
      <w:pPr>
        <w:pStyle w:val="a3"/>
        <w:spacing w:before="0" w:beforeAutospacing="0" w:after="120" w:afterAutospacing="0"/>
        <w:ind w:firstLine="680"/>
        <w:jc w:val="both"/>
        <w:rPr>
          <w:rFonts w:ascii="Arial" w:hAnsi="Arial" w:cs="Arial"/>
          <w:noProof/>
          <w:color w:val="000000"/>
          <w:sz w:val="26"/>
          <w:szCs w:val="26"/>
        </w:rPr>
      </w:pPr>
      <w:r w:rsidRPr="002A61B2">
        <w:rPr>
          <w:noProof/>
          <w:sz w:val="22"/>
          <w:szCs w:val="22"/>
          <w:lang w:val="ru-RU" w:eastAsia="ru-RU"/>
        </w:rPr>
        <w:pict>
          <v:shape id="Поле 9" o:spid="_x0000_s1030" type="#_x0000_t202" style="position:absolute;left:0;text-align:left;margin-left:-4.8pt;margin-top:1.9pt;width:190pt;height:26.35pt;z-index:251656704;visibility:visible" filled="f" stroked="f" strokeweight=".5pt">
            <v:textbox style="mso-next-textbox:#Поле 9">
              <w:txbxContent>
                <w:p w:rsidR="00ED589A" w:rsidRPr="00B67529" w:rsidRDefault="00ED589A" w:rsidP="00BE5853">
                  <w:pPr>
                    <w:rPr>
                      <w:rFonts w:ascii="Arial" w:hAnsi="Arial" w:cs="Arial"/>
                      <w:b/>
                      <w:i/>
                      <w:color w:val="000000"/>
                      <w:sz w:val="26"/>
                      <w:szCs w:val="26"/>
                    </w:rPr>
                  </w:pPr>
                  <w:r>
                    <w:rPr>
                      <w:rFonts w:ascii="Arial" w:hAnsi="Arial" w:cs="Arial"/>
                      <w:b/>
                      <w:i/>
                      <w:color w:val="000000"/>
                      <w:sz w:val="26"/>
                      <w:szCs w:val="26"/>
                    </w:rPr>
                    <w:t xml:space="preserve">червень </w:t>
                  </w:r>
                  <w:r w:rsidRPr="00B67529">
                    <w:rPr>
                      <w:rFonts w:ascii="Arial" w:hAnsi="Arial" w:cs="Arial"/>
                      <w:b/>
                      <w:i/>
                      <w:color w:val="000000"/>
                      <w:sz w:val="26"/>
                      <w:szCs w:val="26"/>
                    </w:rPr>
                    <w:t>202</w:t>
                  </w:r>
                  <w:r>
                    <w:rPr>
                      <w:rFonts w:ascii="Arial" w:hAnsi="Arial" w:cs="Arial"/>
                      <w:b/>
                      <w:i/>
                      <w:color w:val="000000"/>
                      <w:sz w:val="26"/>
                      <w:szCs w:val="26"/>
                      <w:lang w:val="en-US"/>
                    </w:rPr>
                    <w:t>6</w:t>
                  </w:r>
                  <w:r w:rsidRPr="00B67529">
                    <w:rPr>
                      <w:rFonts w:ascii="Arial" w:hAnsi="Arial" w:cs="Arial"/>
                      <w:b/>
                      <w:i/>
                      <w:color w:val="000000"/>
                      <w:sz w:val="26"/>
                      <w:szCs w:val="26"/>
                    </w:rPr>
                    <w:t xml:space="preserve"> року</w:t>
                  </w:r>
                </w:p>
                <w:p w:rsidR="00ED589A" w:rsidRDefault="00ED589A" w:rsidP="006C0696">
                  <w:pPr>
                    <w:rPr>
                      <w:i/>
                      <w:iCs/>
                      <w:lang w:val="ru-RU"/>
                    </w:rPr>
                  </w:pPr>
                </w:p>
                <w:p w:rsidR="00ED589A" w:rsidRPr="00026C80" w:rsidRDefault="00ED589A"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50567" w:rsidRDefault="00050567" w:rsidP="00A458D3">
      <w:pPr>
        <w:pStyle w:val="a3"/>
        <w:spacing w:before="0" w:beforeAutospacing="0" w:after="120" w:afterAutospacing="0"/>
        <w:ind w:firstLine="680"/>
        <w:jc w:val="both"/>
        <w:rPr>
          <w:rFonts w:ascii="Arial" w:hAnsi="Arial" w:cs="Arial"/>
          <w:noProof/>
          <w:color w:val="000000"/>
          <w:sz w:val="26"/>
          <w:szCs w:val="26"/>
        </w:rPr>
      </w:pPr>
    </w:p>
    <w:p w:rsidR="00A93623" w:rsidRPr="00141741" w:rsidRDefault="00B23C1D" w:rsidP="00141741">
      <w:pPr>
        <w:pStyle w:val="a3"/>
        <w:spacing w:before="120" w:beforeAutospacing="0" w:after="0" w:afterAutospacing="0"/>
        <w:ind w:firstLine="680"/>
        <w:jc w:val="both"/>
        <w:rPr>
          <w:rFonts w:ascii="Arial" w:hAnsi="Arial" w:cs="Arial"/>
          <w:noProof/>
          <w:color w:val="000000"/>
        </w:rPr>
      </w:pPr>
      <w:r w:rsidRPr="00050567">
        <w:rPr>
          <w:rFonts w:ascii="Arial" w:hAnsi="Arial" w:cs="Arial"/>
          <w:noProof/>
          <w:color w:val="00000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050567">
        <w:rPr>
          <w:rFonts w:ascii="Arial" w:hAnsi="Arial" w:cs="Arial"/>
          <w:noProof/>
          <w:color w:val="000000"/>
        </w:rPr>
        <w:t>айо</w:t>
      </w:r>
      <w:r w:rsidRPr="00050567">
        <w:rPr>
          <w:rFonts w:ascii="Arial" w:hAnsi="Arial" w:cs="Arial"/>
          <w:noProof/>
          <w:color w:val="000000"/>
        </w:rPr>
        <w:t>н</w:t>
      </w:r>
      <w:r w:rsidR="009A3C86" w:rsidRPr="00050567">
        <w:rPr>
          <w:rFonts w:ascii="Arial" w:hAnsi="Arial" w:cs="Arial"/>
          <w:noProof/>
          <w:color w:val="000000"/>
        </w:rPr>
        <w:t>)</w:t>
      </w:r>
      <w:r w:rsidR="00E4784B" w:rsidRPr="00050567">
        <w:rPr>
          <w:rFonts w:ascii="Arial" w:hAnsi="Arial" w:cs="Arial"/>
          <w:noProof/>
          <w:color w:val="000000"/>
        </w:rPr>
        <w:t xml:space="preserve"> </w:t>
      </w:r>
      <w:r w:rsidR="00A93623" w:rsidRPr="00141741">
        <w:rPr>
          <w:rFonts w:ascii="Arial" w:hAnsi="Arial" w:cs="Arial"/>
          <w:noProof/>
          <w:color w:val="000000"/>
        </w:rPr>
        <w:t xml:space="preserve">нагадує. </w:t>
      </w:r>
    </w:p>
    <w:p w:rsidR="00A93623" w:rsidRPr="00A93623" w:rsidRDefault="00A93623" w:rsidP="00141741">
      <w:pPr>
        <w:spacing w:before="120" w:after="0" w:line="240" w:lineRule="auto"/>
        <w:ind w:firstLine="680"/>
        <w:jc w:val="both"/>
        <w:rPr>
          <w:rFonts w:ascii="Arial" w:hAnsi="Arial" w:cs="Arial"/>
          <w:noProof/>
          <w:color w:val="000000"/>
          <w:sz w:val="24"/>
          <w:szCs w:val="24"/>
          <w:lang w:eastAsia="uk-UA"/>
        </w:rPr>
      </w:pPr>
      <w:r w:rsidRPr="00A93623">
        <w:rPr>
          <w:rFonts w:ascii="Arial" w:hAnsi="Arial" w:cs="Arial"/>
          <w:noProof/>
          <w:color w:val="000000"/>
          <w:sz w:val="24"/>
          <w:szCs w:val="24"/>
          <w:lang w:eastAsia="uk-UA"/>
        </w:rPr>
        <w:t xml:space="preserve">Відповідно до п. 183.9 ст. 183 Податкового кодексу України (далі – ПКУ) у разі відсутності підстав для відмови у реєстрації особи як платника податку контролюючий орган зобов’язаний протягом трьох робочих днів після надходження реєстраційної заяви до контролюючого органу внести до реєстру платників податку запис про реєстрацію такої особи як платника податку: </w:t>
      </w:r>
    </w:p>
    <w:p w:rsidR="00A93623" w:rsidRPr="00A93623" w:rsidRDefault="00A93623" w:rsidP="00141741">
      <w:pPr>
        <w:spacing w:before="120" w:after="0" w:line="240" w:lineRule="auto"/>
        <w:ind w:firstLine="680"/>
        <w:jc w:val="both"/>
        <w:rPr>
          <w:rFonts w:ascii="Arial" w:hAnsi="Arial" w:cs="Arial"/>
          <w:noProof/>
          <w:color w:val="000000"/>
          <w:sz w:val="24"/>
          <w:szCs w:val="24"/>
          <w:lang w:eastAsia="uk-UA"/>
        </w:rPr>
      </w:pPr>
      <w:r w:rsidRPr="00A93623">
        <w:rPr>
          <w:rFonts w:ascii="Arial" w:hAnsi="Arial" w:cs="Arial"/>
          <w:noProof/>
          <w:color w:val="000000"/>
          <w:sz w:val="24"/>
          <w:szCs w:val="24"/>
          <w:lang w:eastAsia="uk-UA"/>
        </w:rPr>
        <w:t xml:space="preserve">з бажаного (запланованого) дня реєстрації, зазначеного у реєстраційній заяві, що відповідає даті початку податкового періоду (календарного місяця), з якого такі особи вважатимуться платниками податку та матимуть право на складання податкових накладних, у разі добровільної реєстрації особи як платника податку; </w:t>
      </w:r>
    </w:p>
    <w:p w:rsidR="00A93623" w:rsidRPr="00A93623" w:rsidRDefault="00A93623" w:rsidP="00141741">
      <w:pPr>
        <w:spacing w:before="120" w:after="0" w:line="240" w:lineRule="auto"/>
        <w:ind w:firstLine="680"/>
        <w:jc w:val="both"/>
        <w:rPr>
          <w:rFonts w:ascii="Arial" w:hAnsi="Arial" w:cs="Arial"/>
          <w:noProof/>
          <w:color w:val="000000"/>
          <w:sz w:val="24"/>
          <w:szCs w:val="24"/>
          <w:lang w:eastAsia="uk-UA"/>
        </w:rPr>
      </w:pPr>
      <w:r w:rsidRPr="00A93623">
        <w:rPr>
          <w:rFonts w:ascii="Arial" w:hAnsi="Arial" w:cs="Arial"/>
          <w:noProof/>
          <w:color w:val="000000"/>
          <w:sz w:val="24"/>
          <w:szCs w:val="24"/>
          <w:lang w:eastAsia="uk-UA"/>
        </w:rPr>
        <w:t xml:space="preserve">з першого числа місяця, наступного за днем спливу 10 календарних днів після подання реєстраційної заяви до контролюючого органу або державному реєстратору, у разі добровільної реєстрації особи як платника податку на додану вартість, якщо бажаний (запланований) день реєстрації у заяві не зазначено; </w:t>
      </w:r>
    </w:p>
    <w:p w:rsidR="00A93623" w:rsidRPr="00A93623" w:rsidRDefault="00A93623" w:rsidP="00141741">
      <w:pPr>
        <w:spacing w:before="120" w:after="0" w:line="240" w:lineRule="auto"/>
        <w:ind w:firstLine="680"/>
        <w:jc w:val="both"/>
        <w:rPr>
          <w:rFonts w:ascii="Arial" w:hAnsi="Arial" w:cs="Arial"/>
          <w:noProof/>
          <w:color w:val="000000"/>
          <w:sz w:val="24"/>
          <w:szCs w:val="24"/>
          <w:lang w:eastAsia="uk-UA"/>
        </w:rPr>
      </w:pPr>
      <w:r w:rsidRPr="00A93623">
        <w:rPr>
          <w:rFonts w:ascii="Arial" w:hAnsi="Arial" w:cs="Arial"/>
          <w:noProof/>
          <w:color w:val="000000"/>
          <w:sz w:val="24"/>
          <w:szCs w:val="24"/>
          <w:lang w:eastAsia="uk-UA"/>
        </w:rPr>
        <w:t xml:space="preserve">з бажаного (запланованого) дня, що відповідає першому числу календарного кварталу, в якому буде застосовуватися ставка єдиного податку, що передбачає сплату податку на додану вартість, у разі переходу осіб на спрощену систему оподаткування; </w:t>
      </w:r>
    </w:p>
    <w:p w:rsidR="00A93623" w:rsidRPr="00A93623" w:rsidRDefault="00A93623" w:rsidP="00141741">
      <w:pPr>
        <w:spacing w:before="120" w:after="0" w:line="240" w:lineRule="auto"/>
        <w:ind w:firstLine="680"/>
        <w:jc w:val="both"/>
        <w:rPr>
          <w:rFonts w:ascii="Arial" w:hAnsi="Arial" w:cs="Arial"/>
          <w:noProof/>
          <w:color w:val="000000"/>
          <w:sz w:val="24"/>
          <w:szCs w:val="24"/>
          <w:lang w:eastAsia="uk-UA"/>
        </w:rPr>
      </w:pPr>
      <w:r w:rsidRPr="00A93623">
        <w:rPr>
          <w:rFonts w:ascii="Arial" w:hAnsi="Arial" w:cs="Arial"/>
          <w:noProof/>
          <w:color w:val="000000"/>
          <w:sz w:val="24"/>
          <w:szCs w:val="24"/>
          <w:lang w:eastAsia="uk-UA"/>
        </w:rPr>
        <w:t xml:space="preserve">з бажаного (запланованого) дня, що відповідає першому числу календарного місяця, в якому буде застосовуватися ставка єдиного податку, що передбачає сплату податку на додану вартість, у разі зміни ставки єдиного податку третьої групи; </w:t>
      </w:r>
    </w:p>
    <w:p w:rsidR="00A93623" w:rsidRPr="00A93623" w:rsidRDefault="00A93623" w:rsidP="00141741">
      <w:pPr>
        <w:spacing w:before="120" w:after="0" w:line="240" w:lineRule="auto"/>
        <w:ind w:firstLine="680"/>
        <w:jc w:val="both"/>
        <w:rPr>
          <w:rFonts w:ascii="Arial" w:hAnsi="Arial" w:cs="Arial"/>
          <w:noProof/>
          <w:color w:val="000000"/>
          <w:sz w:val="24"/>
          <w:szCs w:val="24"/>
          <w:lang w:eastAsia="uk-UA"/>
        </w:rPr>
      </w:pPr>
      <w:r w:rsidRPr="00A93623">
        <w:rPr>
          <w:rFonts w:ascii="Arial" w:hAnsi="Arial" w:cs="Arial"/>
          <w:noProof/>
          <w:color w:val="000000"/>
          <w:sz w:val="24"/>
          <w:szCs w:val="24"/>
          <w:lang w:eastAsia="uk-UA"/>
        </w:rPr>
        <w:t xml:space="preserve">з першого числа календарного місяця, в якому здійснено перехід на сплату інших податків і зборів, у разі реєстрації осіб, визначених в абзаці першому п. 183.4 ст. 183 ПКУ, що відповідають вимогам, визначеним п. 181.1 ст. 181 ПКУ, якщо перше число календарного місяця, з якого здійснюється перехід на сплату інших податків і зборів, на день подання реєстраційної заяви не настало; </w:t>
      </w:r>
    </w:p>
    <w:p w:rsidR="00A93623" w:rsidRPr="00A93623" w:rsidRDefault="00A93623" w:rsidP="00141741">
      <w:pPr>
        <w:spacing w:before="120" w:after="0" w:line="240" w:lineRule="auto"/>
        <w:ind w:firstLine="680"/>
        <w:jc w:val="both"/>
        <w:rPr>
          <w:rFonts w:ascii="Arial" w:hAnsi="Arial" w:cs="Arial"/>
          <w:noProof/>
          <w:color w:val="000000"/>
          <w:sz w:val="24"/>
          <w:szCs w:val="24"/>
          <w:lang w:eastAsia="uk-UA"/>
        </w:rPr>
      </w:pPr>
      <w:r w:rsidRPr="00A93623">
        <w:rPr>
          <w:rFonts w:ascii="Arial" w:hAnsi="Arial" w:cs="Arial"/>
          <w:noProof/>
          <w:color w:val="000000"/>
          <w:sz w:val="24"/>
          <w:szCs w:val="24"/>
          <w:lang w:eastAsia="uk-UA"/>
        </w:rPr>
        <w:t>з дня внесення запису до реєстру платників податку у разі обов’язкової реєстрації особи як платника податку або у разі реєстрації ос</w:t>
      </w:r>
      <w:r w:rsidR="00A13BF6">
        <w:rPr>
          <w:rFonts w:ascii="Arial" w:hAnsi="Arial" w:cs="Arial"/>
          <w:noProof/>
          <w:color w:val="000000"/>
          <w:sz w:val="24"/>
          <w:szCs w:val="24"/>
          <w:lang w:eastAsia="uk-UA"/>
        </w:rPr>
        <w:t>іб, визначених в абзаці першому</w:t>
      </w:r>
      <w:r w:rsidR="00A13BF6">
        <w:rPr>
          <w:rFonts w:ascii="Arial" w:hAnsi="Arial" w:cs="Arial"/>
          <w:noProof/>
          <w:color w:val="000000"/>
          <w:sz w:val="24"/>
          <w:szCs w:val="24"/>
          <w:lang w:eastAsia="uk-UA"/>
        </w:rPr>
        <w:br/>
      </w:r>
      <w:r w:rsidRPr="00A93623">
        <w:rPr>
          <w:rFonts w:ascii="Arial" w:hAnsi="Arial" w:cs="Arial"/>
          <w:noProof/>
          <w:color w:val="000000"/>
          <w:sz w:val="24"/>
          <w:szCs w:val="24"/>
          <w:lang w:eastAsia="uk-UA"/>
        </w:rPr>
        <w:t xml:space="preserve">п. 183.4 ст. 183 ПКУ, що відповідають вимогам, визначеним п. 181.1 ст. 181 ПКУ, якщо перше число календарного місяця, в якому здійснено перехід на сплату інших податків і зборів, на день подання реєстраційної заяви настало. </w:t>
      </w:r>
    </w:p>
    <w:p w:rsidR="00A93623" w:rsidRPr="00A93623" w:rsidRDefault="00A93623" w:rsidP="00141741">
      <w:pPr>
        <w:spacing w:before="120" w:after="0" w:line="240" w:lineRule="auto"/>
        <w:ind w:firstLine="680"/>
        <w:jc w:val="both"/>
        <w:rPr>
          <w:rFonts w:ascii="Arial" w:hAnsi="Arial" w:cs="Arial"/>
          <w:noProof/>
          <w:color w:val="000000"/>
          <w:sz w:val="24"/>
          <w:szCs w:val="24"/>
          <w:lang w:eastAsia="uk-UA"/>
        </w:rPr>
      </w:pPr>
      <w:r w:rsidRPr="00A93623">
        <w:rPr>
          <w:rFonts w:ascii="Arial" w:hAnsi="Arial" w:cs="Arial"/>
          <w:noProof/>
          <w:color w:val="000000"/>
          <w:sz w:val="24"/>
          <w:szCs w:val="24"/>
          <w:lang w:eastAsia="uk-UA"/>
        </w:rPr>
        <w:t xml:space="preserve">Датою реєстрації особи платником ПДВ, яка вноситься до реєстру платників ПДВ, є зазначена вище дата. </w:t>
      </w: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A458D3" w:rsidRPr="00AF5BEE" w:rsidRDefault="00A13BF6" w:rsidP="00243CB5">
      <w:pPr>
        <w:spacing w:before="120" w:after="120" w:line="240" w:lineRule="auto"/>
        <w:ind w:firstLine="680"/>
        <w:jc w:val="both"/>
        <w:rPr>
          <w:rFonts w:ascii="Arial" w:hAnsi="Arial" w:cs="Arial"/>
          <w:noProof/>
          <w:color w:val="000000"/>
          <w:sz w:val="24"/>
          <w:szCs w:val="24"/>
          <w:lang w:eastAsia="uk-UA"/>
        </w:rPr>
      </w:pPr>
      <w:r w:rsidRPr="002A61B2">
        <w:rPr>
          <w:noProof/>
          <w:lang w:val="ru-RU" w:eastAsia="ru-RU"/>
        </w:rPr>
        <w:pict>
          <v:shape id="Поле 10" o:spid="_x0000_s1031" type="#_x0000_t202" style="position:absolute;left:0;text-align:left;margin-left:-4.8pt;margin-top:1.2pt;width:500pt;height:52.45pt;z-index:251660800;visibility:visible;mso-position-horizontal-relative:text;mso-position-vertical-relative:text" fillcolor="#0070c0" stroked="f" strokeweight=".5pt">
            <v:textbox style="mso-next-textbox:#Поле 10">
              <w:txbxContent>
                <w:p w:rsidR="00ED589A" w:rsidRPr="00ED589A" w:rsidRDefault="00ED589A" w:rsidP="00ED589A">
                  <w:pPr>
                    <w:pStyle w:val="a3"/>
                    <w:spacing w:before="0" w:beforeAutospacing="0" w:after="0" w:afterAutospacing="0"/>
                    <w:jc w:val="center"/>
                    <w:rPr>
                      <w:rStyle w:val="a4"/>
                      <w:rFonts w:ascii="e-Ukraine" w:hAnsi="e-Ukraine" w:cs="Arial"/>
                      <w:b w:val="0"/>
                      <w:bCs w:val="0"/>
                      <w:color w:val="FFFFFF"/>
                      <w:spacing w:val="-4"/>
                      <w:sz w:val="18"/>
                      <w:szCs w:val="18"/>
                      <w:u w:val="single"/>
                    </w:rPr>
                  </w:pPr>
                  <w:r w:rsidRPr="00ED589A">
                    <w:rPr>
                      <w:rStyle w:val="a4"/>
                      <w:rFonts w:ascii="e-Ukraine" w:hAnsi="e-Ukraine" w:cs="Arial"/>
                      <w:b w:val="0"/>
                      <w:bCs w:val="0"/>
                      <w:color w:val="FFFFFF"/>
                      <w:spacing w:val="-4"/>
                      <w:sz w:val="18"/>
                      <w:szCs w:val="18"/>
                    </w:rPr>
                    <w:t xml:space="preserve">Офіційний </w:t>
                  </w:r>
                  <w:proofErr w:type="spellStart"/>
                  <w:r w:rsidRPr="00ED589A">
                    <w:rPr>
                      <w:rStyle w:val="a4"/>
                      <w:rFonts w:ascii="e-Ukraine" w:hAnsi="e-Ukraine" w:cs="Arial"/>
                      <w:b w:val="0"/>
                      <w:bCs w:val="0"/>
                      <w:color w:val="FFFFFF"/>
                      <w:spacing w:val="-4"/>
                      <w:sz w:val="18"/>
                      <w:szCs w:val="18"/>
                    </w:rPr>
                    <w:t>вебпортал</w:t>
                  </w:r>
                  <w:proofErr w:type="spellEnd"/>
                  <w:r w:rsidRPr="00ED589A">
                    <w:rPr>
                      <w:rStyle w:val="a4"/>
                      <w:rFonts w:ascii="e-Ukraine" w:hAnsi="e-Ukraine" w:cs="Arial"/>
                      <w:b w:val="0"/>
                      <w:bCs w:val="0"/>
                      <w:color w:val="FFFFFF"/>
                      <w:spacing w:val="-4"/>
                      <w:sz w:val="18"/>
                      <w:szCs w:val="18"/>
                    </w:rPr>
                    <w:t xml:space="preserve"> Державної податкової служби України: </w:t>
                  </w:r>
                  <w:r w:rsidRPr="00ED589A">
                    <w:rPr>
                      <w:rStyle w:val="a4"/>
                      <w:rFonts w:ascii="e-Ukraine" w:hAnsi="e-Ukraine" w:cs="Arial"/>
                      <w:b w:val="0"/>
                      <w:bCs w:val="0"/>
                      <w:color w:val="FFFFFF"/>
                      <w:spacing w:val="-4"/>
                      <w:sz w:val="18"/>
                      <w:szCs w:val="18"/>
                      <w:lang w:val="en-US"/>
                    </w:rPr>
                    <w:t>tax</w:t>
                  </w:r>
                  <w:proofErr w:type="spellStart"/>
                  <w:r w:rsidRPr="00ED589A">
                    <w:rPr>
                      <w:rStyle w:val="a4"/>
                      <w:rFonts w:ascii="e-Ukraine" w:hAnsi="e-Ukraine" w:cs="Arial"/>
                      <w:b w:val="0"/>
                      <w:bCs w:val="0"/>
                      <w:color w:val="FFFFFF"/>
                      <w:spacing w:val="-4"/>
                      <w:sz w:val="18"/>
                      <w:szCs w:val="18"/>
                      <w:u w:val="single"/>
                    </w:rPr>
                    <w:t>.gov.ua</w:t>
                  </w:r>
                  <w:proofErr w:type="spellEnd"/>
                  <w:r w:rsidRPr="00ED589A">
                    <w:rPr>
                      <w:rStyle w:val="a4"/>
                      <w:rFonts w:ascii="e-Ukraine" w:hAnsi="e-Ukraine" w:cs="Arial"/>
                      <w:b w:val="0"/>
                      <w:bCs w:val="0"/>
                      <w:color w:val="FFFFFF"/>
                      <w:spacing w:val="-4"/>
                      <w:sz w:val="18"/>
                      <w:szCs w:val="18"/>
                      <w:u w:val="single"/>
                    </w:rPr>
                    <w:t>.</w:t>
                  </w:r>
                </w:p>
                <w:p w:rsidR="00ED589A" w:rsidRPr="00ED589A" w:rsidRDefault="00ED589A" w:rsidP="00ED589A">
                  <w:pPr>
                    <w:pStyle w:val="a3"/>
                    <w:spacing w:before="0" w:beforeAutospacing="0" w:after="0" w:afterAutospacing="0"/>
                    <w:jc w:val="center"/>
                    <w:rPr>
                      <w:rStyle w:val="a4"/>
                      <w:rFonts w:ascii="e-Ukraine" w:hAnsi="e-Ukraine" w:cs="Arial"/>
                      <w:b w:val="0"/>
                      <w:bCs w:val="0"/>
                      <w:color w:val="FFFFFF"/>
                      <w:spacing w:val="-4"/>
                      <w:sz w:val="18"/>
                      <w:szCs w:val="18"/>
                    </w:rPr>
                  </w:pPr>
                  <w:r w:rsidRPr="00ED589A">
                    <w:rPr>
                      <w:rStyle w:val="a4"/>
                      <w:rFonts w:ascii="e-Ukraine" w:hAnsi="e-Ukraine" w:cs="Arial"/>
                      <w:b w:val="0"/>
                      <w:bCs w:val="0"/>
                      <w:color w:val="FFFFFF"/>
                      <w:spacing w:val="-4"/>
                      <w:sz w:val="18"/>
                      <w:szCs w:val="18"/>
                    </w:rPr>
                    <w:t>Інформаційно-довідковий департам</w:t>
                  </w:r>
                  <w:r w:rsidR="00A13BF6">
                    <w:rPr>
                      <w:rStyle w:val="a4"/>
                      <w:rFonts w:ascii="e-Ukraine" w:hAnsi="e-Ukraine" w:cs="Arial"/>
                      <w:b w:val="0"/>
                      <w:bCs w:val="0"/>
                      <w:color w:val="FFFFFF"/>
                      <w:spacing w:val="-4"/>
                      <w:sz w:val="18"/>
                      <w:szCs w:val="18"/>
                    </w:rPr>
                    <w:t>ент ДПС України: 0-800-501-007</w:t>
                  </w:r>
                  <w:r w:rsidRPr="00ED589A">
                    <w:rPr>
                      <w:rStyle w:val="a4"/>
                      <w:rFonts w:ascii="e-Ukraine" w:hAnsi="e-Ukraine" w:cs="Arial"/>
                      <w:b w:val="0"/>
                      <w:bCs w:val="0"/>
                      <w:color w:val="FFFFFF"/>
                      <w:spacing w:val="-4"/>
                      <w:sz w:val="18"/>
                      <w:szCs w:val="18"/>
                    </w:rPr>
                    <w:t>.</w:t>
                  </w:r>
                </w:p>
                <w:p w:rsidR="00ED589A" w:rsidRPr="00ED589A" w:rsidRDefault="00ED589A" w:rsidP="00ED589A">
                  <w:pPr>
                    <w:pStyle w:val="a3"/>
                    <w:spacing w:before="0" w:beforeAutospacing="0" w:after="0" w:afterAutospacing="0"/>
                    <w:jc w:val="center"/>
                    <w:rPr>
                      <w:rStyle w:val="a4"/>
                      <w:rFonts w:ascii="e-Ukraine" w:hAnsi="e-Ukraine" w:cs="Arial"/>
                      <w:b w:val="0"/>
                      <w:bCs w:val="0"/>
                      <w:color w:val="FFFFFF"/>
                      <w:spacing w:val="-4"/>
                      <w:sz w:val="18"/>
                      <w:szCs w:val="18"/>
                      <w:lang w:val="ru-RU"/>
                    </w:rPr>
                  </w:pPr>
                  <w:r w:rsidRPr="00ED589A">
                    <w:rPr>
                      <w:rStyle w:val="a4"/>
                      <w:rFonts w:ascii="e-Ukraine" w:hAnsi="e-Ukraine" w:cs="Arial"/>
                      <w:b w:val="0"/>
                      <w:bCs w:val="0"/>
                      <w:color w:val="FFFFFF"/>
                      <w:spacing w:val="-4"/>
                      <w:sz w:val="18"/>
                      <w:szCs w:val="18"/>
                    </w:rPr>
                    <w:t xml:space="preserve">"Гаряча лінія" ДПС України: "Пульс": </w:t>
                  </w:r>
                  <w:r w:rsidR="00A13BF6">
                    <w:rPr>
                      <w:rStyle w:val="a4"/>
                      <w:rFonts w:ascii="e-Ukraine" w:hAnsi="e-Ukraine" w:cs="Arial"/>
                      <w:b w:val="0"/>
                      <w:bCs w:val="0"/>
                      <w:color w:val="FFFFFF"/>
                      <w:spacing w:val="-4"/>
                      <w:sz w:val="18"/>
                      <w:szCs w:val="18"/>
                      <w:lang w:val="ru-RU"/>
                    </w:rPr>
                    <w:t>0-800-501-007 (</w:t>
                  </w:r>
                  <w:proofErr w:type="spellStart"/>
                  <w:r w:rsidR="00A13BF6">
                    <w:rPr>
                      <w:rStyle w:val="a4"/>
                      <w:rFonts w:ascii="e-Ukraine" w:hAnsi="e-Ukraine" w:cs="Arial"/>
                      <w:b w:val="0"/>
                      <w:bCs w:val="0"/>
                      <w:color w:val="FFFFFF"/>
                      <w:spacing w:val="-4"/>
                      <w:sz w:val="18"/>
                      <w:szCs w:val="18"/>
                      <w:lang w:val="ru-RU"/>
                    </w:rPr>
                    <w:t>напрямок</w:t>
                  </w:r>
                  <w:proofErr w:type="spellEnd"/>
                  <w:r w:rsidR="00A13BF6">
                    <w:rPr>
                      <w:rStyle w:val="a4"/>
                      <w:rFonts w:ascii="e-Ukraine" w:hAnsi="e-Ukraine" w:cs="Arial"/>
                      <w:b w:val="0"/>
                      <w:bCs w:val="0"/>
                      <w:color w:val="FFFFFF"/>
                      <w:spacing w:val="-4"/>
                      <w:sz w:val="18"/>
                      <w:szCs w:val="18"/>
                      <w:lang w:val="ru-RU"/>
                    </w:rPr>
                    <w:t xml:space="preserve"> «5</w:t>
                  </w:r>
                  <w:r w:rsidRPr="00ED589A">
                    <w:rPr>
                      <w:rStyle w:val="a4"/>
                      <w:rFonts w:ascii="e-Ukraine" w:hAnsi="e-Ukraine" w:cs="Arial"/>
                      <w:b w:val="0"/>
                      <w:bCs w:val="0"/>
                      <w:color w:val="FFFFFF"/>
                      <w:spacing w:val="-4"/>
                      <w:sz w:val="18"/>
                      <w:szCs w:val="18"/>
                      <w:lang w:val="ru-RU"/>
                    </w:rPr>
                    <w:t>»)</w:t>
                  </w:r>
                </w:p>
                <w:p w:rsidR="00ED589A" w:rsidRPr="00ED589A" w:rsidRDefault="00ED589A" w:rsidP="00ED589A">
                  <w:pPr>
                    <w:pStyle w:val="a3"/>
                    <w:spacing w:before="0" w:beforeAutospacing="0" w:after="0" w:afterAutospacing="0"/>
                    <w:jc w:val="center"/>
                    <w:rPr>
                      <w:rFonts w:ascii="e-Ukraine" w:hAnsi="e-Ukraine" w:cs="Arial"/>
                      <w:color w:val="FFFFFF"/>
                      <w:spacing w:val="-4"/>
                      <w:sz w:val="18"/>
                      <w:szCs w:val="18"/>
                      <w:lang w:val="ru-RU"/>
                    </w:rPr>
                  </w:pPr>
                  <w:r w:rsidRPr="00ED589A">
                    <w:rPr>
                      <w:rStyle w:val="a4"/>
                      <w:rFonts w:ascii="e-Ukraine" w:hAnsi="e-Ukraine" w:cs="Arial"/>
                      <w:b w:val="0"/>
                      <w:bCs w:val="0"/>
                      <w:color w:val="FFFFFF"/>
                      <w:spacing w:val="-4"/>
                      <w:sz w:val="18"/>
                      <w:szCs w:val="18"/>
                    </w:rPr>
                    <w:t>Кваліфікований надавач електронних довірчих послуг</w:t>
                  </w:r>
                  <w:r w:rsidR="00A13BF6">
                    <w:rPr>
                      <w:rStyle w:val="a4"/>
                      <w:rFonts w:ascii="e-Ukraine" w:hAnsi="e-Ukraine" w:cs="Arial"/>
                      <w:b w:val="0"/>
                      <w:bCs w:val="0"/>
                      <w:color w:val="FFFFFF"/>
                      <w:spacing w:val="-4"/>
                      <w:sz w:val="18"/>
                      <w:szCs w:val="18"/>
                      <w:lang w:val="ru-RU"/>
                    </w:rPr>
                    <w:t>: 0-800-501-007 (</w:t>
                  </w:r>
                  <w:proofErr w:type="spellStart"/>
                  <w:r w:rsidR="00A13BF6">
                    <w:rPr>
                      <w:rStyle w:val="a4"/>
                      <w:rFonts w:ascii="e-Ukraine" w:hAnsi="e-Ukraine" w:cs="Arial"/>
                      <w:b w:val="0"/>
                      <w:bCs w:val="0"/>
                      <w:color w:val="FFFFFF"/>
                      <w:spacing w:val="-4"/>
                      <w:sz w:val="18"/>
                      <w:szCs w:val="18"/>
                      <w:lang w:val="ru-RU"/>
                    </w:rPr>
                    <w:t>напрямок</w:t>
                  </w:r>
                  <w:proofErr w:type="spellEnd"/>
                  <w:r w:rsidR="00A13BF6">
                    <w:rPr>
                      <w:rStyle w:val="a4"/>
                      <w:rFonts w:ascii="e-Ukraine" w:hAnsi="e-Ukraine" w:cs="Arial"/>
                      <w:b w:val="0"/>
                      <w:bCs w:val="0"/>
                      <w:color w:val="FFFFFF"/>
                      <w:spacing w:val="-4"/>
                      <w:sz w:val="18"/>
                      <w:szCs w:val="18"/>
                      <w:lang w:val="ru-RU"/>
                    </w:rPr>
                    <w:t xml:space="preserve"> «4</w:t>
                  </w:r>
                  <w:r w:rsidRPr="00ED589A">
                    <w:rPr>
                      <w:rStyle w:val="a4"/>
                      <w:rFonts w:ascii="e-Ukraine" w:hAnsi="e-Ukraine" w:cs="Arial"/>
                      <w:b w:val="0"/>
                      <w:bCs w:val="0"/>
                      <w:color w:val="FFFFFF"/>
                      <w:spacing w:val="-4"/>
                      <w:sz w:val="18"/>
                      <w:szCs w:val="18"/>
                      <w:lang w:val="ru-RU"/>
                    </w:rPr>
                    <w:t>»)</w:t>
                  </w:r>
                </w:p>
              </w:txbxContent>
            </v:textbox>
          </v:shape>
        </w:pict>
      </w: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203" w:usb1="00000000" w:usb2="00000000" w:usb3="00000000" w:csb0="00000005"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E0C24"/>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5D4F"/>
    <w:rsid w:val="00137510"/>
    <w:rsid w:val="00141426"/>
    <w:rsid w:val="00141741"/>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08CA"/>
    <w:rsid w:val="001A2CAD"/>
    <w:rsid w:val="001A503D"/>
    <w:rsid w:val="001B30D9"/>
    <w:rsid w:val="001C0210"/>
    <w:rsid w:val="001D05BE"/>
    <w:rsid w:val="001D3E82"/>
    <w:rsid w:val="001D486B"/>
    <w:rsid w:val="001D7D7A"/>
    <w:rsid w:val="001E2CBD"/>
    <w:rsid w:val="001F7B59"/>
    <w:rsid w:val="002001F8"/>
    <w:rsid w:val="00204035"/>
    <w:rsid w:val="002069EB"/>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A61B2"/>
    <w:rsid w:val="002B6BE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37E5"/>
    <w:rsid w:val="00474A96"/>
    <w:rsid w:val="00475C20"/>
    <w:rsid w:val="00476610"/>
    <w:rsid w:val="00481826"/>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602F"/>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C5302"/>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17E"/>
    <w:rsid w:val="007E6ED4"/>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004C"/>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1ED"/>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EE6"/>
    <w:rsid w:val="00A137C9"/>
    <w:rsid w:val="00A13BF6"/>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93623"/>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478CC"/>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D589A"/>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127B"/>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23173225">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527521808">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8044C-D9E8-49E0-B3A6-E2DB8DBF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2347</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5</cp:revision>
  <cp:lastPrinted>2020-08-10T08:25:00Z</cp:lastPrinted>
  <dcterms:created xsi:type="dcterms:W3CDTF">2026-06-26T07:17:00Z</dcterms:created>
  <dcterms:modified xsi:type="dcterms:W3CDTF">2026-06-30T06:33:00Z</dcterms:modified>
</cp:coreProperties>
</file>