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9B77D6">
      <w:pPr>
        <w:rPr>
          <w:rFonts w:ascii="e-Ukraine" w:hAnsi="e-Ukraine" w:cs="e-Ukraine"/>
        </w:rPr>
      </w:pPr>
      <w:r w:rsidRPr="009B77D6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94.75pt;z-index:251655680;visibility:visible" filled="f" stroked="f" strokeweight=".5pt">
            <v:textbox style="mso-next-textbox:#Поле 21">
              <w:txbxContent>
                <w:p w:rsidR="00AA657C" w:rsidRPr="00AA657C" w:rsidRDefault="00AA657C" w:rsidP="009A346E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AA657C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AA657C" w:rsidRPr="00AA657C" w:rsidRDefault="00AA657C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</w:p>
                <w:p w:rsidR="00AA657C" w:rsidRPr="00AA657C" w:rsidRDefault="00AA657C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AA657C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Головне управління ДПС у</w:t>
                  </w:r>
                </w:p>
                <w:p w:rsidR="00AA657C" w:rsidRPr="00AA657C" w:rsidRDefault="00AA657C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AA657C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  <w:r w:rsidRPr="009B77D6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</w:p>
    <w:p w:rsidR="00536575" w:rsidRPr="001908A7" w:rsidRDefault="009B77D6">
      <w:pPr>
        <w:rPr>
          <w:rFonts w:ascii="e-Ukraine" w:hAnsi="e-Ukraine" w:cs="e-Ukraine"/>
        </w:rPr>
      </w:pPr>
      <w:r w:rsidRPr="009B77D6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9B77D6">
      <w:pPr>
        <w:rPr>
          <w:rFonts w:ascii="e-Ukraine" w:hAnsi="e-Ukraine" w:cs="e-Ukraine"/>
        </w:rPr>
      </w:pPr>
      <w:r w:rsidRPr="009B77D6">
        <w:rPr>
          <w:noProof/>
          <w:lang w:val="ru-RU" w:eastAsia="ru-RU"/>
        </w:rPr>
        <w:pict>
          <v:shape id="Поле 8" o:spid="_x0000_s1029" type="#_x0000_t202" style="position:absolute;margin-left:-4.8pt;margin-top:21pt;width:447.25pt;height:55pt;z-index:251657728;visibility:visible;v-text-anchor:middle" filled="f" stroked="f" strokeweight=".5pt">
            <v:textbox style="mso-next-textbox:#Поле 8">
              <w:txbxContent>
                <w:p w:rsidR="00AA657C" w:rsidRPr="00A52255" w:rsidRDefault="00AA657C" w:rsidP="00A52255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6"/>
                      <w:szCs w:val="36"/>
                      <w:lang w:eastAsia="uk-UA"/>
                    </w:rPr>
                  </w:pPr>
                  <w:proofErr w:type="spellStart"/>
                  <w:r w:rsidRPr="00A52255"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6"/>
                      <w:szCs w:val="36"/>
                      <w:lang w:eastAsia="uk-UA"/>
                    </w:rPr>
                    <w:t>Безбар’єрність</w:t>
                  </w:r>
                  <w:proofErr w:type="spellEnd"/>
                  <w:r w:rsidRPr="00703507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r w:rsidRPr="00A52255"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6"/>
                      <w:szCs w:val="36"/>
                      <w:lang w:eastAsia="uk-UA"/>
                    </w:rPr>
                    <w:t>послуг:                           технічні рішення для доступності</w:t>
                  </w:r>
                </w:p>
                <w:p w:rsidR="00AA657C" w:rsidRPr="00050567" w:rsidRDefault="00AA657C" w:rsidP="00050567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AA657C" w:rsidRPr="00D51CEF" w:rsidRDefault="00AA657C" w:rsidP="00050567">
                  <w:pPr>
                    <w:spacing w:after="0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AA657C" w:rsidRDefault="00AA657C" w:rsidP="00D51CEF">
                  <w:pPr>
                    <w:pStyle w:val="1"/>
                  </w:pPr>
                  <w:proofErr w:type="spellStart"/>
                  <w:r>
                    <w:t>можливо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отримати</w:t>
                  </w:r>
                  <w:proofErr w:type="spellEnd"/>
                  <w:r>
                    <w:t xml:space="preserve"> в </w:t>
                  </w:r>
                  <w:proofErr w:type="spellStart"/>
                  <w:r>
                    <w:t>декілька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крокі</w:t>
                  </w:r>
                  <w:proofErr w:type="gramStart"/>
                  <w:r>
                    <w:t>в</w:t>
                  </w:r>
                  <w:proofErr w:type="spellEnd"/>
                  <w:proofErr w:type="gramEnd"/>
                </w:p>
                <w:p w:rsidR="00AA657C" w:rsidRPr="00AF5BEE" w:rsidRDefault="00AA657C" w:rsidP="00D51CEF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AA657C" w:rsidRPr="002078FE" w:rsidRDefault="00AA657C" w:rsidP="00D51CEF">
                  <w:pPr>
                    <w:pStyle w:val="1"/>
                    <w:rPr>
                      <w:rFonts w:ascii="Arial Black" w:hAnsi="Arial Black"/>
                      <w:sz w:val="26"/>
                      <w:szCs w:val="26"/>
                    </w:rPr>
                  </w:pPr>
                </w:p>
                <w:p w:rsidR="00AA657C" w:rsidRPr="002078FE" w:rsidRDefault="00AA657C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  <w:p w:rsidR="00AA657C" w:rsidRPr="00AF3176" w:rsidRDefault="00AA657C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9B77D6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9B77D6">
        <w:rPr>
          <w:noProof/>
          <w:lang w:val="ru-RU" w:eastAsia="ru-RU"/>
        </w:rPr>
        <w:pict>
          <v:shape id="Поле 9" o:spid="_x0000_s1030" type="#_x0000_t202" style="position:absolute;left:0;text-align:left;margin-left:-4.8pt;margin-top:6.75pt;width:190pt;height:22.6pt;z-index:251656704;visibility:visible" filled="f" stroked="f" strokeweight=".5pt">
            <v:textbox style="mso-next-textbox:#Поле 9">
              <w:txbxContent>
                <w:p w:rsidR="00AA657C" w:rsidRPr="00A52255" w:rsidRDefault="00AA657C" w:rsidP="00BE5853">
                  <w:pPr>
                    <w:rPr>
                      <w:rFonts w:ascii="e-Ukraine" w:hAnsi="e-Ukraine" w:cs="Arial"/>
                      <w:i/>
                      <w:sz w:val="24"/>
                      <w:szCs w:val="24"/>
                    </w:rPr>
                  </w:pPr>
                  <w:r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>травень</w:t>
                  </w:r>
                  <w:r w:rsidRPr="00A52255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 xml:space="preserve"> 2026 року</w:t>
                  </w:r>
                </w:p>
                <w:p w:rsidR="00AA657C" w:rsidRDefault="00AA657C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AA657C" w:rsidRPr="00026C80" w:rsidRDefault="00AA657C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050567" w:rsidRPr="00FD5F1E" w:rsidRDefault="00050567" w:rsidP="00A52255">
      <w:pPr>
        <w:pStyle w:val="a3"/>
        <w:spacing w:before="0" w:beforeAutospacing="0" w:after="120" w:afterAutospacing="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A52255" w:rsidRPr="00FD5F1E" w:rsidRDefault="00A52255" w:rsidP="00A52255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</w:p>
    <w:p w:rsidR="00703507" w:rsidRPr="00A52255" w:rsidRDefault="00B23C1D" w:rsidP="00A52255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 w:rsidRPr="00A52255">
        <w:rPr>
          <w:rFonts w:ascii="e-Ukraine" w:hAnsi="e-Ukraine" w:cs="Arial"/>
          <w:lang w:eastAsia="uk-UA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</w:t>
      </w:r>
      <w:proofErr w:type="spellStart"/>
      <w:r w:rsidR="00881355">
        <w:rPr>
          <w:rFonts w:ascii="e-Ukraine" w:hAnsi="e-Ukraine" w:cs="Arial"/>
        </w:rPr>
        <w:t>Самарівський</w:t>
      </w:r>
      <w:proofErr w:type="spellEnd"/>
      <w:r w:rsidR="00881355">
        <w:rPr>
          <w:rFonts w:ascii="e-Ukraine" w:hAnsi="e-Ukraine" w:cs="Arial"/>
        </w:rPr>
        <w:t xml:space="preserve"> район</w:t>
      </w:r>
      <w:r w:rsidR="009A3C86" w:rsidRPr="00A52255">
        <w:rPr>
          <w:rFonts w:ascii="e-Ukraine" w:hAnsi="e-Ukraine" w:cs="Arial"/>
          <w:lang w:eastAsia="uk-UA"/>
        </w:rPr>
        <w:t>)</w:t>
      </w:r>
      <w:r w:rsidR="00E4784B" w:rsidRPr="00A52255">
        <w:rPr>
          <w:rFonts w:ascii="e-Ukraine" w:hAnsi="e-Ukraine" w:cs="Arial"/>
          <w:lang w:eastAsia="uk-UA"/>
        </w:rPr>
        <w:t xml:space="preserve"> </w:t>
      </w:r>
      <w:r w:rsidR="00703507" w:rsidRPr="00A52255">
        <w:rPr>
          <w:rFonts w:ascii="e-Ukraine" w:hAnsi="e-Ukraine" w:cs="Arial"/>
          <w:lang w:eastAsia="uk-UA"/>
        </w:rPr>
        <w:t xml:space="preserve">акцентує увагу, що ДПС України активно розширює безбар’єрні можливості, роблячи взаємодію з платниками зручною та доступною для кожного. У центрі уваги – створення умов, за яких отримати податкові послуги можуть усі громадяни, незалежно від їхніх фізичних чи цифрових можливостей. </w:t>
      </w:r>
    </w:p>
    <w:p w:rsidR="00703507" w:rsidRPr="00A52255" w:rsidRDefault="00703507" w:rsidP="00A52255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 w:rsidRPr="00A52255">
        <w:rPr>
          <w:rFonts w:ascii="e-Ukraine" w:hAnsi="e-Ukraine" w:cs="Arial"/>
          <w:lang w:eastAsia="uk-UA"/>
        </w:rPr>
        <w:t xml:space="preserve">Безбар’єрний доступ у податкових органах включає: </w:t>
      </w:r>
    </w:p>
    <w:p w:rsidR="00703507" w:rsidRPr="00A52255" w:rsidRDefault="00703507" w:rsidP="00A52255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 w:rsidRPr="00A52255">
        <w:rPr>
          <w:rFonts w:ascii="e-Ukraine" w:hAnsi="e-Ukraine" w:cs="Arial"/>
          <w:lang w:eastAsia="uk-UA"/>
        </w:rPr>
        <w:t>-</w:t>
      </w:r>
      <w:r w:rsidR="00AA657C">
        <w:rPr>
          <w:rFonts w:ascii="Courier New" w:hAnsi="Courier New" w:cs="Courier New"/>
          <w:lang w:eastAsia="uk-UA"/>
        </w:rPr>
        <w:t> </w:t>
      </w:r>
      <w:r w:rsidRPr="00A52255">
        <w:rPr>
          <w:rFonts w:ascii="e-Ukraine" w:hAnsi="e-Ukraine" w:cs="Arial"/>
          <w:lang w:eastAsia="uk-UA"/>
        </w:rPr>
        <w:t xml:space="preserve">Фізичну доступність: облаштування пандусів, зручних входів та інфраструктури для людей з інвалідністю та маломобільних груп. </w:t>
      </w:r>
    </w:p>
    <w:p w:rsidR="00703507" w:rsidRPr="00A52255" w:rsidRDefault="00AA657C" w:rsidP="00A52255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>
        <w:rPr>
          <w:rFonts w:ascii="e-Ukraine" w:hAnsi="e-Ukraine" w:cs="Arial"/>
          <w:lang w:eastAsia="uk-UA"/>
        </w:rPr>
        <w:t>-</w:t>
      </w:r>
      <w:r>
        <w:rPr>
          <w:rFonts w:ascii="Courier New" w:hAnsi="Courier New" w:cs="Courier New"/>
          <w:lang w:eastAsia="uk-UA"/>
        </w:rPr>
        <w:t> </w:t>
      </w:r>
      <w:r w:rsidR="00703507" w:rsidRPr="00A52255">
        <w:rPr>
          <w:rFonts w:ascii="e-Ukraine" w:hAnsi="e-Ukraine" w:cs="Arial"/>
          <w:lang w:eastAsia="uk-UA"/>
        </w:rPr>
        <w:t xml:space="preserve">Інформаційну доступність: адаптовані сторінки вебпорталу, зручні для людей із порушеннями зору або слуху, зрозумілі матеріали,  </w:t>
      </w:r>
    </w:p>
    <w:p w:rsidR="00703507" w:rsidRPr="00A52255" w:rsidRDefault="00703507" w:rsidP="00A52255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 w:rsidRPr="00A52255">
        <w:rPr>
          <w:rFonts w:ascii="e-Ukraine" w:hAnsi="e-Ukraine" w:cs="Arial"/>
          <w:lang w:eastAsia="uk-UA"/>
        </w:rPr>
        <w:t>-</w:t>
      </w:r>
      <w:r w:rsidR="00AA657C">
        <w:rPr>
          <w:rFonts w:ascii="Courier New" w:hAnsi="Courier New" w:cs="Courier New"/>
          <w:lang w:eastAsia="uk-UA"/>
        </w:rPr>
        <w:t> </w:t>
      </w:r>
      <w:r w:rsidRPr="00A52255">
        <w:rPr>
          <w:rFonts w:ascii="e-Ukraine" w:hAnsi="e-Ukraine" w:cs="Arial"/>
          <w:lang w:eastAsia="uk-UA"/>
        </w:rPr>
        <w:t xml:space="preserve">Цифрову доступність: можливість отримати найпопулярніші послуги онлайн через Електронний кабінет – без відвідування податкових підрозділів. </w:t>
      </w:r>
    </w:p>
    <w:p w:rsidR="00703507" w:rsidRPr="00A52255" w:rsidRDefault="00703507" w:rsidP="00A52255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 w:rsidRPr="00A52255">
        <w:rPr>
          <w:rFonts w:ascii="e-Ukraine" w:hAnsi="e-Ukraine" w:cs="Arial"/>
          <w:lang w:eastAsia="uk-UA"/>
        </w:rPr>
        <w:t xml:space="preserve">Технічні рішення для доступності: </w:t>
      </w:r>
    </w:p>
    <w:p w:rsidR="00703507" w:rsidRPr="00A52255" w:rsidRDefault="00703507" w:rsidP="00A52255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 w:rsidRPr="00A52255">
        <w:rPr>
          <w:rFonts w:ascii="e-Ukraine" w:hAnsi="e-Ukraine" w:cs="Arial"/>
          <w:lang w:eastAsia="uk-UA"/>
        </w:rPr>
        <w:t>-</w:t>
      </w:r>
      <w:r w:rsidR="00AA657C">
        <w:rPr>
          <w:rFonts w:ascii="Courier New" w:hAnsi="Courier New" w:cs="Courier New"/>
          <w:lang w:eastAsia="uk-UA"/>
        </w:rPr>
        <w:t> </w:t>
      </w:r>
      <w:r w:rsidRPr="00A52255">
        <w:rPr>
          <w:rFonts w:ascii="e-Ukraine" w:hAnsi="e-Ukraine" w:cs="Arial"/>
          <w:lang w:eastAsia="uk-UA"/>
        </w:rPr>
        <w:t xml:space="preserve">Мобільний </w:t>
      </w:r>
      <w:proofErr w:type="spellStart"/>
      <w:r w:rsidRPr="00A52255">
        <w:rPr>
          <w:rFonts w:ascii="e-Ukraine" w:hAnsi="e-Ukraine" w:cs="Arial"/>
          <w:lang w:eastAsia="uk-UA"/>
        </w:rPr>
        <w:t>застосунок</w:t>
      </w:r>
      <w:proofErr w:type="spellEnd"/>
      <w:r w:rsidRPr="00A52255">
        <w:rPr>
          <w:rFonts w:ascii="e-Ukraine" w:hAnsi="e-Ukraine" w:cs="Arial"/>
          <w:lang w:eastAsia="uk-UA"/>
        </w:rPr>
        <w:t xml:space="preserve"> «Моя податкова» – швидкий спосіб переглянути власні дані, отримати послуги чи надіслати звернення прямо зі смартфона. </w:t>
      </w:r>
    </w:p>
    <w:p w:rsidR="00703507" w:rsidRPr="00A52255" w:rsidRDefault="00703507" w:rsidP="00A52255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 w:rsidRPr="00A52255">
        <w:rPr>
          <w:rFonts w:ascii="e-Ukraine" w:hAnsi="e-Ukraine" w:cs="Arial"/>
          <w:lang w:eastAsia="uk-UA"/>
        </w:rPr>
        <w:t>-</w:t>
      </w:r>
      <w:r w:rsidR="00AA657C">
        <w:rPr>
          <w:rFonts w:ascii="Courier New" w:hAnsi="Courier New" w:cs="Courier New"/>
          <w:lang w:eastAsia="uk-UA"/>
        </w:rPr>
        <w:t> </w:t>
      </w:r>
      <w:r w:rsidRPr="00A52255">
        <w:rPr>
          <w:rFonts w:ascii="e-Ukraine" w:hAnsi="e-Ukraine" w:cs="Arial"/>
          <w:lang w:eastAsia="uk-UA"/>
        </w:rPr>
        <w:t xml:space="preserve">Сервіс «TAX </w:t>
      </w:r>
      <w:proofErr w:type="spellStart"/>
      <w:r w:rsidRPr="00A52255">
        <w:rPr>
          <w:rFonts w:ascii="e-Ukraine" w:hAnsi="e-Ukraine" w:cs="Arial"/>
          <w:lang w:eastAsia="uk-UA"/>
        </w:rPr>
        <w:t>Control</w:t>
      </w:r>
      <w:proofErr w:type="spellEnd"/>
      <w:r w:rsidRPr="00A52255">
        <w:rPr>
          <w:rFonts w:ascii="e-Ukraine" w:hAnsi="e-Ukraine" w:cs="Arial"/>
          <w:lang w:eastAsia="uk-UA"/>
        </w:rPr>
        <w:t xml:space="preserve">» – цифровий інструмент для повідомлень про можливі порушення у сфері торгівлі, послуг чи громадського харчування. </w:t>
      </w:r>
    </w:p>
    <w:p w:rsidR="00703507" w:rsidRPr="00A52255" w:rsidRDefault="00703507" w:rsidP="00A52255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 w:rsidRPr="00A52255">
        <w:rPr>
          <w:rFonts w:ascii="e-Ukraine" w:hAnsi="e-Ukraine" w:cs="Arial"/>
          <w:lang w:eastAsia="uk-UA"/>
        </w:rPr>
        <w:t>-</w:t>
      </w:r>
      <w:r w:rsidR="00AA657C">
        <w:rPr>
          <w:rFonts w:ascii="Courier New" w:hAnsi="Courier New" w:cs="Courier New"/>
          <w:lang w:eastAsia="uk-UA"/>
        </w:rPr>
        <w:t> </w:t>
      </w:r>
      <w:r w:rsidRPr="00A52255">
        <w:rPr>
          <w:rFonts w:ascii="e-Ukraine" w:hAnsi="e-Ukraine" w:cs="Arial"/>
          <w:lang w:eastAsia="uk-UA"/>
        </w:rPr>
        <w:t xml:space="preserve">Контакт-центр ДПС – зручний канал для консультацій і оперативних відповідей на запитання платників через телефонні дзвінки та переписку в месенджері. </w:t>
      </w:r>
    </w:p>
    <w:p w:rsidR="00703507" w:rsidRPr="00A52255" w:rsidRDefault="00703507" w:rsidP="00A52255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 w:rsidRPr="00A52255">
        <w:rPr>
          <w:rFonts w:ascii="e-Ukraine" w:hAnsi="e-Ukraine" w:cs="Arial"/>
          <w:lang w:eastAsia="uk-UA"/>
        </w:rPr>
        <w:t xml:space="preserve">Основні принципи безбар’єрності: </w:t>
      </w:r>
    </w:p>
    <w:p w:rsidR="00703507" w:rsidRPr="00A52255" w:rsidRDefault="00703507" w:rsidP="00A52255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 w:rsidRPr="00A52255">
        <w:rPr>
          <w:rFonts w:ascii="e-Ukraine" w:hAnsi="e-Ukraine" w:cs="Arial"/>
          <w:lang w:eastAsia="uk-UA"/>
        </w:rPr>
        <w:t>-</w:t>
      </w:r>
      <w:r w:rsidR="00AA657C">
        <w:rPr>
          <w:rFonts w:ascii="Courier New" w:hAnsi="Courier New" w:cs="Courier New"/>
          <w:lang w:eastAsia="uk-UA"/>
        </w:rPr>
        <w:t> </w:t>
      </w:r>
      <w:r w:rsidRPr="00A52255">
        <w:rPr>
          <w:rFonts w:ascii="e-Ukraine" w:hAnsi="e-Ukraine" w:cs="Arial"/>
          <w:lang w:eastAsia="uk-UA"/>
        </w:rPr>
        <w:t xml:space="preserve">Гнучкість: можливість обрати найзручніший формат отримання послуг – онлайн, офлайн або телефоном. </w:t>
      </w:r>
    </w:p>
    <w:p w:rsidR="00703507" w:rsidRPr="00A52255" w:rsidRDefault="00703507" w:rsidP="00A52255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 w:rsidRPr="00A52255">
        <w:rPr>
          <w:rFonts w:ascii="e-Ukraine" w:hAnsi="e-Ukraine" w:cs="Arial"/>
          <w:lang w:eastAsia="uk-UA"/>
        </w:rPr>
        <w:t>-</w:t>
      </w:r>
      <w:r w:rsidR="00AA657C">
        <w:rPr>
          <w:rFonts w:ascii="Courier New" w:hAnsi="Courier New" w:cs="Courier New"/>
          <w:lang w:eastAsia="uk-UA"/>
        </w:rPr>
        <w:t> </w:t>
      </w:r>
      <w:r w:rsidRPr="00A52255">
        <w:rPr>
          <w:rFonts w:ascii="e-Ukraine" w:hAnsi="e-Ukraine" w:cs="Arial"/>
          <w:lang w:eastAsia="uk-UA"/>
        </w:rPr>
        <w:t xml:space="preserve">Прозорість: чітка, зрозуміла і доступна інформація, зокрема для людей з інвалідністю чи старшого віку. </w:t>
      </w:r>
    </w:p>
    <w:p w:rsidR="00703507" w:rsidRPr="00A52255" w:rsidRDefault="00703507" w:rsidP="00A52255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 w:rsidRPr="00A52255">
        <w:rPr>
          <w:rFonts w:ascii="e-Ukraine" w:hAnsi="e-Ukraine" w:cs="Arial"/>
          <w:lang w:eastAsia="uk-UA"/>
        </w:rPr>
        <w:t>-</w:t>
      </w:r>
      <w:r w:rsidR="00AA657C">
        <w:rPr>
          <w:rFonts w:ascii="Courier New" w:hAnsi="Courier New" w:cs="Courier New"/>
          <w:lang w:eastAsia="uk-UA"/>
        </w:rPr>
        <w:t> </w:t>
      </w:r>
      <w:r w:rsidRPr="00A52255">
        <w:rPr>
          <w:rFonts w:ascii="e-Ukraine" w:hAnsi="e-Ukraine" w:cs="Arial"/>
          <w:lang w:eastAsia="uk-UA"/>
        </w:rPr>
        <w:t xml:space="preserve">Універсальність: податкові послуги мають бути доступні для кожного – без винятків. </w:t>
      </w:r>
    </w:p>
    <w:p w:rsidR="00703507" w:rsidRPr="00A52255" w:rsidRDefault="00703507" w:rsidP="00A52255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 w:rsidRPr="00A52255">
        <w:rPr>
          <w:rFonts w:ascii="e-Ukraine" w:hAnsi="e-Ukraine" w:cs="Arial"/>
          <w:lang w:eastAsia="uk-UA"/>
        </w:rPr>
        <w:t>Безбар’єрність – це не лише стандарт сервісу, а й важливий крок до інклюзивного суспільства. Модернізація інфраструктури та розвиток цифрових сервісів допомагають ДПС забезпечувати комфортну та якісну під</w:t>
      </w:r>
      <w:r w:rsidR="009316D0">
        <w:rPr>
          <w:rFonts w:ascii="e-Ukraine" w:hAnsi="e-Ukraine" w:cs="Arial"/>
          <w:lang w:eastAsia="uk-UA"/>
        </w:rPr>
        <w:t>тримку всім платникам податків.</w:t>
      </w:r>
    </w:p>
    <w:p w:rsidR="00050567" w:rsidRPr="00050567" w:rsidRDefault="00050567" w:rsidP="00703507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AF5BEE" w:rsidRPr="00D51CEF" w:rsidRDefault="00270072" w:rsidP="00A52255">
      <w:pPr>
        <w:pStyle w:val="a3"/>
        <w:spacing w:before="0" w:beforeAutospacing="0" w:after="60" w:afterAutospacing="0"/>
        <w:jc w:val="both"/>
        <w:rPr>
          <w:rFonts w:ascii="Arial" w:hAnsi="Arial" w:cs="Arial"/>
          <w:noProof/>
          <w:color w:val="000000"/>
          <w:sz w:val="22"/>
          <w:szCs w:val="22"/>
          <w:lang w:eastAsia="en-US"/>
        </w:rPr>
      </w:pPr>
      <w:r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AF5BEE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</w:p>
    <w:p w:rsidR="00257FFB" w:rsidRPr="00B67529" w:rsidRDefault="009B77D6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9B77D6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38.85pt;width:500pt;height:51.75pt;z-index:251660800;visibility:visible" fillcolor="#0070c0" stroked="f" strokeweight=".5pt">
            <v:textbox style="mso-next-textbox:#Поле 10">
              <w:txbxContent>
                <w:p w:rsidR="00AA657C" w:rsidRPr="00A52255" w:rsidRDefault="00AA657C" w:rsidP="00A52255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A52255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A52255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A52255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proofErr w:type="spellStart"/>
                  <w:r w:rsidRPr="00A52255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tax.gov.ua</w:t>
                  </w:r>
                  <w:proofErr w:type="spellEnd"/>
                  <w:r w:rsidRPr="00A52255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.</w:t>
                  </w:r>
                </w:p>
                <w:p w:rsidR="00AA657C" w:rsidRPr="00A52255" w:rsidRDefault="00AA657C" w:rsidP="00A52255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A52255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</w:t>
                  </w:r>
                  <w:r w:rsidR="004D2C3E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ент ДПС України: 0-800-501-007</w:t>
                  </w:r>
                  <w:r w:rsidRPr="00A52255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.</w:t>
                  </w:r>
                </w:p>
                <w:p w:rsidR="00AA657C" w:rsidRPr="00A52255" w:rsidRDefault="00AA657C" w:rsidP="00A52255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A52255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"Гаряча лінія" ДПС України: "Пуль</w:t>
                  </w:r>
                  <w:r w:rsidR="00396977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с": 0-800-501-007</w:t>
                  </w:r>
                  <w:r w:rsidR="004D2C3E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(напрямок</w:t>
                  </w: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«5</w:t>
                  </w:r>
                  <w:r w:rsidRPr="00A52255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»)</w:t>
                  </w:r>
                </w:p>
                <w:p w:rsidR="00AA657C" w:rsidRPr="00A52255" w:rsidRDefault="00AA657C" w:rsidP="00A52255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A52255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</w:t>
                  </w: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слуг: 0-800-501-007 (напрямок «4</w:t>
                  </w:r>
                  <w:r w:rsidRPr="00A52255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»)</w:t>
                  </w:r>
                </w:p>
                <w:p w:rsidR="00AA657C" w:rsidRPr="00A52255" w:rsidRDefault="00AA657C" w:rsidP="00A52255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color w:val="FFFFFF"/>
                    </w:rPr>
                  </w:pPr>
                </w:p>
              </w:txbxContent>
            </v:textbox>
          </v:shape>
        </w:pict>
      </w:r>
      <w:r w:rsidR="00257FFB"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sectPr w:rsidR="00257FFB" w:rsidRPr="00B67529" w:rsidSect="00050567">
      <w:pgSz w:w="11906" w:h="16838"/>
      <w:pgMar w:top="180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e-Ukraine Bold">
    <w:altName w:val="Arial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567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3A0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A4EB7"/>
    <w:rsid w:val="002B74F8"/>
    <w:rsid w:val="002B769B"/>
    <w:rsid w:val="002C0777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8C8"/>
    <w:rsid w:val="0030417D"/>
    <w:rsid w:val="00305DC5"/>
    <w:rsid w:val="00310837"/>
    <w:rsid w:val="003134C1"/>
    <w:rsid w:val="00317D67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1BBB"/>
    <w:rsid w:val="00352E54"/>
    <w:rsid w:val="00353E19"/>
    <w:rsid w:val="00354899"/>
    <w:rsid w:val="00360821"/>
    <w:rsid w:val="00360ACB"/>
    <w:rsid w:val="0036371B"/>
    <w:rsid w:val="00364D48"/>
    <w:rsid w:val="0037157B"/>
    <w:rsid w:val="00371884"/>
    <w:rsid w:val="00374C79"/>
    <w:rsid w:val="0037626F"/>
    <w:rsid w:val="00377D21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96977"/>
    <w:rsid w:val="003A0072"/>
    <w:rsid w:val="003A1747"/>
    <w:rsid w:val="003A25DC"/>
    <w:rsid w:val="003A27F7"/>
    <w:rsid w:val="003A28DF"/>
    <w:rsid w:val="003A39E1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5EA6"/>
    <w:rsid w:val="003F6715"/>
    <w:rsid w:val="004024F6"/>
    <w:rsid w:val="00404653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280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2C3E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549C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18D0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575B"/>
    <w:rsid w:val="0058734D"/>
    <w:rsid w:val="00593D0B"/>
    <w:rsid w:val="00595C90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455"/>
    <w:rsid w:val="006D577A"/>
    <w:rsid w:val="006D7EF8"/>
    <w:rsid w:val="006E6DDC"/>
    <w:rsid w:val="006F5264"/>
    <w:rsid w:val="006F6A07"/>
    <w:rsid w:val="0070030A"/>
    <w:rsid w:val="00702936"/>
    <w:rsid w:val="00703507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0948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1355"/>
    <w:rsid w:val="00882778"/>
    <w:rsid w:val="00884D91"/>
    <w:rsid w:val="008941E8"/>
    <w:rsid w:val="008948DE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8F7FE4"/>
    <w:rsid w:val="0090658F"/>
    <w:rsid w:val="00906EF9"/>
    <w:rsid w:val="00907E0E"/>
    <w:rsid w:val="00916891"/>
    <w:rsid w:val="009173C3"/>
    <w:rsid w:val="00927627"/>
    <w:rsid w:val="00927F79"/>
    <w:rsid w:val="009316D0"/>
    <w:rsid w:val="00931AF9"/>
    <w:rsid w:val="0093336E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298C"/>
    <w:rsid w:val="009756B0"/>
    <w:rsid w:val="00977E79"/>
    <w:rsid w:val="00980FEB"/>
    <w:rsid w:val="00981C85"/>
    <w:rsid w:val="00984BFA"/>
    <w:rsid w:val="00987ED3"/>
    <w:rsid w:val="00990412"/>
    <w:rsid w:val="00992A5A"/>
    <w:rsid w:val="00993EB1"/>
    <w:rsid w:val="00996BE3"/>
    <w:rsid w:val="009A346E"/>
    <w:rsid w:val="009A34A3"/>
    <w:rsid w:val="009A3C86"/>
    <w:rsid w:val="009B046D"/>
    <w:rsid w:val="009B65C6"/>
    <w:rsid w:val="009B77D6"/>
    <w:rsid w:val="009C783E"/>
    <w:rsid w:val="009D01BD"/>
    <w:rsid w:val="009E01A1"/>
    <w:rsid w:val="009E2DA1"/>
    <w:rsid w:val="009E4E05"/>
    <w:rsid w:val="009E5141"/>
    <w:rsid w:val="009F0DC4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52255"/>
    <w:rsid w:val="00A609C6"/>
    <w:rsid w:val="00A630FA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57C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E7859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E518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0F29"/>
    <w:rsid w:val="00D45705"/>
    <w:rsid w:val="00D507A3"/>
    <w:rsid w:val="00D51CEF"/>
    <w:rsid w:val="00D535DA"/>
    <w:rsid w:val="00D55042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434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60A25"/>
    <w:rsid w:val="00F61736"/>
    <w:rsid w:val="00F63F43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3402"/>
    <w:rsid w:val="00FB78B2"/>
    <w:rsid w:val="00FC1A23"/>
    <w:rsid w:val="00FC4332"/>
    <w:rsid w:val="00FC60AC"/>
    <w:rsid w:val="00FD0164"/>
    <w:rsid w:val="00FD031F"/>
    <w:rsid w:val="00FD043F"/>
    <w:rsid w:val="00FD2F20"/>
    <w:rsid w:val="00FD5F1E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B62E01-62C8-4DDA-A76E-14913695D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238</Words>
  <Characters>1884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14</cp:revision>
  <cp:lastPrinted>2020-08-10T08:25:00Z</cp:lastPrinted>
  <dcterms:created xsi:type="dcterms:W3CDTF">2026-04-20T13:25:00Z</dcterms:created>
  <dcterms:modified xsi:type="dcterms:W3CDTF">2026-05-26T10:58:00Z</dcterms:modified>
</cp:coreProperties>
</file>