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23AE1">
      <w:pPr>
        <w:rPr>
          <w:rFonts w:ascii="e-Ukraine" w:hAnsi="e-Ukraine" w:cs="e-Ukraine"/>
        </w:rPr>
      </w:pPr>
      <w:r w:rsidRPr="00D23AE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994D3E" w:rsidRPr="005761D1" w:rsidRDefault="00994D3E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5761D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994D3E" w:rsidRPr="005761D1" w:rsidRDefault="00994D3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994D3E" w:rsidRPr="005761D1" w:rsidRDefault="00994D3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5761D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994D3E" w:rsidRPr="005761D1" w:rsidRDefault="00994D3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5761D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D23AE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D23AE1">
      <w:pPr>
        <w:rPr>
          <w:rFonts w:ascii="e-Ukraine" w:hAnsi="e-Ukraine" w:cs="e-Ukraine"/>
        </w:rPr>
      </w:pPr>
      <w:r w:rsidRPr="00D23AE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D23AE1">
      <w:pPr>
        <w:rPr>
          <w:rFonts w:ascii="e-Ukraine" w:hAnsi="e-Ukraine" w:cs="e-Ukraine"/>
        </w:rPr>
      </w:pPr>
      <w:r w:rsidRPr="00D23AE1">
        <w:rPr>
          <w:noProof/>
          <w:lang w:val="ru-RU" w:eastAsia="ru-RU"/>
        </w:rPr>
        <w:pict>
          <v:shape id="Поле 8" o:spid="_x0000_s1029" type="#_x0000_t202" style="position:absolute;margin-left:-4.8pt;margin-top:21pt;width:411.25pt;height:75.3pt;z-index:251657728;visibility:visible;v-text-anchor:middle" filled="f" stroked="f" strokeweight=".5pt">
            <v:textbox style="mso-next-textbox:#Поле 8">
              <w:txbxContent>
                <w:p w:rsidR="00994D3E" w:rsidRPr="0017730B" w:rsidRDefault="00994D3E" w:rsidP="0017730B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17730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Соціальний захист для вагітних і працівників із дітьми – офіційне працевлаштування</w:t>
                  </w:r>
                </w:p>
                <w:p w:rsidR="00994D3E" w:rsidRPr="00D51CEF" w:rsidRDefault="00994D3E" w:rsidP="00D72C3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994D3E" w:rsidRDefault="00994D3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994D3E" w:rsidRPr="00AF5BEE" w:rsidRDefault="00994D3E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994D3E" w:rsidRPr="002078FE" w:rsidRDefault="00994D3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994D3E" w:rsidRPr="002078FE" w:rsidRDefault="00994D3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994D3E" w:rsidRPr="00AF3176" w:rsidRDefault="00994D3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D23AE1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D23AE1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3.4pt;width:190pt;height:22.1pt;z-index:251656704;visibility:visible" filled="f" stroked="f" strokeweight=".5pt">
            <v:textbox style="mso-next-textbox:#Поле 9">
              <w:txbxContent>
                <w:p w:rsidR="00994D3E" w:rsidRPr="00994D3E" w:rsidRDefault="00994D3E" w:rsidP="004D6945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994D3E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994D3E" w:rsidRPr="00994D3E" w:rsidRDefault="00994D3E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994D3E" w:rsidRPr="00994D3E" w:rsidRDefault="00994D3E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994D3E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994D3E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994D3E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994D3E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994D3E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D72C34">
      <w:pPr>
        <w:pStyle w:val="a3"/>
        <w:spacing w:before="6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B20BA" w:rsidRPr="0017730B" w:rsidRDefault="00B23C1D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6D5797">
        <w:rPr>
          <w:rFonts w:ascii="e-Ukraine" w:hAnsi="e-Ukraine" w:cs="Arial"/>
          <w:lang w:eastAsia="uk-UA"/>
        </w:rPr>
        <w:t>м. Дніпро</w:t>
      </w:r>
      <w:r w:rsidR="009A3C86" w:rsidRPr="0017730B">
        <w:rPr>
          <w:rFonts w:ascii="e-Ukraine" w:hAnsi="e-Ukraine" w:cs="Arial"/>
          <w:lang w:eastAsia="uk-UA"/>
        </w:rPr>
        <w:t>)</w:t>
      </w:r>
      <w:r w:rsidR="00E4784B" w:rsidRPr="0017730B">
        <w:rPr>
          <w:rFonts w:ascii="e-Ukraine" w:hAnsi="e-Ukraine" w:cs="Arial"/>
          <w:lang w:eastAsia="uk-UA"/>
        </w:rPr>
        <w:t xml:space="preserve"> </w:t>
      </w:r>
      <w:r w:rsidR="00AB20BA" w:rsidRPr="0017730B">
        <w:rPr>
          <w:rFonts w:ascii="e-Ukraine" w:hAnsi="e-Ukraine" w:cs="Arial"/>
          <w:lang w:eastAsia="uk-UA"/>
        </w:rPr>
        <w:t xml:space="preserve">повідомляє.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Соціальні гарантії для вагітних жінок, матерів та працівників із дітьми надаються лише за умови офіційного (задекларованого) працевлаштування, що передбачає сплату всіх обов’язкових податків і внесків до бюджету: податку на доходи фізичних осіб, військового збору, єдиного внеску на загальнообов’язкове державне соціальне страхування.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Оформлений трудовий договір гарантує не лише стабільний дохід, а й право на державний соціальний захист, включно з: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оплачуваними відпустками,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лікарняними,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допомогою по вагітності та пологах,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пільговим режимом праці для працівників із дітьми.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Основні гарантії для вагітних та працівників із дітьми, якщо праця задекларована: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захист при прийомі на роботу – відмова можлива лише з об’єктивних причин у письмовій формі;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безпечні умови праці – заборона на підземні, нічні, понаднормові роботи без згоди працівника;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гнучкий графік – право на неповний робочий час за бажанням працівника;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заборона звільнення з ініціативи роботодавця – навіть у разі ліквідації підприємства передбачено обов’язкове працевлаштування;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соціальна підтримка – можливість отримання путівок, матеріальної допомоги;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перерви для годування дитини – кожні три години (для матерів дітей до </w:t>
      </w:r>
      <w:r w:rsidR="00CB264B" w:rsidRPr="0017730B">
        <w:rPr>
          <w:rFonts w:ascii="e-Ukraine" w:hAnsi="e-Ukraine" w:cs="Arial"/>
          <w:lang w:eastAsia="uk-UA"/>
        </w:rPr>
        <w:t xml:space="preserve">                </w:t>
      </w:r>
      <w:r w:rsidR="00AB20BA" w:rsidRPr="0017730B">
        <w:rPr>
          <w:rFonts w:ascii="e-Ukraine" w:hAnsi="e-Ukraine" w:cs="Arial"/>
          <w:lang w:eastAsia="uk-UA"/>
        </w:rPr>
        <w:t xml:space="preserve">1,5 року).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Ці гарантії поширюються на: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вагітних;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жінок з дітьми до 3 років (до 6 – якщо дитина потребує догляду);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одиноких матерів із дітьми до 14 років або з інвалідністю;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осіб, які виховують дітей без матері (в тому числі опікунів, прийомних батьків, батьків-вихователів тощо).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Оформлюйте трудові відносини офіційно!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proofErr w:type="spellStart"/>
      <w:r w:rsidRPr="0017730B">
        <w:rPr>
          <w:rFonts w:ascii="e-Ukraine" w:hAnsi="e-Ukraine" w:cs="Arial"/>
          <w:lang w:eastAsia="uk-UA"/>
        </w:rPr>
        <w:t>Незадекларована</w:t>
      </w:r>
      <w:proofErr w:type="spellEnd"/>
      <w:r w:rsidRPr="0017730B">
        <w:rPr>
          <w:rFonts w:ascii="e-Ukraine" w:hAnsi="e-Ukraine" w:cs="Arial"/>
          <w:lang w:eastAsia="uk-UA"/>
        </w:rPr>
        <w:t xml:space="preserve"> праця – це втрата прав і майбутніх виплат. </w:t>
      </w:r>
    </w:p>
    <w:p w:rsidR="00AF5BEE" w:rsidRPr="0017730B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17730B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17730B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17730B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17730B" w:rsidRPr="00D51CEF" w:rsidRDefault="0017730B" w:rsidP="0017730B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</w:p>
    <w:p w:rsidR="00257FFB" w:rsidRPr="00B67529" w:rsidRDefault="00931B3A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D23AE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.35pt;width:500pt;height:54.3pt;z-index:251660800;visibility:visible" fillcolor="#0070c0" stroked="f" strokeweight=".5pt">
            <v:textbox style="mso-next-textbox:#Поле 10">
              <w:txbxContent>
                <w:p w:rsidR="00994D3E" w:rsidRPr="005761D1" w:rsidRDefault="00994D3E" w:rsidP="001773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994D3E" w:rsidRPr="005761D1" w:rsidRDefault="00994D3E" w:rsidP="001773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994D3E" w:rsidRPr="005761D1" w:rsidRDefault="00994D3E" w:rsidP="001773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України: "Пульс": 0-800-501-007 (напрямок</w:t>
                  </w: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«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5</w:t>
                  </w: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994D3E" w:rsidRPr="005761D1" w:rsidRDefault="00994D3E" w:rsidP="001773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4</w:t>
                  </w: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994D3E" w:rsidRPr="005761D1" w:rsidRDefault="00994D3E" w:rsidP="001773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26E7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2AA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30B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4C1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773D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D6945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61D1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4C0C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5797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2C51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19C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1B3A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466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24BD"/>
    <w:rsid w:val="00984BFA"/>
    <w:rsid w:val="00987ED3"/>
    <w:rsid w:val="00990412"/>
    <w:rsid w:val="00992A5A"/>
    <w:rsid w:val="00993EB1"/>
    <w:rsid w:val="00994D3E"/>
    <w:rsid w:val="00996BE3"/>
    <w:rsid w:val="009A346E"/>
    <w:rsid w:val="009A34A3"/>
    <w:rsid w:val="009A3C86"/>
    <w:rsid w:val="009A5A86"/>
    <w:rsid w:val="009B046D"/>
    <w:rsid w:val="009B22DC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20BA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09B0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1D8A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264B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23AE1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98"/>
    <w:rsid w:val="00D70FA6"/>
    <w:rsid w:val="00D71293"/>
    <w:rsid w:val="00D7227B"/>
    <w:rsid w:val="00D728C4"/>
    <w:rsid w:val="00D72C3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3BFE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1F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96936-30C6-4A95-8C0B-A65E6A14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11</cp:revision>
  <cp:lastPrinted>2020-08-10T08:25:00Z</cp:lastPrinted>
  <dcterms:created xsi:type="dcterms:W3CDTF">2026-04-21T06:23:00Z</dcterms:created>
  <dcterms:modified xsi:type="dcterms:W3CDTF">2026-05-12T11:57:00Z</dcterms:modified>
</cp:coreProperties>
</file>