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16" w:rsidRPr="008C4CD6" w:rsidRDefault="00D22920" w:rsidP="00D22920">
      <w:pPr>
        <w:ind w:left="6096"/>
        <w:rPr>
          <w:b/>
          <w:sz w:val="14"/>
          <w:szCs w:val="28"/>
        </w:rPr>
      </w:pPr>
      <w:r>
        <w:rPr>
          <w:sz w:val="28"/>
          <w:szCs w:val="28"/>
        </w:rPr>
        <w:t xml:space="preserve"> </w:t>
      </w:r>
    </w:p>
    <w:p w:rsidR="002938E1" w:rsidRPr="008C4CD6" w:rsidRDefault="002938E1" w:rsidP="00782D16">
      <w:pPr>
        <w:contextualSpacing/>
        <w:jc w:val="center"/>
        <w:rPr>
          <w:sz w:val="28"/>
          <w:szCs w:val="28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D22920" w:rsidRPr="008C4CD6" w:rsidTr="007136C6">
        <w:trPr>
          <w:trHeight w:hRule="exact" w:val="1180"/>
        </w:trPr>
        <w:tc>
          <w:tcPr>
            <w:tcW w:w="10036" w:type="dxa"/>
            <w:gridSpan w:val="3"/>
            <w:shd w:val="clear" w:color="auto" w:fill="auto"/>
          </w:tcPr>
          <w:p w:rsidR="00D22920" w:rsidRPr="008C4CD6" w:rsidRDefault="00D22920" w:rsidP="00D22920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:rsidR="00D22920" w:rsidRPr="008C4CD6" w:rsidRDefault="00D22920" w:rsidP="00D22920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  <w:p w:rsidR="00D22920" w:rsidRPr="00C707E3" w:rsidRDefault="00D22920" w:rsidP="00047276">
            <w:pPr>
              <w:shd w:val="clear" w:color="auto" w:fill="FFFFFF"/>
              <w:ind w:right="147"/>
              <w:jc w:val="both"/>
              <w:rPr>
                <w:sz w:val="28"/>
                <w:szCs w:val="28"/>
              </w:rPr>
            </w:pPr>
          </w:p>
        </w:tc>
      </w:tr>
      <w:tr w:rsidR="00782D16" w:rsidRPr="008C4CD6" w:rsidTr="002938E1">
        <w:trPr>
          <w:trHeight w:hRule="exact" w:val="1180"/>
        </w:trPr>
        <w:tc>
          <w:tcPr>
            <w:tcW w:w="421" w:type="dxa"/>
            <w:shd w:val="clear" w:color="auto" w:fill="auto"/>
          </w:tcPr>
          <w:p w:rsidR="00782D16" w:rsidRPr="008C4CD6" w:rsidRDefault="00782D16" w:rsidP="00D62246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047276" w:rsidP="00047276">
            <w:pPr>
              <w:shd w:val="clear" w:color="auto" w:fill="FFFFFF"/>
              <w:ind w:right="147"/>
              <w:jc w:val="both"/>
              <w:rPr>
                <w:b/>
                <w:bCs/>
              </w:rPr>
            </w:pPr>
            <w:r w:rsidRPr="00C707E3">
              <w:rPr>
                <w:sz w:val="28"/>
                <w:szCs w:val="28"/>
              </w:rPr>
              <w:t xml:space="preserve">Картриджі з </w:t>
            </w:r>
            <w:proofErr w:type="spellStart"/>
            <w:r w:rsidRPr="00C707E3">
              <w:rPr>
                <w:sz w:val="28"/>
                <w:szCs w:val="28"/>
              </w:rPr>
              <w:t>тонером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047276">
              <w:rPr>
                <w:b/>
                <w:lang w:eastAsia="uk-UA"/>
              </w:rPr>
              <w:t>ДК</w:t>
            </w:r>
            <w:proofErr w:type="spellEnd"/>
            <w:r w:rsidRPr="00047276">
              <w:rPr>
                <w:b/>
                <w:lang w:eastAsia="uk-UA"/>
              </w:rPr>
              <w:t xml:space="preserve"> 021:2015:</w:t>
            </w:r>
            <w:r w:rsidRPr="00453E72">
              <w:rPr>
                <w:lang w:eastAsia="uk-UA"/>
              </w:rPr>
              <w:t xml:space="preserve"> </w:t>
            </w:r>
            <w:r w:rsidRPr="00FE053D">
              <w:rPr>
                <w:b/>
                <w:bCs/>
                <w:iCs/>
                <w:lang w:bidi="uk-UA"/>
              </w:rPr>
              <w:t>30120000-6 Фотокопіювальне та поліграфічне обладнання для офсетного друку</w:t>
            </w:r>
            <w:r>
              <w:rPr>
                <w:b/>
                <w:bCs/>
                <w:iCs/>
                <w:lang w:bidi="uk-UA"/>
              </w:rPr>
              <w:t>)</w:t>
            </w:r>
          </w:p>
        </w:tc>
      </w:tr>
      <w:tr w:rsidR="00782D16" w:rsidRPr="008C4CD6" w:rsidTr="00CB1CD5">
        <w:tc>
          <w:tcPr>
            <w:tcW w:w="421" w:type="dxa"/>
            <w:shd w:val="clear" w:color="auto" w:fill="auto"/>
          </w:tcPr>
          <w:p w:rsidR="00782D16" w:rsidRPr="008C4CD6" w:rsidRDefault="00782D16" w:rsidP="00D62246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C95D9F" w:rsidP="00047276">
            <w:pPr>
              <w:ind w:right="147"/>
              <w:jc w:val="both"/>
            </w:pPr>
            <w:r w:rsidRPr="002938E1">
              <w:t>Технічні та якісні характеристики предмета закупівлі визначені відповідно до потреб замовника для належного забезпечення</w:t>
            </w:r>
            <w:r w:rsidR="002938E1" w:rsidRPr="002938E1">
              <w:t xml:space="preserve"> </w:t>
            </w:r>
            <w:r w:rsidR="00B60BB6">
              <w:t xml:space="preserve">постачання товарів </w:t>
            </w:r>
            <w:r w:rsidR="00034B38" w:rsidRPr="00034B38">
              <w:t xml:space="preserve">Картриджі з </w:t>
            </w:r>
            <w:proofErr w:type="spellStart"/>
            <w:r w:rsidR="00034B38" w:rsidRPr="00034B38">
              <w:t>тонером</w:t>
            </w:r>
            <w:proofErr w:type="spellEnd"/>
            <w:r w:rsidR="00034B38" w:rsidRPr="00034B38">
              <w:t xml:space="preserve"> (</w:t>
            </w:r>
            <w:proofErr w:type="spellStart"/>
            <w:r w:rsidR="00034B38" w:rsidRPr="00034B38">
              <w:rPr>
                <w:b/>
                <w:lang w:eastAsia="uk-UA"/>
              </w:rPr>
              <w:t>ДК</w:t>
            </w:r>
            <w:proofErr w:type="spellEnd"/>
            <w:r w:rsidR="00034B38" w:rsidRPr="00034B38">
              <w:rPr>
                <w:b/>
                <w:lang w:eastAsia="uk-UA"/>
              </w:rPr>
              <w:t xml:space="preserve"> 021:2015:</w:t>
            </w:r>
            <w:r w:rsidR="00034B38" w:rsidRPr="00034B38">
              <w:rPr>
                <w:lang w:eastAsia="uk-UA"/>
              </w:rPr>
              <w:t xml:space="preserve"> </w:t>
            </w:r>
            <w:r w:rsidR="00034B38" w:rsidRPr="00034B38">
              <w:rPr>
                <w:b/>
                <w:bCs/>
                <w:iCs/>
                <w:lang w:bidi="uk-UA"/>
              </w:rPr>
              <w:t>30120000-6 Фотокопіювальне та поліграфічне обладнання для офсетного друку)</w:t>
            </w:r>
          </w:p>
        </w:tc>
      </w:tr>
      <w:tr w:rsidR="00782D16" w:rsidRPr="008C4CD6" w:rsidTr="00D22920">
        <w:trPr>
          <w:trHeight w:val="3113"/>
        </w:trPr>
        <w:tc>
          <w:tcPr>
            <w:tcW w:w="421" w:type="dxa"/>
            <w:shd w:val="clear" w:color="auto" w:fill="auto"/>
          </w:tcPr>
          <w:p w:rsidR="00782D16" w:rsidRPr="008C4CD6" w:rsidRDefault="00782D16" w:rsidP="00D62246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D62246">
            <w:pPr>
              <w:rPr>
                <w:b/>
              </w:rPr>
            </w:pPr>
            <w:r w:rsidRPr="002938E1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  <w:r w:rsidRPr="002938E1">
              <w:t>*</w:t>
            </w:r>
          </w:p>
        </w:tc>
        <w:tc>
          <w:tcPr>
            <w:tcW w:w="6662" w:type="dxa"/>
            <w:shd w:val="clear" w:color="auto" w:fill="auto"/>
          </w:tcPr>
          <w:p w:rsidR="00C95D9F" w:rsidRPr="002938E1" w:rsidRDefault="00C95D9F" w:rsidP="00047276">
            <w:pPr>
              <w:ind w:right="147"/>
              <w:jc w:val="both"/>
              <w:rPr>
                <w:spacing w:val="-10"/>
              </w:rPr>
            </w:pPr>
            <w:r w:rsidRPr="002938E1">
              <w:t xml:space="preserve">Розрахунок очікуваної вартості </w:t>
            </w:r>
            <w:r w:rsidR="00B60BB6">
              <w:t>постачання товарів</w:t>
            </w:r>
            <w:r w:rsidRPr="002938E1">
              <w:t xml:space="preserve">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2938E1">
              <w:br/>
              <w:t xml:space="preserve">та сільського господарства України від 18.02.2020 № 275 (зі змінами) за результатами проведення моніторингу ринку </w:t>
            </w:r>
            <w:r w:rsidR="00B60BB6">
              <w:t>постачання товарів (</w:t>
            </w:r>
            <w:r w:rsidR="00E011BA" w:rsidRPr="00B60BB6">
              <w:rPr>
                <w:b/>
              </w:rPr>
              <w:t xml:space="preserve">Картриджі з </w:t>
            </w:r>
            <w:proofErr w:type="spellStart"/>
            <w:r w:rsidR="00E011BA" w:rsidRPr="00B60BB6">
              <w:rPr>
                <w:b/>
              </w:rPr>
              <w:t>тонером</w:t>
            </w:r>
            <w:proofErr w:type="spellEnd"/>
            <w:r w:rsidR="00E011BA" w:rsidRPr="00B60BB6">
              <w:rPr>
                <w:b/>
              </w:rPr>
              <w:t>)</w:t>
            </w:r>
            <w:r w:rsidRPr="002938E1">
              <w:t xml:space="preserve"> з урахуванням потреб на 202</w:t>
            </w:r>
            <w:r w:rsidR="002938E1" w:rsidRPr="002938E1">
              <w:t>6</w:t>
            </w:r>
            <w:r w:rsidRPr="002938E1">
              <w:t xml:space="preserve"> рік.</w:t>
            </w:r>
          </w:p>
          <w:p w:rsidR="00782D16" w:rsidRPr="002938E1" w:rsidRDefault="00C95D9F" w:rsidP="00047276">
            <w:pPr>
              <w:shd w:val="clear" w:color="auto" w:fill="FFFFFF"/>
              <w:ind w:right="147"/>
              <w:jc w:val="both"/>
            </w:pPr>
            <w:r w:rsidRPr="002938E1">
              <w:t>Розмір бюджетного призначення (згідно з кошторисом апарату ДПС на 202</w:t>
            </w:r>
            <w:r w:rsidR="002938E1" w:rsidRPr="002938E1">
              <w:t>6</w:t>
            </w:r>
            <w:r w:rsidRPr="002938E1">
              <w:t xml:space="preserve"> рік) на закупівлю </w:t>
            </w:r>
            <w:r w:rsidR="00E011BA" w:rsidRPr="00E011BA">
              <w:rPr>
                <w:b/>
              </w:rPr>
              <w:t>картриджів</w:t>
            </w:r>
            <w:r w:rsidR="00E011BA">
              <w:t xml:space="preserve"> </w:t>
            </w:r>
            <w:r w:rsidRPr="002938E1">
              <w:t xml:space="preserve">складає </w:t>
            </w:r>
            <w:r w:rsidR="00E011BA" w:rsidRPr="00047276">
              <w:rPr>
                <w:b/>
              </w:rPr>
              <w:t>222</w:t>
            </w:r>
            <w:r w:rsidR="002938E1" w:rsidRPr="00047276">
              <w:rPr>
                <w:b/>
              </w:rPr>
              <w:t xml:space="preserve"> 000</w:t>
            </w:r>
            <w:r w:rsidRPr="00047276">
              <w:rPr>
                <w:b/>
              </w:rPr>
              <w:t>,00 грн.</w:t>
            </w:r>
          </w:p>
        </w:tc>
      </w:tr>
    </w:tbl>
    <w:p w:rsidR="002938E1" w:rsidRDefault="002938E1" w:rsidP="00782D16">
      <w:pPr>
        <w:ind w:left="-284" w:right="-2" w:firstLine="426"/>
        <w:jc w:val="both"/>
        <w:rPr>
          <w:sz w:val="28"/>
        </w:rPr>
      </w:pPr>
    </w:p>
    <w:p w:rsidR="005E3635" w:rsidRDefault="00D22920" w:rsidP="002938E1">
      <w:r>
        <w:rPr>
          <w:sz w:val="28"/>
        </w:rPr>
        <w:t xml:space="preserve"> </w:t>
      </w:r>
    </w:p>
    <w:sectPr w:rsidR="005E3635" w:rsidSect="00CB1CD5">
      <w:pgSz w:w="11906" w:h="16838" w:code="9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591"/>
    <w:rsid w:val="00034B38"/>
    <w:rsid w:val="00047276"/>
    <w:rsid w:val="00070779"/>
    <w:rsid w:val="00082B10"/>
    <w:rsid w:val="001C5F25"/>
    <w:rsid w:val="001E0179"/>
    <w:rsid w:val="00280222"/>
    <w:rsid w:val="002938E1"/>
    <w:rsid w:val="00446886"/>
    <w:rsid w:val="005E3635"/>
    <w:rsid w:val="00690D26"/>
    <w:rsid w:val="006F6460"/>
    <w:rsid w:val="00707D0D"/>
    <w:rsid w:val="00782D16"/>
    <w:rsid w:val="007F459C"/>
    <w:rsid w:val="009238D5"/>
    <w:rsid w:val="00947890"/>
    <w:rsid w:val="00AD5728"/>
    <w:rsid w:val="00B3095C"/>
    <w:rsid w:val="00B60BB6"/>
    <w:rsid w:val="00BA0BD6"/>
    <w:rsid w:val="00C95D9F"/>
    <w:rsid w:val="00CB1CD5"/>
    <w:rsid w:val="00D22920"/>
    <w:rsid w:val="00D64093"/>
    <w:rsid w:val="00DA411E"/>
    <w:rsid w:val="00E011BA"/>
    <w:rsid w:val="00E14591"/>
    <w:rsid w:val="00FA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45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14591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145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1459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1459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1459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14591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14591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145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591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145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1459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1459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14591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14591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14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14591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14591"/>
    <w:rPr>
      <w:rFonts w:ascii="Arial" w:eastAsia="Times New Roman" w:hAnsi="Arial" w:cs="Arial"/>
      <w:lang w:eastAsia="uk-UA"/>
    </w:rPr>
  </w:style>
  <w:style w:type="character" w:customStyle="1" w:styleId="a3">
    <w:name w:val="_ТЕКСТ Знак"/>
    <w:link w:val="a4"/>
    <w:locked/>
    <w:rsid w:val="00E14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_ТЕКСТ"/>
    <w:basedOn w:val="a"/>
    <w:link w:val="a3"/>
    <w:qFormat/>
    <w:rsid w:val="00E14591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E14591"/>
    <w:pPr>
      <w:spacing w:before="100" w:beforeAutospacing="1" w:after="100" w:afterAutospacing="1"/>
    </w:pPr>
    <w:rPr>
      <w:lang w:val="ru-RU"/>
    </w:rPr>
  </w:style>
  <w:style w:type="character" w:styleId="a5">
    <w:name w:val="annotation reference"/>
    <w:basedOn w:val="a0"/>
    <w:uiPriority w:val="99"/>
    <w:semiHidden/>
    <w:unhideWhenUsed/>
    <w:rsid w:val="00E145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4591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5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4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313F3-CCB1-434F-B3B1-53438140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d55755</cp:lastModifiedBy>
  <cp:revision>3</cp:revision>
  <cp:lastPrinted>2026-04-07T11:03:00Z</cp:lastPrinted>
  <dcterms:created xsi:type="dcterms:W3CDTF">2026-05-04T13:27:00Z</dcterms:created>
  <dcterms:modified xsi:type="dcterms:W3CDTF">2026-05-04T13:33:00Z</dcterms:modified>
</cp:coreProperties>
</file>