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27174">
      <w:pPr>
        <w:rPr>
          <w:rFonts w:ascii="e-Ukraine" w:hAnsi="e-Ukraine" w:cs="e-Ukraine"/>
        </w:rPr>
      </w:pPr>
      <w:r w:rsidRPr="0002717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2717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27174">
      <w:pPr>
        <w:rPr>
          <w:rFonts w:ascii="e-Ukraine" w:hAnsi="e-Ukraine" w:cs="e-Ukraine"/>
        </w:rPr>
      </w:pPr>
      <w:r w:rsidRPr="0002717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FC2565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  <w:r w:rsidRPr="00027174">
        <w:rPr>
          <w:noProof/>
          <w:lang w:val="ru-RU" w:eastAsia="ru-RU"/>
        </w:rPr>
        <w:pict>
          <v:shape id="Поле 8" o:spid="_x0000_s1029" type="#_x0000_t202" style="position:absolute;left:0;text-align:left;margin-left:2.2pt;margin-top:1.15pt;width:384pt;height:55pt;z-index:251657728;visibility:visible;v-text-anchor:middle" filled="f" stroked="f" strokeweight=".5pt">
            <v:textbox style="mso-next-textbox:#Поле 8">
              <w:txbxContent>
                <w:p w:rsidR="00FC2565" w:rsidRPr="00FC2565" w:rsidRDefault="00FC2565" w:rsidP="00FC256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FC2565">
                    <w:rPr>
                      <w:rFonts w:ascii="Arial Black" w:hAnsi="Arial Black"/>
                      <w:sz w:val="32"/>
                      <w:szCs w:val="32"/>
                    </w:rPr>
                    <w:t>Надали послуги з репетиторства –</w:t>
                  </w:r>
                  <w:r w:rsidRPr="00FC2565"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 xml:space="preserve">                    </w:t>
                  </w:r>
                  <w:r w:rsidRPr="00FC2565">
                    <w:rPr>
                      <w:rFonts w:ascii="Arial Black" w:hAnsi="Arial Black"/>
                      <w:sz w:val="32"/>
                      <w:szCs w:val="32"/>
                    </w:rPr>
                    <w:t xml:space="preserve"> своєчасно задекларуйте доходи!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FC2565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027174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6.45pt;width:190pt;height:26.35pt;z-index:251656704;visibility:visible" filled="f" stroked="f" strokeweight=".5pt">
            <v:textbox style="mso-next-textbox:#Поле 9">
              <w:txbxContent>
                <w:p w:rsidR="007563A3" w:rsidRPr="00FC2565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FC2565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  <w:t>березень</w:t>
                  </w:r>
                  <w:r w:rsidR="007563A3" w:rsidRPr="00FC2565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A752D9" w:rsidRPr="00FC2565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  <w:lang w:val="en-US"/>
                    </w:rPr>
                    <w:t>6</w:t>
                  </w:r>
                  <w:r w:rsidR="007563A3" w:rsidRPr="00FC2565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C2565" w:rsidRDefault="00FC2565" w:rsidP="00FC256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en-US"/>
        </w:rPr>
      </w:pPr>
    </w:p>
    <w:p w:rsidR="00FC2565" w:rsidRDefault="00FC2565" w:rsidP="00FC256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en-US"/>
        </w:rPr>
      </w:pPr>
    </w:p>
    <w:p w:rsidR="00FC2565" w:rsidRPr="00FC2565" w:rsidRDefault="00B23C1D" w:rsidP="00FC256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2565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FC2565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FC2565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FC2565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FC256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FC2565" w:rsidRPr="00FC2565">
        <w:rPr>
          <w:rFonts w:ascii="Arial" w:hAnsi="Arial" w:cs="Arial"/>
          <w:noProof/>
          <w:color w:val="000000"/>
          <w:sz w:val="28"/>
          <w:szCs w:val="28"/>
        </w:rPr>
        <w:t xml:space="preserve">повідомляє. </w:t>
      </w:r>
    </w:p>
    <w:p w:rsidR="00FC2565" w:rsidRPr="00FC2565" w:rsidRDefault="00FC2565" w:rsidP="00FC256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2565">
        <w:rPr>
          <w:rFonts w:ascii="Arial" w:hAnsi="Arial" w:cs="Arial"/>
          <w:noProof/>
          <w:color w:val="000000"/>
          <w:sz w:val="28"/>
          <w:szCs w:val="28"/>
        </w:rPr>
        <w:t xml:space="preserve">У разі, якщо вчителі або викладачі, які надавали репетиторські послуги протягом минулого року, не зареєстровані фізичною особою – підприємцем або особою, яка провадить незалежну професійну діяльність у рамках діяльності з надання послуг репетитора, то такі особи зобов’язані задекларувати отримані доходи. </w:t>
      </w:r>
    </w:p>
    <w:p w:rsidR="00FC2565" w:rsidRPr="00FC2565" w:rsidRDefault="00FC2565" w:rsidP="00FC256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2565">
        <w:rPr>
          <w:rFonts w:ascii="Arial" w:hAnsi="Arial" w:cs="Arial"/>
          <w:noProof/>
          <w:color w:val="000000"/>
          <w:sz w:val="28"/>
          <w:szCs w:val="28"/>
        </w:rPr>
        <w:t xml:space="preserve">Звертаємо увагу, що до репетиторських належать, зокрема, послуги з виконання контрольних, курсових, дипломних робіт, підготовки дітей до школи, незалежного тестування, вступу до навчальних закладів, навчання з будь-яких предметів тощо.  </w:t>
      </w:r>
    </w:p>
    <w:p w:rsidR="00FC2565" w:rsidRPr="00FC2565" w:rsidRDefault="00FC2565" w:rsidP="00FC256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2565">
        <w:rPr>
          <w:rFonts w:ascii="Arial" w:hAnsi="Arial" w:cs="Arial"/>
          <w:noProof/>
          <w:color w:val="000000"/>
          <w:sz w:val="28"/>
          <w:szCs w:val="28"/>
        </w:rPr>
        <w:t xml:space="preserve">Громадяни, які отримали впродовж 2025 року доходи від репетиторства і не зареєстровані суб’єктами господарювання у рамках такої діяльності, в обов’язковому порядку мають подати до 01 травня 2026 року річну податкову декларацію про майновий стан і доходи (далі – Декларація).  </w:t>
      </w:r>
    </w:p>
    <w:p w:rsidR="00FC2565" w:rsidRPr="00FC2565" w:rsidRDefault="00FC2565" w:rsidP="00FC256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2565">
        <w:rPr>
          <w:rFonts w:ascii="Arial" w:hAnsi="Arial" w:cs="Arial"/>
          <w:noProof/>
          <w:color w:val="000000"/>
          <w:sz w:val="28"/>
          <w:szCs w:val="28"/>
        </w:rPr>
        <w:t xml:space="preserve">За результатами декларування така фізична особа зобов'язана самостійно до 01 серпня 2026 року сплатити суму податкового зобов'язання, зазначену в поданій нею податковій Декларації за 2025 рік.  </w:t>
      </w:r>
    </w:p>
    <w:p w:rsidR="00FC2565" w:rsidRDefault="00FC2565" w:rsidP="00FC2565">
      <w:pPr>
        <w:spacing w:after="0" w:line="240" w:lineRule="auto"/>
        <w:ind w:firstLine="680"/>
        <w:rPr>
          <w:rFonts w:ascii="Arial" w:hAnsi="Arial" w:cs="Arial"/>
          <w:noProof/>
          <w:color w:val="000000"/>
          <w:sz w:val="28"/>
          <w:szCs w:val="28"/>
          <w:lang w:val="en-US"/>
        </w:rPr>
      </w:pPr>
    </w:p>
    <w:p w:rsidR="00FC2565" w:rsidRPr="00FC2565" w:rsidRDefault="00FC2565" w:rsidP="00FC2565">
      <w:pPr>
        <w:spacing w:after="0" w:line="240" w:lineRule="auto"/>
        <w:ind w:firstLine="680"/>
        <w:rPr>
          <w:rFonts w:ascii="Arial" w:hAnsi="Arial" w:cs="Arial"/>
          <w:noProof/>
          <w:color w:val="000000"/>
          <w:sz w:val="28"/>
          <w:szCs w:val="28"/>
          <w:lang w:val="en-US"/>
        </w:rPr>
      </w:pPr>
    </w:p>
    <w:p w:rsidR="00050567" w:rsidRPr="00FC2565" w:rsidRDefault="00050567" w:rsidP="00FC256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567" w:rsidRPr="00FC2565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027174" w:rsidRPr="0002717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174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1EFF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2565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6DCB8-EA17-40D1-ADA5-208AD2C5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2026-03-10T14:34:00Z</dcterms:created>
  <dcterms:modified xsi:type="dcterms:W3CDTF">2026-03-10T14:34:00Z</dcterms:modified>
</cp:coreProperties>
</file>