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A4F36">
      <w:pPr>
        <w:rPr>
          <w:rFonts w:ascii="e-Ukraine" w:hAnsi="e-Ukraine" w:cs="e-Ukraine"/>
        </w:rPr>
      </w:pPr>
      <w:r w:rsidRPr="00FA4F3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05pt;z-index:251655680;visibility:visible" filled="f" stroked="f" strokeweight=".5pt">
            <v:textbox style="mso-next-textbox:#Поле 21">
              <w:txbxContent>
                <w:p w:rsidR="007563A3" w:rsidRPr="000D73DE" w:rsidRDefault="007563A3" w:rsidP="009A346E">
                  <w:pPr>
                    <w:spacing w:after="0" w:line="240" w:lineRule="auto"/>
                    <w:rPr>
                      <w:rFonts w:ascii="e-Ukraine" w:hAnsi="e-Ukraine" w:cs="Arial"/>
                      <w:bCs/>
                      <w:sz w:val="32"/>
                      <w:szCs w:val="32"/>
                    </w:rPr>
                  </w:pPr>
                  <w:r w:rsidRPr="000D73DE">
                    <w:rPr>
                      <w:rFonts w:ascii="e-Ukraine" w:hAnsi="e-Ukraine" w:cs="Arial"/>
                      <w:bCs/>
                      <w:sz w:val="32"/>
                      <w:szCs w:val="32"/>
                    </w:rPr>
                    <w:t>Державна податкова служба України</w:t>
                  </w:r>
                </w:p>
                <w:p w:rsidR="007563A3" w:rsidRPr="000D73DE" w:rsidRDefault="007563A3" w:rsidP="006C0696">
                  <w:pPr>
                    <w:spacing w:after="0" w:line="240" w:lineRule="auto"/>
                    <w:rPr>
                      <w:rFonts w:ascii="e-Ukraine" w:hAnsi="e-Ukraine" w:cs="Arial"/>
                      <w:bCs/>
                      <w:sz w:val="32"/>
                      <w:szCs w:val="32"/>
                    </w:rPr>
                  </w:pPr>
                </w:p>
                <w:p w:rsidR="007563A3" w:rsidRPr="000D73DE" w:rsidRDefault="007563A3" w:rsidP="006C0696">
                  <w:pPr>
                    <w:spacing w:after="0" w:line="240" w:lineRule="auto"/>
                    <w:rPr>
                      <w:rFonts w:ascii="e-Ukraine" w:hAnsi="e-Ukraine" w:cs="Arial"/>
                      <w:bCs/>
                      <w:sz w:val="32"/>
                      <w:szCs w:val="32"/>
                    </w:rPr>
                  </w:pPr>
                  <w:r w:rsidRPr="000D73DE">
                    <w:rPr>
                      <w:rFonts w:ascii="e-Ukraine" w:hAnsi="e-Ukraine" w:cs="Arial"/>
                      <w:bCs/>
                      <w:sz w:val="32"/>
                      <w:szCs w:val="32"/>
                    </w:rPr>
                    <w:t>Головне управління ДПС у</w:t>
                  </w:r>
                </w:p>
                <w:p w:rsidR="007563A3" w:rsidRPr="000D73DE" w:rsidRDefault="007563A3" w:rsidP="006C0696">
                  <w:pPr>
                    <w:spacing w:after="0" w:line="240" w:lineRule="auto"/>
                    <w:rPr>
                      <w:rFonts w:ascii="e-Ukraine" w:hAnsi="e-Ukraine" w:cs="Arial"/>
                      <w:bCs/>
                      <w:sz w:val="32"/>
                      <w:szCs w:val="32"/>
                    </w:rPr>
                  </w:pPr>
                  <w:r w:rsidRPr="000D73DE">
                    <w:rPr>
                      <w:rFonts w:ascii="e-Ukraine" w:hAnsi="e-Ukraine" w:cs="Arial"/>
                      <w:bCs/>
                      <w:sz w:val="32"/>
                      <w:szCs w:val="32"/>
                    </w:rPr>
                    <w:t>Дніпропетровській області</w:t>
                  </w:r>
                </w:p>
              </w:txbxContent>
            </v:textbox>
          </v:shape>
        </w:pict>
      </w:r>
      <w:r w:rsidRPr="00FA4F3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FA4F36">
      <w:pPr>
        <w:rPr>
          <w:rFonts w:ascii="e-Ukraine" w:hAnsi="e-Ukraine" w:cs="e-Ukraine"/>
        </w:rPr>
      </w:pPr>
      <w:r w:rsidRPr="00FA4F36">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FA4F36">
      <w:pPr>
        <w:rPr>
          <w:rFonts w:ascii="e-Ukraine" w:hAnsi="e-Ukraine" w:cs="e-Ukraine"/>
        </w:rPr>
      </w:pPr>
      <w:r w:rsidRPr="00FA4F36">
        <w:rPr>
          <w:noProof/>
          <w:lang w:val="ru-RU" w:eastAsia="ru-RU"/>
        </w:rPr>
        <w:pict>
          <v:shape id="Поле 8" o:spid="_x0000_s1029" type="#_x0000_t202" style="position:absolute;margin-left:-9.8pt;margin-top:2.65pt;width:447pt;height:75.5pt;z-index:251657728;visibility:visible;v-text-anchor:middle" filled="f" stroked="f" strokeweight=".5pt">
            <v:textbox style="mso-next-textbox:#Поле 8">
              <w:txbxContent>
                <w:p w:rsidR="002F788C" w:rsidRPr="000D73DE" w:rsidRDefault="002F788C" w:rsidP="000D73DE">
                  <w:pPr>
                    <w:spacing w:before="100" w:beforeAutospacing="1" w:after="100" w:afterAutospacing="1" w:line="240" w:lineRule="auto"/>
                    <w:jc w:val="center"/>
                    <w:outlineLvl w:val="0"/>
                    <w:rPr>
                      <w:rFonts w:ascii="e-Ukraine Bold" w:hAnsi="e-Ukraine Bold"/>
                      <w:b/>
                      <w:bCs/>
                      <w:color w:val="000099"/>
                      <w:kern w:val="36"/>
                      <w:sz w:val="36"/>
                      <w:szCs w:val="36"/>
                      <w:lang w:eastAsia="uk-UA"/>
                    </w:rPr>
                  </w:pPr>
                  <w:r w:rsidRPr="000D73DE">
                    <w:rPr>
                      <w:rFonts w:ascii="e-Ukraine Bold" w:hAnsi="e-Ukraine Bold"/>
                      <w:b/>
                      <w:bCs/>
                      <w:color w:val="000099"/>
                      <w:kern w:val="36"/>
                      <w:sz w:val="36"/>
                      <w:szCs w:val="36"/>
                      <w:lang w:eastAsia="uk-UA"/>
                    </w:rPr>
                    <w:t>Трудові відносини:                            інформація для роботодавця при оформленні неповнолітньої особи</w:t>
                  </w:r>
                </w:p>
                <w:p w:rsidR="00B9473A" w:rsidRPr="00266786" w:rsidRDefault="00B9473A" w:rsidP="00E1435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FA4F36" w:rsidP="00A458D3">
      <w:pPr>
        <w:pStyle w:val="a3"/>
        <w:spacing w:before="0" w:beforeAutospacing="0" w:after="120" w:afterAutospacing="0"/>
        <w:ind w:firstLine="680"/>
        <w:jc w:val="both"/>
        <w:rPr>
          <w:rFonts w:ascii="Arial" w:hAnsi="Arial" w:cs="Arial"/>
          <w:noProof/>
          <w:color w:val="000000"/>
          <w:sz w:val="26"/>
          <w:szCs w:val="26"/>
        </w:rPr>
      </w:pPr>
      <w:r w:rsidRPr="00FA4F36">
        <w:rPr>
          <w:noProof/>
          <w:sz w:val="22"/>
          <w:szCs w:val="22"/>
          <w:lang w:val="ru-RU" w:eastAsia="ru-RU"/>
        </w:rPr>
        <w:pict>
          <v:shape id="Поле 9" o:spid="_x0000_s1030" type="#_x0000_t202" style="position:absolute;left:0;text-align:left;margin-left:-4.8pt;margin-top:15.65pt;width:190pt;height:26.35pt;z-index:251656704;visibility:visible" filled="f" stroked="f" strokeweight=".5pt">
            <v:textbox style="mso-next-textbox:#Поле 9">
              <w:txbxContent>
                <w:p w:rsidR="007563A3" w:rsidRPr="000D73DE" w:rsidRDefault="00910E0C" w:rsidP="00BE5853">
                  <w:pPr>
                    <w:rPr>
                      <w:rFonts w:ascii="e-Ukraine Cyr" w:hAnsi="e-Ukraine Cyr" w:cs="Arial"/>
                      <w:i/>
                      <w:sz w:val="24"/>
                      <w:szCs w:val="24"/>
                    </w:rPr>
                  </w:pPr>
                  <w:r>
                    <w:rPr>
                      <w:rFonts w:ascii="e-Ukraine Cyr" w:hAnsi="e-Ukraine Cyr" w:cs="Arial"/>
                      <w:i/>
                      <w:sz w:val="24"/>
                      <w:szCs w:val="24"/>
                    </w:rPr>
                    <w:t>січень</w:t>
                  </w:r>
                  <w:r w:rsidR="007563A3" w:rsidRPr="000D73DE">
                    <w:rPr>
                      <w:rFonts w:ascii="e-Ukraine Cyr" w:hAnsi="e-Ukraine Cyr" w:cs="Arial"/>
                      <w:i/>
                      <w:sz w:val="24"/>
                      <w:szCs w:val="24"/>
                    </w:rPr>
                    <w:t xml:space="preserve"> 202</w:t>
                  </w:r>
                  <w:r>
                    <w:rPr>
                      <w:rFonts w:ascii="e-Ukraine Cyr" w:hAnsi="e-Ukraine Cyr" w:cs="Arial"/>
                      <w:i/>
                      <w:sz w:val="24"/>
                      <w:szCs w:val="24"/>
                    </w:rPr>
                    <w:t>6</w:t>
                  </w:r>
                  <w:r w:rsidR="007563A3" w:rsidRPr="000D73DE">
                    <w:rPr>
                      <w:rFonts w:ascii="e-Ukraine Cyr" w:hAnsi="e-Ukraine Cyr"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E14350" w:rsidRPr="000D73DE" w:rsidRDefault="00E14350" w:rsidP="000D73DE">
      <w:pPr>
        <w:pStyle w:val="a3"/>
        <w:spacing w:before="0" w:beforeAutospacing="0" w:after="120" w:afterAutospacing="0"/>
        <w:jc w:val="both"/>
        <w:rPr>
          <w:rFonts w:ascii="Arial" w:hAnsi="Arial" w:cs="Arial"/>
          <w:noProof/>
          <w:color w:val="000000"/>
          <w:sz w:val="23"/>
          <w:szCs w:val="23"/>
        </w:rPr>
      </w:pPr>
    </w:p>
    <w:p w:rsidR="002F788C" w:rsidRPr="000D73DE" w:rsidRDefault="00B23C1D"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D73DE">
        <w:rPr>
          <w:rFonts w:ascii="e-Ukraine Cyr" w:hAnsi="e-Ukraine Cyr" w:cs="Arial"/>
          <w:sz w:val="20"/>
          <w:szCs w:val="20"/>
          <w:lang w:eastAsia="uk-UA"/>
        </w:rPr>
        <w:t xml:space="preserve">ння – </w:t>
      </w:r>
      <w:proofErr w:type="spellStart"/>
      <w:r w:rsidR="000D73DE" w:rsidRPr="000D73DE">
        <w:rPr>
          <w:rFonts w:ascii="e-Ukraine Cyr" w:hAnsi="e-Ukraine Cyr" w:cs="Arial"/>
          <w:sz w:val="20"/>
          <w:szCs w:val="20"/>
          <w:lang w:eastAsia="uk-UA"/>
        </w:rPr>
        <w:t>Самарівський</w:t>
      </w:r>
      <w:proofErr w:type="spellEnd"/>
      <w:r w:rsidR="000D73DE" w:rsidRPr="000D73DE">
        <w:rPr>
          <w:rFonts w:ascii="e-Ukraine Cyr" w:hAnsi="e-Ukraine Cyr" w:cs="Arial"/>
          <w:sz w:val="20"/>
          <w:szCs w:val="20"/>
          <w:lang w:eastAsia="uk-UA"/>
        </w:rPr>
        <w:t xml:space="preserve"> район</w:t>
      </w:r>
      <w:r w:rsidR="009A3C86" w:rsidRPr="000D73DE">
        <w:rPr>
          <w:rFonts w:ascii="e-Ukraine Cyr" w:hAnsi="e-Ukraine Cyr" w:cs="Arial"/>
          <w:sz w:val="20"/>
          <w:szCs w:val="20"/>
          <w:lang w:eastAsia="uk-UA"/>
        </w:rPr>
        <w:t>)</w:t>
      </w:r>
      <w:r w:rsidR="002F788C" w:rsidRPr="000D73DE">
        <w:rPr>
          <w:rFonts w:ascii="e-Ukraine Cyr" w:hAnsi="e-Ukraine Cyr" w:cs="Arial"/>
          <w:sz w:val="20"/>
          <w:szCs w:val="20"/>
          <w:lang w:eastAsia="uk-UA"/>
        </w:rPr>
        <w:t xml:space="preserve">інформує.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Оформлення трудових відносин з неповнолітніми працівниками має здійснюватися відповідно до законодавства, зокрема й з урахуванням податкових вимог.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Так, відповідно до чинного законодавства, після видання наказу про прийняття на роботу неповнолітнього працівника до початку роботи працівника за укладеним трудовим договором (фактичного виконання працівником трудових обов’язків), роботодавець зобов’язаний повідомити про це Державну податкову службу України за встановленою формою.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Трудовий договір із неповнолітнім працівником укладається у письмовій формі.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Повідомлення подається в електронному або паперовому вигляді разом з копією в електронній формі, а дані про працівника вносяться до Реєстру застрахованих осіб.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Інформацію про працівника, який не досяг 18-річного віку, необхідно окремо фіксувати в Журналі обліку працівників, обов’язково із зазначенням дати народження.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Доходи, отримані неповнолітніми в межах трудових відносин, оподатковуються на загальних підставах. У той же час, у разі наявності підстав та дотримання умов, працівники до 18 років можуть мати право на податкову соціальну пільгу відповідно до статті 169 Податкового кодексу України.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Акцентуємо, що задекларована праця не лише гарантує соціальний захист працівника, а й забезпечує надходження до бюджетів за рахунок сплати податків і зборів та єдиного внеску. Порушення порядку оформлення трудових відносин із неповнолітніми може спричинити адміністративну відповідальність для роботодавця.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Звертаємо увагу, що неповнолітні особи (від 14 до 18 років) у трудових правовідносинах мають ті самі права, що й повнолітні. Водночас вони користуються низкою суттєвих пільг щодо охорони праці, робочого часу, відпусток і деяких інших умов праці.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Зокрема, підлітки не можуть працювати у небезпечних і шкідливих умовах, під землею, та на інших роботах із Переліку важких робіт і робіт зі шкідливими і небезпечними умовами праці. Їх не можна залучати до нічних (з 22:00 до 6:00), понаднормових робіт і робіт у вихідні дні.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Важливо: у неповнолітнього працівника не повинно бути медичних протипоказань. Тому він має пройти медичне обстеження і надати довідку.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Отже, оформлення неповнолітнього працівника – це не лише кадрове питання. Дотримання усіх етапів – є запорукою прозорої діяльності підприємства та правового захисту молодих працівників. </w:t>
      </w:r>
    </w:p>
    <w:p w:rsidR="000F5D25" w:rsidRPr="000D73DE" w:rsidRDefault="000F5D25" w:rsidP="00E14350">
      <w:pPr>
        <w:pStyle w:val="a3"/>
        <w:spacing w:before="0" w:beforeAutospacing="0" w:after="120" w:afterAutospacing="0"/>
        <w:ind w:firstLine="680"/>
        <w:jc w:val="both"/>
        <w:rPr>
          <w:rFonts w:ascii="Arial" w:hAnsi="Arial" w:cs="Arial"/>
          <w:noProof/>
          <w:color w:val="000000"/>
          <w:sz w:val="23"/>
          <w:szCs w:val="23"/>
        </w:rPr>
      </w:pPr>
      <w:r w:rsidRPr="000D73DE">
        <w:rPr>
          <w:rFonts w:ascii="Arial" w:hAnsi="Arial" w:cs="Arial"/>
          <w:noProof/>
          <w:color w:val="000000"/>
          <w:sz w:val="23"/>
          <w:szCs w:val="23"/>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FA4F36" w:rsidRPr="00FA4F36">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0D73DE" w:rsidRDefault="007563A3" w:rsidP="000D73DE">
                  <w:pPr>
                    <w:pStyle w:val="a3"/>
                    <w:spacing w:before="0" w:beforeAutospacing="0" w:after="0" w:afterAutospacing="0"/>
                    <w:jc w:val="center"/>
                    <w:rPr>
                      <w:rStyle w:val="a5"/>
                      <w:rFonts w:ascii="e-Ukraine" w:hAnsi="e-Ukraine" w:cs="Arial"/>
                      <w:b w:val="0"/>
                      <w:bCs w:val="0"/>
                      <w:color w:val="FFFFFF"/>
                      <w:spacing w:val="-4"/>
                      <w:sz w:val="16"/>
                      <w:szCs w:val="16"/>
                    </w:rPr>
                  </w:pPr>
                  <w:r w:rsidRPr="000D73DE">
                    <w:rPr>
                      <w:rStyle w:val="a5"/>
                      <w:rFonts w:ascii="e-Ukraine" w:hAnsi="e-Ukraine" w:cs="Arial"/>
                      <w:b w:val="0"/>
                      <w:bCs w:val="0"/>
                      <w:color w:val="FFFFFF"/>
                      <w:spacing w:val="-4"/>
                      <w:sz w:val="16"/>
                      <w:szCs w:val="16"/>
                    </w:rPr>
                    <w:t xml:space="preserve">Офіційний </w:t>
                  </w:r>
                  <w:proofErr w:type="spellStart"/>
                  <w:r w:rsidRPr="000D73DE">
                    <w:rPr>
                      <w:rStyle w:val="a5"/>
                      <w:rFonts w:ascii="e-Ukraine" w:hAnsi="e-Ukraine" w:cs="Arial"/>
                      <w:b w:val="0"/>
                      <w:bCs w:val="0"/>
                      <w:color w:val="FFFFFF"/>
                      <w:spacing w:val="-4"/>
                      <w:sz w:val="16"/>
                      <w:szCs w:val="16"/>
                    </w:rPr>
                    <w:t>вебпортал</w:t>
                  </w:r>
                  <w:proofErr w:type="spellEnd"/>
                  <w:r w:rsidRPr="000D73DE">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0D73DE">
                    <w:rPr>
                      <w:rStyle w:val="a5"/>
                      <w:rFonts w:ascii="e-Ukraine" w:hAnsi="e-Ukraine" w:cs="Arial"/>
                      <w:b w:val="0"/>
                      <w:bCs w:val="0"/>
                      <w:color w:val="FFFFFF"/>
                      <w:spacing w:val="-4"/>
                      <w:sz w:val="16"/>
                      <w:szCs w:val="16"/>
                    </w:rPr>
                    <w:t>tax.gov.ua</w:t>
                  </w:r>
                  <w:proofErr w:type="spellEnd"/>
                  <w:r w:rsidRPr="000D73DE">
                    <w:rPr>
                      <w:rStyle w:val="a5"/>
                      <w:rFonts w:ascii="e-Ukraine" w:hAnsi="e-Ukraine" w:cs="Arial"/>
                      <w:b w:val="0"/>
                      <w:bCs w:val="0"/>
                      <w:color w:val="FFFFFF"/>
                      <w:spacing w:val="-4"/>
                      <w:sz w:val="16"/>
                      <w:szCs w:val="16"/>
                    </w:rPr>
                    <w:t>.</w:t>
                  </w:r>
                </w:p>
                <w:p w:rsidR="007563A3" w:rsidRPr="000D73DE" w:rsidRDefault="007563A3" w:rsidP="000D73DE">
                  <w:pPr>
                    <w:pStyle w:val="a3"/>
                    <w:spacing w:before="0" w:beforeAutospacing="0" w:after="0" w:afterAutospacing="0"/>
                    <w:jc w:val="center"/>
                    <w:rPr>
                      <w:rStyle w:val="a5"/>
                      <w:rFonts w:ascii="e-Ukraine" w:hAnsi="e-Ukraine" w:cs="Arial"/>
                      <w:b w:val="0"/>
                      <w:bCs w:val="0"/>
                      <w:color w:val="FFFFFF"/>
                      <w:spacing w:val="-4"/>
                      <w:sz w:val="16"/>
                      <w:szCs w:val="16"/>
                    </w:rPr>
                  </w:pPr>
                  <w:r w:rsidRPr="000D73DE">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0D73DE" w:rsidRDefault="007563A3" w:rsidP="000D73DE">
                  <w:pPr>
                    <w:pStyle w:val="a3"/>
                    <w:spacing w:before="0" w:beforeAutospacing="0" w:after="0" w:afterAutospacing="0"/>
                    <w:jc w:val="center"/>
                    <w:rPr>
                      <w:rStyle w:val="a5"/>
                      <w:rFonts w:ascii="e-Ukraine" w:hAnsi="e-Ukraine" w:cs="Arial"/>
                      <w:b w:val="0"/>
                      <w:bCs w:val="0"/>
                      <w:color w:val="FFFFFF"/>
                      <w:spacing w:val="-4"/>
                      <w:sz w:val="16"/>
                      <w:szCs w:val="16"/>
                    </w:rPr>
                  </w:pPr>
                  <w:r w:rsidRPr="000D73DE">
                    <w:rPr>
                      <w:rStyle w:val="a5"/>
                      <w:rFonts w:ascii="e-Ukraine" w:hAnsi="e-Ukraine" w:cs="Arial"/>
                      <w:b w:val="0"/>
                      <w:bCs w:val="0"/>
                      <w:color w:val="FFFFFF"/>
                      <w:spacing w:val="-4"/>
                      <w:sz w:val="16"/>
                      <w:szCs w:val="16"/>
                    </w:rPr>
                    <w:t>"Гаряча лінія" ДПС України: "Пульс": 0-800-501-007  (напрямок  «4»)</w:t>
                  </w:r>
                </w:p>
                <w:p w:rsidR="007563A3" w:rsidRPr="000D73DE" w:rsidRDefault="007563A3" w:rsidP="000D73DE">
                  <w:pPr>
                    <w:pStyle w:val="a3"/>
                    <w:spacing w:before="0" w:beforeAutospacing="0" w:after="0" w:afterAutospacing="0"/>
                    <w:jc w:val="center"/>
                    <w:rPr>
                      <w:rStyle w:val="a5"/>
                      <w:rFonts w:ascii="e-Ukraine" w:hAnsi="e-Ukraine" w:cs="Arial"/>
                      <w:b w:val="0"/>
                      <w:bCs w:val="0"/>
                      <w:color w:val="FFFFFF"/>
                      <w:spacing w:val="-4"/>
                      <w:sz w:val="16"/>
                      <w:szCs w:val="16"/>
                    </w:rPr>
                  </w:pPr>
                  <w:r w:rsidRPr="000D73DE">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0D73DE" w:rsidRDefault="007563A3" w:rsidP="000D73DE">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D73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2F788C"/>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0E0C"/>
    <w:rsid w:val="00916891"/>
    <w:rsid w:val="009173C3"/>
    <w:rsid w:val="00927627"/>
    <w:rsid w:val="00927F79"/>
    <w:rsid w:val="00931AF9"/>
    <w:rsid w:val="00933545"/>
    <w:rsid w:val="00936954"/>
    <w:rsid w:val="00940A2C"/>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350"/>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1EB8"/>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756EF"/>
    <w:rsid w:val="00F80C9F"/>
    <w:rsid w:val="00F81813"/>
    <w:rsid w:val="00F903EC"/>
    <w:rsid w:val="00F90BFC"/>
    <w:rsid w:val="00F92BFE"/>
    <w:rsid w:val="00F952E2"/>
    <w:rsid w:val="00FA29E9"/>
    <w:rsid w:val="00FA3F03"/>
    <w:rsid w:val="00FA4F36"/>
    <w:rsid w:val="00FA718C"/>
    <w:rsid w:val="00FB78B2"/>
    <w:rsid w:val="00FC60AC"/>
    <w:rsid w:val="00FD0164"/>
    <w:rsid w:val="00FD031F"/>
    <w:rsid w:val="00FD043F"/>
    <w:rsid w:val="00FD2F20"/>
    <w:rsid w:val="00FD50B9"/>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74404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598366914">
      <w:bodyDiv w:val="1"/>
      <w:marLeft w:val="0"/>
      <w:marRight w:val="0"/>
      <w:marTop w:val="0"/>
      <w:marBottom w:val="0"/>
      <w:divBdr>
        <w:top w:val="none" w:sz="0" w:space="0" w:color="auto"/>
        <w:left w:val="none" w:sz="0" w:space="0" w:color="auto"/>
        <w:bottom w:val="none" w:sz="0" w:space="0" w:color="auto"/>
        <w:right w:val="none" w:sz="0" w:space="0" w:color="auto"/>
      </w:divBdr>
    </w:div>
    <w:div w:id="800996443">
      <w:bodyDiv w:val="1"/>
      <w:marLeft w:val="0"/>
      <w:marRight w:val="0"/>
      <w:marTop w:val="0"/>
      <w:marBottom w:val="0"/>
      <w:divBdr>
        <w:top w:val="none" w:sz="0" w:space="0" w:color="auto"/>
        <w:left w:val="none" w:sz="0" w:space="0" w:color="auto"/>
        <w:bottom w:val="none" w:sz="0" w:space="0" w:color="auto"/>
        <w:right w:val="none" w:sz="0" w:space="0" w:color="auto"/>
      </w:divBdr>
    </w:div>
    <w:div w:id="18599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4E740-365B-4901-B81F-0CC81FEF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2286</Characters>
  <Application>Microsoft Office Word</Application>
  <DocSecurity>0</DocSecurity>
  <Lines>19</Lines>
  <Paragraphs>5</Paragraphs>
  <ScaleCrop>false</ScaleCrop>
  <Company>SPecialiST RePack</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5</cp:revision>
  <cp:lastPrinted>2020-08-10T07:25:00Z</cp:lastPrinted>
  <dcterms:created xsi:type="dcterms:W3CDTF">2025-12-10T14:52:00Z</dcterms:created>
  <dcterms:modified xsi:type="dcterms:W3CDTF">2026-01-08T13:54:00Z</dcterms:modified>
</cp:coreProperties>
</file>