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6409E">
      <w:pPr>
        <w:rPr>
          <w:rFonts w:ascii="e-Ukraine" w:hAnsi="e-Ukraine" w:cs="e-Ukraine"/>
        </w:rPr>
      </w:pPr>
      <w:r w:rsidRPr="0056409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6409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6409E">
      <w:pPr>
        <w:rPr>
          <w:rFonts w:ascii="e-Ukraine" w:hAnsi="e-Ukraine" w:cs="e-Ukraine"/>
        </w:rPr>
      </w:pPr>
      <w:r w:rsidRPr="0056409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05815">
      <w:pPr>
        <w:rPr>
          <w:rFonts w:ascii="e-Ukraine" w:hAnsi="e-Ukraine" w:cs="e-Ukraine"/>
        </w:rPr>
      </w:pPr>
      <w:r w:rsidRPr="0056409E">
        <w:rPr>
          <w:noProof/>
          <w:lang w:val="ru-RU" w:eastAsia="ru-RU"/>
        </w:rPr>
        <w:pict>
          <v:shape id="Поле 8" o:spid="_x0000_s1029" type="#_x0000_t202" style="position:absolute;margin-left:-9.8pt;margin-top:2.65pt;width:337.5pt;height:69.55pt;z-index:251657728;visibility:visible;v-text-anchor:middle" filled="f" stroked="f" strokeweight=".5pt">
            <v:textbox style="mso-next-textbox:#Поле 8">
              <w:txbxContent>
                <w:p w:rsidR="00CE4135" w:rsidRPr="00605815" w:rsidRDefault="00CE4135" w:rsidP="00CE4135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Листування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з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ДПС через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Електронний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кабінет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сервіс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зручної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взаємодії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з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>податковими</w:t>
                  </w:r>
                  <w:proofErr w:type="spellEnd"/>
                  <w:r w:rsidRPr="00605815">
                    <w:rPr>
                      <w:rFonts w:ascii="Arial Black" w:hAnsi="Arial Black"/>
                      <w:sz w:val="28"/>
                      <w:szCs w:val="28"/>
                    </w:rPr>
                    <w:t xml:space="preserve"> органами</w:t>
                  </w:r>
                </w:p>
                <w:p w:rsidR="00AC583F" w:rsidRDefault="00AC583F" w:rsidP="00AC583F">
                  <w:pPr>
                    <w:pStyle w:val="1"/>
                  </w:pPr>
                  <w:proofErr w:type="spellStart"/>
                  <w:r>
                    <w:t>неповнолітнього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працівника</w:t>
                  </w:r>
                  <w:proofErr w:type="spellEnd"/>
                </w:p>
                <w:p w:rsidR="006170FE" w:rsidRDefault="006170FE" w:rsidP="006170FE">
                  <w:pPr>
                    <w:pStyle w:val="1"/>
                  </w:pPr>
                  <w:proofErr w:type="spellStart"/>
                  <w:r>
                    <w:t>обов’язкових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реквізитів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платіжної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інструкції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запорука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своєчасного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наповнення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бюджеті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F4EB5" w:rsidRDefault="008F4EB5" w:rsidP="008F4EB5">
                  <w:pPr>
                    <w:pStyle w:val="1"/>
                  </w:pPr>
                  <w:r>
                    <w:t xml:space="preserve">норм </w:t>
                  </w:r>
                  <w:proofErr w:type="spellStart"/>
                  <w:r>
                    <w:t>податкового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законодавства</w:t>
                  </w:r>
                  <w:proofErr w:type="spellEnd"/>
                </w:p>
                <w:p w:rsidR="0074307B" w:rsidRDefault="0074307B" w:rsidP="0074307B">
                  <w:pPr>
                    <w:pStyle w:val="1"/>
                  </w:pPr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0581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6409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605815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січе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E4135" w:rsidRPr="00605815" w:rsidRDefault="00B23C1D" w:rsidP="00605815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0581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605815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605815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60581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нагадує, що меню «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Листування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з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ДПС»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дає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можливість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надіслати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довільну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кореспонденцію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(лист, запит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тощо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) до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відповідного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proofErr w:type="spellStart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>територіального</w:t>
      </w:r>
      <w:proofErr w:type="spellEnd"/>
      <w:r w:rsidR="00CE4135" w:rsidRPr="00605815">
        <w:rPr>
          <w:rFonts w:ascii="Arial" w:hAnsi="Arial" w:cs="Arial"/>
          <w:noProof/>
          <w:color w:val="000000"/>
          <w:sz w:val="28"/>
          <w:szCs w:val="28"/>
        </w:rPr>
        <w:t xml:space="preserve"> органу ДПС. 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цього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в меню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Листування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ДПС»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необхідно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обрати: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регіон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в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якому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знаходиться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орган ДПС;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орган ДПС, до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якого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відправляється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лист;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тип документа;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тематика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звернення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;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короткий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зміст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листа;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сканований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документ,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який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необхідно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завантажити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(файл повинен бути у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форматі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pdf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із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обмеженням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розміру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не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більше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5 МБ).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збереження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проєкта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листа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натиснути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кнопку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Зберегти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».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Збережену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чернетку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можна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підписати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надіслати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 органу ДПС в меню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/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вихідні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документи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вкладці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Вихідні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документи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»,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натиснувши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кнопки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Підписати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» та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Відправити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»: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Підпис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надсилання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CE4135" w:rsidRPr="00605815" w:rsidRDefault="00CE4135" w:rsidP="0060581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Протягом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одного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робочого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дня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після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надсилання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листа до органу ДПС автора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електронного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листа буде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повідомлено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вхідний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реєстраційний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номер та дату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реєстрації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запиту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в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органі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ДПС, до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якого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даний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запит направлено.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Інформацію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щодо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отримання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реєстрації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листів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в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органі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ДПС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користувач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може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переглянути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вкладці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документи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» режиму «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/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вихідні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>документи</w:t>
      </w:r>
      <w:proofErr w:type="spellEnd"/>
      <w:r w:rsidRPr="00605815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».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6409E" w:rsidRPr="0056409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3F71B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409E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15"/>
    <w:rsid w:val="00605834"/>
    <w:rsid w:val="006170F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C583F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4622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4135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6FB61-2CDB-4B20-9B2D-455A17C2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2026-01-23T09:43:00Z</dcterms:created>
  <dcterms:modified xsi:type="dcterms:W3CDTF">2026-01-23T09:43:00Z</dcterms:modified>
</cp:coreProperties>
</file>