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F54B46">
      <w:pPr>
        <w:rPr>
          <w:rFonts w:ascii="e-Ukraine" w:hAnsi="e-Ukraine" w:cs="e-Ukraine"/>
        </w:rPr>
      </w:pPr>
      <w:r w:rsidRPr="00F54B46">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86.05pt;z-index:251655680;visibility:visible" filled="f" stroked="f" strokeweight=".5pt">
            <v:textbox style="mso-next-textbox:#Поле 21">
              <w:txbxContent>
                <w:p w:rsidR="00DD3B3F" w:rsidRPr="00D30779" w:rsidRDefault="00DD3B3F" w:rsidP="009A346E">
                  <w:pPr>
                    <w:spacing w:after="0" w:line="240" w:lineRule="auto"/>
                    <w:rPr>
                      <w:rFonts w:ascii="e-Ukraine" w:hAnsi="e-Ukraine" w:cs="Arial"/>
                      <w:bCs/>
                      <w:sz w:val="30"/>
                      <w:szCs w:val="30"/>
                    </w:rPr>
                  </w:pPr>
                  <w:r w:rsidRPr="00D30779">
                    <w:rPr>
                      <w:rFonts w:ascii="e-Ukraine" w:hAnsi="e-Ukraine" w:cs="Arial"/>
                      <w:bCs/>
                      <w:sz w:val="30"/>
                      <w:szCs w:val="30"/>
                    </w:rPr>
                    <w:t>Державна податкова служба України</w:t>
                  </w:r>
                </w:p>
                <w:p w:rsidR="00DD3B3F" w:rsidRPr="00D30779" w:rsidRDefault="00DD3B3F" w:rsidP="006C0696">
                  <w:pPr>
                    <w:spacing w:after="0" w:line="240" w:lineRule="auto"/>
                    <w:rPr>
                      <w:rFonts w:ascii="e-Ukraine" w:hAnsi="e-Ukraine" w:cs="Arial"/>
                      <w:bCs/>
                      <w:sz w:val="30"/>
                      <w:szCs w:val="30"/>
                    </w:rPr>
                  </w:pPr>
                </w:p>
                <w:p w:rsidR="00DD3B3F" w:rsidRPr="00D30779" w:rsidRDefault="00DD3B3F" w:rsidP="006C0696">
                  <w:pPr>
                    <w:spacing w:after="0" w:line="240" w:lineRule="auto"/>
                    <w:rPr>
                      <w:rFonts w:ascii="e-Ukraine" w:hAnsi="e-Ukraine" w:cs="Arial"/>
                      <w:bCs/>
                      <w:sz w:val="30"/>
                      <w:szCs w:val="30"/>
                    </w:rPr>
                  </w:pPr>
                  <w:r w:rsidRPr="00D30779">
                    <w:rPr>
                      <w:rFonts w:ascii="e-Ukraine" w:hAnsi="e-Ukraine" w:cs="Arial"/>
                      <w:bCs/>
                      <w:sz w:val="30"/>
                      <w:szCs w:val="30"/>
                    </w:rPr>
                    <w:t>Головне управління ДПС у</w:t>
                  </w:r>
                </w:p>
                <w:p w:rsidR="00DD3B3F" w:rsidRPr="00D30779" w:rsidRDefault="00DD3B3F" w:rsidP="006C0696">
                  <w:pPr>
                    <w:spacing w:after="0" w:line="240" w:lineRule="auto"/>
                    <w:rPr>
                      <w:rFonts w:ascii="e-Ukraine" w:hAnsi="e-Ukraine" w:cs="Arial"/>
                      <w:bCs/>
                      <w:sz w:val="30"/>
                      <w:szCs w:val="30"/>
                    </w:rPr>
                  </w:pPr>
                  <w:r w:rsidRPr="00D30779">
                    <w:rPr>
                      <w:rFonts w:ascii="e-Ukraine" w:hAnsi="e-Ukraine" w:cs="Arial"/>
                      <w:bCs/>
                      <w:sz w:val="30"/>
                      <w:szCs w:val="30"/>
                    </w:rPr>
                    <w:t>Дніпропетровській області</w:t>
                  </w:r>
                </w:p>
              </w:txbxContent>
            </v:textbox>
          </v:shape>
        </w:pict>
      </w:r>
      <w:r w:rsidRPr="00F54B46">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F54B46">
      <w:pPr>
        <w:rPr>
          <w:rFonts w:ascii="e-Ukraine" w:hAnsi="e-Ukraine" w:cs="e-Ukraine"/>
        </w:rPr>
      </w:pPr>
      <w:r w:rsidRPr="00F54B46">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eastAsia="uk-UA"/>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F54B46">
      <w:pPr>
        <w:rPr>
          <w:rFonts w:ascii="e-Ukraine" w:hAnsi="e-Ukraine" w:cs="e-Ukraine"/>
        </w:rPr>
      </w:pPr>
      <w:r w:rsidRPr="00F54B46">
        <w:rPr>
          <w:noProof/>
          <w:lang w:val="ru-RU" w:eastAsia="ru-RU"/>
        </w:rPr>
        <w:pict>
          <v:shape id="Поле 8" o:spid="_x0000_s1029" type="#_x0000_t202" style="position:absolute;margin-left:-9.8pt;margin-top:2.65pt;width:447pt;height:75.5pt;z-index:251657728;visibility:visible;v-text-anchor:middle" filled="f" stroked="f" strokeweight=".5pt">
            <v:textbox style="mso-next-textbox:#Поле 8">
              <w:txbxContent>
                <w:p w:rsidR="00DD3B3F" w:rsidRPr="000D73DE" w:rsidRDefault="00DD3B3F" w:rsidP="000D73DE">
                  <w:pPr>
                    <w:spacing w:before="100" w:beforeAutospacing="1" w:after="100" w:afterAutospacing="1" w:line="240" w:lineRule="auto"/>
                    <w:jc w:val="center"/>
                    <w:outlineLvl w:val="0"/>
                    <w:rPr>
                      <w:rFonts w:ascii="e-Ukraine Bold" w:hAnsi="e-Ukraine Bold"/>
                      <w:b/>
                      <w:bCs/>
                      <w:color w:val="000099"/>
                      <w:kern w:val="36"/>
                      <w:sz w:val="36"/>
                      <w:szCs w:val="36"/>
                      <w:lang w:eastAsia="uk-UA"/>
                    </w:rPr>
                  </w:pPr>
                  <w:r w:rsidRPr="000D73DE">
                    <w:rPr>
                      <w:rFonts w:ascii="e-Ukraine Bold" w:hAnsi="e-Ukraine Bold"/>
                      <w:b/>
                      <w:bCs/>
                      <w:color w:val="000099"/>
                      <w:kern w:val="36"/>
                      <w:sz w:val="36"/>
                      <w:szCs w:val="36"/>
                      <w:lang w:eastAsia="uk-UA"/>
                    </w:rPr>
                    <w:t>Трудові відносини:                            інформація для роботодавця при оформленні неповнолітньої особи</w:t>
                  </w:r>
                </w:p>
                <w:p w:rsidR="00DD3B3F" w:rsidRPr="00266786" w:rsidRDefault="00DD3B3F" w:rsidP="00E14350">
                  <w:pPr>
                    <w:spacing w:before="100" w:beforeAutospacing="1" w:after="100" w:afterAutospacing="1" w:line="240" w:lineRule="auto"/>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F54B46" w:rsidP="00A458D3">
      <w:pPr>
        <w:pStyle w:val="a3"/>
        <w:spacing w:before="0" w:beforeAutospacing="0" w:after="120" w:afterAutospacing="0"/>
        <w:ind w:firstLine="680"/>
        <w:jc w:val="both"/>
        <w:rPr>
          <w:rFonts w:ascii="Arial" w:hAnsi="Arial" w:cs="Arial"/>
          <w:noProof/>
          <w:color w:val="000000"/>
          <w:sz w:val="26"/>
          <w:szCs w:val="26"/>
        </w:rPr>
      </w:pPr>
      <w:r w:rsidRPr="00F54B46">
        <w:rPr>
          <w:noProof/>
          <w:sz w:val="22"/>
          <w:szCs w:val="22"/>
          <w:lang w:val="ru-RU" w:eastAsia="ru-RU"/>
        </w:rPr>
        <w:pict>
          <v:shape id="Поле 9" o:spid="_x0000_s1030" type="#_x0000_t202" style="position:absolute;left:0;text-align:left;margin-left:-4.8pt;margin-top:15.65pt;width:190pt;height:26.35pt;z-index:251656704;visibility:visible" filled="f" stroked="f" strokeweight=".5pt">
            <v:textbox style="mso-next-textbox:#Поле 9">
              <w:txbxContent>
                <w:p w:rsidR="00DD3B3F" w:rsidRPr="000D73DE" w:rsidRDefault="00DD3B3F" w:rsidP="00BE5853">
                  <w:pPr>
                    <w:rPr>
                      <w:rFonts w:ascii="e-Ukraine Cyr" w:hAnsi="e-Ukraine Cyr" w:cs="Arial"/>
                      <w:i/>
                      <w:sz w:val="24"/>
                      <w:szCs w:val="24"/>
                    </w:rPr>
                  </w:pPr>
                  <w:r>
                    <w:rPr>
                      <w:rFonts w:ascii="e-Ukraine Cyr" w:hAnsi="e-Ukraine Cyr" w:cs="Arial"/>
                      <w:i/>
                      <w:sz w:val="24"/>
                      <w:szCs w:val="24"/>
                    </w:rPr>
                    <w:t>січень</w:t>
                  </w:r>
                  <w:r w:rsidRPr="000D73DE">
                    <w:rPr>
                      <w:rFonts w:ascii="e-Ukraine Cyr" w:hAnsi="e-Ukraine Cyr" w:cs="Arial"/>
                      <w:i/>
                      <w:sz w:val="24"/>
                      <w:szCs w:val="24"/>
                    </w:rPr>
                    <w:t xml:space="preserve"> 202</w:t>
                  </w:r>
                  <w:r>
                    <w:rPr>
                      <w:rFonts w:ascii="e-Ukraine Cyr" w:hAnsi="e-Ukraine Cyr" w:cs="Arial"/>
                      <w:i/>
                      <w:sz w:val="24"/>
                      <w:szCs w:val="24"/>
                    </w:rPr>
                    <w:t>6</w:t>
                  </w:r>
                  <w:r w:rsidRPr="000D73DE">
                    <w:rPr>
                      <w:rFonts w:ascii="e-Ukraine Cyr" w:hAnsi="e-Ukraine Cyr" w:cs="Arial"/>
                      <w:i/>
                      <w:sz w:val="24"/>
                      <w:szCs w:val="24"/>
                    </w:rPr>
                    <w:t xml:space="preserve"> року</w:t>
                  </w:r>
                </w:p>
                <w:p w:rsidR="00DD3B3F" w:rsidRDefault="00DD3B3F" w:rsidP="006C0696">
                  <w:pPr>
                    <w:rPr>
                      <w:i/>
                      <w:iCs/>
                      <w:lang w:val="ru-RU"/>
                    </w:rPr>
                  </w:pPr>
                </w:p>
                <w:p w:rsidR="00DD3B3F" w:rsidRPr="00026C80" w:rsidRDefault="00DD3B3F"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260EE4" w:rsidRPr="000F5D25" w:rsidRDefault="00260EE4" w:rsidP="00260EE4">
      <w:pPr>
        <w:pStyle w:val="a3"/>
        <w:spacing w:before="0" w:beforeAutospacing="0" w:after="60" w:afterAutospacing="0"/>
        <w:ind w:firstLine="680"/>
        <w:jc w:val="both"/>
        <w:rPr>
          <w:rFonts w:ascii="Arial" w:hAnsi="Arial" w:cs="Arial"/>
          <w:noProof/>
          <w:color w:val="000000"/>
          <w:sz w:val="23"/>
          <w:szCs w:val="23"/>
        </w:rPr>
      </w:pPr>
    </w:p>
    <w:p w:rsidR="00E14350" w:rsidRPr="000D73DE" w:rsidRDefault="00E14350" w:rsidP="000D73DE">
      <w:pPr>
        <w:pStyle w:val="a3"/>
        <w:spacing w:before="0" w:beforeAutospacing="0" w:after="120" w:afterAutospacing="0"/>
        <w:jc w:val="both"/>
        <w:rPr>
          <w:rFonts w:ascii="Arial" w:hAnsi="Arial" w:cs="Arial"/>
          <w:noProof/>
          <w:color w:val="000000"/>
          <w:sz w:val="23"/>
          <w:szCs w:val="23"/>
        </w:rPr>
      </w:pPr>
    </w:p>
    <w:p w:rsidR="002F788C" w:rsidRPr="000D73DE" w:rsidRDefault="00B23C1D"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 xml:space="preserve">Відділ комунікацій з громадськістю управління інформаційної взаємодії Головного управління ДПС у Дніпропетровській області </w:t>
      </w:r>
      <w:r w:rsidR="00B32EE7" w:rsidRPr="00484B3C">
        <w:rPr>
          <w:rFonts w:ascii="e-Ukraine Cyr" w:hAnsi="e-Ukraine Cyr" w:cs="Arial"/>
          <w:sz w:val="20"/>
          <w:szCs w:val="20"/>
        </w:rPr>
        <w:t>(територія обслуговування - м. Дніпро)</w:t>
      </w:r>
      <w:r w:rsidR="002F788C" w:rsidRPr="000D73DE">
        <w:rPr>
          <w:rFonts w:ascii="e-Ukraine Cyr" w:hAnsi="e-Ukraine Cyr" w:cs="Arial"/>
          <w:sz w:val="20"/>
          <w:szCs w:val="20"/>
          <w:lang w:eastAsia="uk-UA"/>
        </w:rPr>
        <w:t xml:space="preserve">інформує. </w:t>
      </w:r>
    </w:p>
    <w:p w:rsidR="002F788C" w:rsidRPr="000D73DE" w:rsidRDefault="002F788C"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 xml:space="preserve">Оформлення трудових відносин з неповнолітніми працівниками має здійснюватися відповідно до законодавства, зокрема й з урахуванням податкових вимог. </w:t>
      </w:r>
    </w:p>
    <w:p w:rsidR="002F788C" w:rsidRPr="000D73DE" w:rsidRDefault="002F788C"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 xml:space="preserve">Так, відповідно до чинного законодавства, після видання наказу про прийняття на роботу неповнолітнього працівника до початку роботи працівника за укладеним трудовим договором (фактичного виконання працівником трудових обов’язків), роботодавець зобов’язаний повідомити про це Державну податкову службу України за встановленою формою. </w:t>
      </w:r>
    </w:p>
    <w:p w:rsidR="002F788C" w:rsidRPr="000D73DE" w:rsidRDefault="002F788C"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 xml:space="preserve">Трудовий договір із неповнолітнім працівником укладається у письмовій формі. </w:t>
      </w:r>
    </w:p>
    <w:p w:rsidR="002F788C" w:rsidRPr="000D73DE" w:rsidRDefault="002F788C"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 xml:space="preserve">Повідомлення подається в електронному або паперовому вигляді разом з копією в електронній формі, а дані про працівника вносяться до Реєстру застрахованих осіб. </w:t>
      </w:r>
    </w:p>
    <w:p w:rsidR="002F788C" w:rsidRPr="000D73DE" w:rsidRDefault="002F788C"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 xml:space="preserve">Інформацію про працівника, який не досяг 18-річного віку, необхідно окремо фіксувати в Журналі обліку працівників, обов’язково із зазначенням дати народження. </w:t>
      </w:r>
    </w:p>
    <w:p w:rsidR="002F788C" w:rsidRPr="000D73DE" w:rsidRDefault="002F788C"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 xml:space="preserve">Доходи, отримані неповнолітніми в межах трудових відносин, оподатковуються на загальних підставах. У той же час, у разі наявності підстав та дотримання умов, працівники до 18 років можуть мати право на податкову соціальну пільгу відповідно до статті 169 Податкового кодексу України. </w:t>
      </w:r>
    </w:p>
    <w:p w:rsidR="002F788C" w:rsidRPr="000D73DE" w:rsidRDefault="002F788C"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 xml:space="preserve">Акцентуємо, що задекларована праця не лише гарантує соціальний захист працівника, а й забезпечує надходження до бюджетів за рахунок сплати податків і зборів та єдиного внеску. Порушення порядку оформлення трудових відносин із неповнолітніми може спричинити адміністративну відповідальність для роботодавця. </w:t>
      </w:r>
    </w:p>
    <w:p w:rsidR="002F788C" w:rsidRPr="000D73DE" w:rsidRDefault="002F788C"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Звертаємо увагу, що неповнолітні особи (від 14 до 18 років) у трудових правовідносинах мають ті самі права, що й повнолітні. Водночас вони користуються низкою сут</w:t>
      </w:r>
      <w:r w:rsidR="00DD3B3F">
        <w:rPr>
          <w:rFonts w:ascii="e-Ukraine Cyr" w:hAnsi="e-Ukraine Cyr" w:cs="Arial"/>
          <w:sz w:val="20"/>
          <w:szCs w:val="20"/>
          <w:lang w:eastAsia="uk-UA"/>
        </w:rPr>
        <w:t xml:space="preserve">тєвих пільг щодо охорони праці, </w:t>
      </w:r>
      <w:r w:rsidRPr="000D73DE">
        <w:rPr>
          <w:rFonts w:ascii="e-Ukraine Cyr" w:hAnsi="e-Ukraine Cyr" w:cs="Arial"/>
          <w:sz w:val="20"/>
          <w:szCs w:val="20"/>
          <w:lang w:eastAsia="uk-UA"/>
        </w:rPr>
        <w:t xml:space="preserve">робочого часу, відпусток і деяких інших умов праці. </w:t>
      </w:r>
    </w:p>
    <w:p w:rsidR="002F788C" w:rsidRPr="000D73DE" w:rsidRDefault="002F788C"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 xml:space="preserve">Зокрема, підлітки не можуть працювати у небезпечних і шкідливих умовах, під землею, та на інших роботах із Переліку важких робіт і робіт зі шкідливими і небезпечними умовами праці. Їх не можна залучати до нічних (з 22:00 до 6:00), понаднормових робіт і робіт у вихідні дні. </w:t>
      </w:r>
    </w:p>
    <w:p w:rsidR="002F788C" w:rsidRPr="000D73DE" w:rsidRDefault="002F788C"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 xml:space="preserve">Важливо: у неповнолітнього працівника не повинно бути медичних протипоказань. Тому він має пройти медичне обстеження і надати довідку. </w:t>
      </w:r>
    </w:p>
    <w:p w:rsidR="002F788C" w:rsidRPr="000D73DE" w:rsidRDefault="002F788C" w:rsidP="002F788C">
      <w:pPr>
        <w:spacing w:after="0" w:line="240" w:lineRule="auto"/>
        <w:ind w:firstLine="680"/>
        <w:jc w:val="both"/>
        <w:rPr>
          <w:rFonts w:ascii="e-Ukraine Cyr" w:hAnsi="e-Ukraine Cyr" w:cs="Arial"/>
          <w:sz w:val="20"/>
          <w:szCs w:val="20"/>
          <w:lang w:eastAsia="uk-UA"/>
        </w:rPr>
      </w:pPr>
      <w:r w:rsidRPr="000D73DE">
        <w:rPr>
          <w:rFonts w:ascii="e-Ukraine Cyr" w:hAnsi="e-Ukraine Cyr" w:cs="Arial"/>
          <w:sz w:val="20"/>
          <w:szCs w:val="20"/>
          <w:lang w:eastAsia="uk-UA"/>
        </w:rPr>
        <w:t xml:space="preserve">Отже, оформлення неповнолітнього працівника – це не лише кадрове питання. Дотримання усіх етапів – є запорукою прозорої діяльності підприємства та правового захисту молодих працівників. </w:t>
      </w:r>
    </w:p>
    <w:p w:rsidR="000F5D25" w:rsidRPr="000D73DE" w:rsidRDefault="000F5D25" w:rsidP="00E14350">
      <w:pPr>
        <w:pStyle w:val="a3"/>
        <w:spacing w:before="0" w:beforeAutospacing="0" w:after="120" w:afterAutospacing="0"/>
        <w:ind w:firstLine="680"/>
        <w:jc w:val="both"/>
        <w:rPr>
          <w:rFonts w:ascii="Arial" w:hAnsi="Arial" w:cs="Arial"/>
          <w:noProof/>
          <w:color w:val="000000"/>
          <w:sz w:val="23"/>
          <w:szCs w:val="23"/>
        </w:rPr>
      </w:pPr>
      <w:r w:rsidRPr="000D73DE">
        <w:rPr>
          <w:rFonts w:ascii="Arial" w:hAnsi="Arial" w:cs="Arial"/>
          <w:noProof/>
          <w:color w:val="000000"/>
          <w:sz w:val="23"/>
          <w:szCs w:val="23"/>
        </w:rPr>
        <w:t xml:space="preserve"> </w:t>
      </w:r>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F54B46" w:rsidRPr="00F54B46">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DD3B3F" w:rsidRPr="000D73DE" w:rsidRDefault="00DD3B3F" w:rsidP="000D73DE">
                  <w:pPr>
                    <w:pStyle w:val="a3"/>
                    <w:spacing w:before="0" w:beforeAutospacing="0" w:after="0" w:afterAutospacing="0"/>
                    <w:jc w:val="center"/>
                    <w:rPr>
                      <w:rStyle w:val="a4"/>
                      <w:rFonts w:ascii="e-Ukraine" w:hAnsi="e-Ukraine" w:cs="Arial"/>
                      <w:b w:val="0"/>
                      <w:bCs w:val="0"/>
                      <w:color w:val="FFFFFF"/>
                      <w:spacing w:val="-4"/>
                      <w:sz w:val="16"/>
                      <w:szCs w:val="16"/>
                    </w:rPr>
                  </w:pPr>
                  <w:r w:rsidRPr="000D73DE">
                    <w:rPr>
                      <w:rStyle w:val="a4"/>
                      <w:rFonts w:ascii="e-Ukraine" w:hAnsi="e-Ukraine" w:cs="Arial"/>
                      <w:b w:val="0"/>
                      <w:bCs w:val="0"/>
                      <w:color w:val="FFFFFF"/>
                      <w:spacing w:val="-4"/>
                      <w:sz w:val="16"/>
                      <w:szCs w:val="16"/>
                    </w:rPr>
                    <w:t xml:space="preserve">Офіційний </w:t>
                  </w:r>
                  <w:proofErr w:type="spellStart"/>
                  <w:r w:rsidRPr="000D73DE">
                    <w:rPr>
                      <w:rStyle w:val="a4"/>
                      <w:rFonts w:ascii="e-Ukraine" w:hAnsi="e-Ukraine" w:cs="Arial"/>
                      <w:b w:val="0"/>
                      <w:bCs w:val="0"/>
                      <w:color w:val="FFFFFF"/>
                      <w:spacing w:val="-4"/>
                      <w:sz w:val="16"/>
                      <w:szCs w:val="16"/>
                    </w:rPr>
                    <w:t>вебпортал</w:t>
                  </w:r>
                  <w:proofErr w:type="spellEnd"/>
                  <w:r w:rsidRPr="000D73DE">
                    <w:rPr>
                      <w:rStyle w:val="a4"/>
                      <w:rFonts w:ascii="e-Ukraine" w:hAnsi="e-Ukraine" w:cs="Arial"/>
                      <w:b w:val="0"/>
                      <w:bCs w:val="0"/>
                      <w:color w:val="FFFFFF"/>
                      <w:spacing w:val="-4"/>
                      <w:sz w:val="16"/>
                      <w:szCs w:val="16"/>
                    </w:rPr>
                    <w:t xml:space="preserve"> Державної податкової служби України: </w:t>
                  </w:r>
                  <w:proofErr w:type="spellStart"/>
                  <w:r w:rsidRPr="000D73DE">
                    <w:rPr>
                      <w:rStyle w:val="a4"/>
                      <w:rFonts w:ascii="e-Ukraine" w:hAnsi="e-Ukraine" w:cs="Arial"/>
                      <w:b w:val="0"/>
                      <w:bCs w:val="0"/>
                      <w:color w:val="FFFFFF"/>
                      <w:spacing w:val="-4"/>
                      <w:sz w:val="16"/>
                      <w:szCs w:val="16"/>
                    </w:rPr>
                    <w:t>tax.gov.ua</w:t>
                  </w:r>
                  <w:proofErr w:type="spellEnd"/>
                  <w:r w:rsidRPr="000D73DE">
                    <w:rPr>
                      <w:rStyle w:val="a4"/>
                      <w:rFonts w:ascii="e-Ukraine" w:hAnsi="e-Ukraine" w:cs="Arial"/>
                      <w:b w:val="0"/>
                      <w:bCs w:val="0"/>
                      <w:color w:val="FFFFFF"/>
                      <w:spacing w:val="-4"/>
                      <w:sz w:val="16"/>
                      <w:szCs w:val="16"/>
                    </w:rPr>
                    <w:t>.</w:t>
                  </w:r>
                </w:p>
                <w:p w:rsidR="00DD3B3F" w:rsidRPr="000D73DE" w:rsidRDefault="00DD3B3F" w:rsidP="000D73DE">
                  <w:pPr>
                    <w:pStyle w:val="a3"/>
                    <w:spacing w:before="0" w:beforeAutospacing="0" w:after="0" w:afterAutospacing="0"/>
                    <w:jc w:val="center"/>
                    <w:rPr>
                      <w:rStyle w:val="a4"/>
                      <w:rFonts w:ascii="e-Ukraine" w:hAnsi="e-Ukraine" w:cs="Arial"/>
                      <w:b w:val="0"/>
                      <w:bCs w:val="0"/>
                      <w:color w:val="FFFFFF"/>
                      <w:spacing w:val="-4"/>
                      <w:sz w:val="16"/>
                      <w:szCs w:val="16"/>
                    </w:rPr>
                  </w:pPr>
                  <w:r w:rsidRPr="000D73DE">
                    <w:rPr>
                      <w:rStyle w:val="a4"/>
                      <w:rFonts w:ascii="e-Ukraine" w:hAnsi="e-Ukraine" w:cs="Arial"/>
                      <w:b w:val="0"/>
                      <w:bCs w:val="0"/>
                      <w:color w:val="FFFFFF"/>
                      <w:spacing w:val="-4"/>
                      <w:sz w:val="16"/>
                      <w:szCs w:val="16"/>
                    </w:rPr>
                    <w:t>Інформаційно-довідковий департамент  ДПС України: 0-800-501-007 .</w:t>
                  </w:r>
                </w:p>
                <w:p w:rsidR="00DD3B3F" w:rsidRPr="000D73DE" w:rsidRDefault="00DD3B3F" w:rsidP="000D73DE">
                  <w:pPr>
                    <w:pStyle w:val="a3"/>
                    <w:spacing w:before="0" w:beforeAutospacing="0" w:after="0" w:afterAutospacing="0"/>
                    <w:jc w:val="center"/>
                    <w:rPr>
                      <w:rStyle w:val="a4"/>
                      <w:rFonts w:ascii="e-Ukraine" w:hAnsi="e-Ukraine" w:cs="Arial"/>
                      <w:b w:val="0"/>
                      <w:bCs w:val="0"/>
                      <w:color w:val="FFFFFF"/>
                      <w:spacing w:val="-4"/>
                      <w:sz w:val="16"/>
                      <w:szCs w:val="16"/>
                    </w:rPr>
                  </w:pPr>
                  <w:r w:rsidRPr="000D73DE">
                    <w:rPr>
                      <w:rStyle w:val="a4"/>
                      <w:rFonts w:ascii="e-Ukraine" w:hAnsi="e-Ukraine" w:cs="Arial"/>
                      <w:b w:val="0"/>
                      <w:bCs w:val="0"/>
                      <w:color w:val="FFFFFF"/>
                      <w:spacing w:val="-4"/>
                      <w:sz w:val="16"/>
                      <w:szCs w:val="16"/>
                    </w:rPr>
                    <w:t>"Гаряча лінія" ДПС України: "Пульс": 0-800-501-007  (напрямок  «4»)</w:t>
                  </w:r>
                </w:p>
                <w:p w:rsidR="00DD3B3F" w:rsidRPr="000D73DE" w:rsidRDefault="00DD3B3F" w:rsidP="000D73DE">
                  <w:pPr>
                    <w:pStyle w:val="a3"/>
                    <w:spacing w:before="0" w:beforeAutospacing="0" w:after="0" w:afterAutospacing="0"/>
                    <w:jc w:val="center"/>
                    <w:rPr>
                      <w:rStyle w:val="a4"/>
                      <w:rFonts w:ascii="e-Ukraine" w:hAnsi="e-Ukraine" w:cs="Arial"/>
                      <w:b w:val="0"/>
                      <w:bCs w:val="0"/>
                      <w:color w:val="FFFFFF"/>
                      <w:spacing w:val="-4"/>
                      <w:sz w:val="16"/>
                      <w:szCs w:val="16"/>
                    </w:rPr>
                  </w:pPr>
                  <w:r w:rsidRPr="000D73DE">
                    <w:rPr>
                      <w:rStyle w:val="a4"/>
                      <w:rFonts w:ascii="e-Ukraine" w:hAnsi="e-Ukraine" w:cs="Arial"/>
                      <w:b w:val="0"/>
                      <w:bCs w:val="0"/>
                      <w:color w:val="FFFFFF"/>
                      <w:spacing w:val="-4"/>
                      <w:sz w:val="16"/>
                      <w:szCs w:val="16"/>
                    </w:rPr>
                    <w:t>Кваліфікований надавач електронних довірчих послуг: 0-800-501-007 (напрямок «2»)</w:t>
                  </w:r>
                </w:p>
                <w:p w:rsidR="00DD3B3F" w:rsidRPr="000D73DE" w:rsidRDefault="00DD3B3F" w:rsidP="000D73DE">
                  <w:pPr>
                    <w:pStyle w:val="a3"/>
                    <w:spacing w:before="0" w:beforeAutospacing="0" w:after="0" w:afterAutospacing="0"/>
                    <w:jc w:val="center"/>
                    <w:rPr>
                      <w:rStyle w:val="a4"/>
                      <w:rFonts w:ascii="e-Ukraine" w:hAnsi="e-Ukraine" w:cs="Arial"/>
                      <w:color w:val="FFFFFF"/>
                      <w:sz w:val="16"/>
                      <w:szCs w:val="16"/>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e-Ukraine Bold">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D73DE"/>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2F788C"/>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61E7"/>
    <w:rsid w:val="00456F44"/>
    <w:rsid w:val="00462522"/>
    <w:rsid w:val="00462DD7"/>
    <w:rsid w:val="00466EC9"/>
    <w:rsid w:val="00472C5B"/>
    <w:rsid w:val="00472D57"/>
    <w:rsid w:val="00474A96"/>
    <w:rsid w:val="00475C20"/>
    <w:rsid w:val="00476610"/>
    <w:rsid w:val="00484B3C"/>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0E0C"/>
    <w:rsid w:val="00916891"/>
    <w:rsid w:val="009173C3"/>
    <w:rsid w:val="00927627"/>
    <w:rsid w:val="00927F79"/>
    <w:rsid w:val="00931AF9"/>
    <w:rsid w:val="00933545"/>
    <w:rsid w:val="00936954"/>
    <w:rsid w:val="00940A2C"/>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2EE7"/>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23EC"/>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2C38"/>
    <w:rsid w:val="00C34961"/>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0779"/>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3B3F"/>
    <w:rsid w:val="00DD4D19"/>
    <w:rsid w:val="00DE4600"/>
    <w:rsid w:val="00DE5FA4"/>
    <w:rsid w:val="00DE663D"/>
    <w:rsid w:val="00DF18F2"/>
    <w:rsid w:val="00DF5863"/>
    <w:rsid w:val="00E02CC5"/>
    <w:rsid w:val="00E077C0"/>
    <w:rsid w:val="00E13B84"/>
    <w:rsid w:val="00E142CF"/>
    <w:rsid w:val="00E14350"/>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1EB8"/>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4B46"/>
    <w:rsid w:val="00F55B6F"/>
    <w:rsid w:val="00F60A25"/>
    <w:rsid w:val="00F61736"/>
    <w:rsid w:val="00F71DB1"/>
    <w:rsid w:val="00F73642"/>
    <w:rsid w:val="00F756EF"/>
    <w:rsid w:val="00F80C9F"/>
    <w:rsid w:val="00F81813"/>
    <w:rsid w:val="00F903EC"/>
    <w:rsid w:val="00F90BFC"/>
    <w:rsid w:val="00F92BFE"/>
    <w:rsid w:val="00F952E2"/>
    <w:rsid w:val="00FA29E9"/>
    <w:rsid w:val="00FA3F03"/>
    <w:rsid w:val="00FA4F36"/>
    <w:rsid w:val="00FA718C"/>
    <w:rsid w:val="00FB78B2"/>
    <w:rsid w:val="00FC60AC"/>
    <w:rsid w:val="00FD0164"/>
    <w:rsid w:val="00FD031F"/>
    <w:rsid w:val="00FD043F"/>
    <w:rsid w:val="00FD2F20"/>
    <w:rsid w:val="00FD50B9"/>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86C54"/>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8744043">
      <w:bodyDiv w:val="1"/>
      <w:marLeft w:val="0"/>
      <w:marRight w:val="0"/>
      <w:marTop w:val="0"/>
      <w:marBottom w:val="0"/>
      <w:divBdr>
        <w:top w:val="none" w:sz="0" w:space="0" w:color="auto"/>
        <w:left w:val="none" w:sz="0" w:space="0" w:color="auto"/>
        <w:bottom w:val="none" w:sz="0" w:space="0" w:color="auto"/>
        <w:right w:val="none" w:sz="0" w:space="0" w:color="auto"/>
      </w:divBdr>
    </w:div>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598366914">
      <w:bodyDiv w:val="1"/>
      <w:marLeft w:val="0"/>
      <w:marRight w:val="0"/>
      <w:marTop w:val="0"/>
      <w:marBottom w:val="0"/>
      <w:divBdr>
        <w:top w:val="none" w:sz="0" w:space="0" w:color="auto"/>
        <w:left w:val="none" w:sz="0" w:space="0" w:color="auto"/>
        <w:bottom w:val="none" w:sz="0" w:space="0" w:color="auto"/>
        <w:right w:val="none" w:sz="0" w:space="0" w:color="auto"/>
      </w:divBdr>
    </w:div>
    <w:div w:id="800996443">
      <w:bodyDiv w:val="1"/>
      <w:marLeft w:val="0"/>
      <w:marRight w:val="0"/>
      <w:marTop w:val="0"/>
      <w:marBottom w:val="0"/>
      <w:divBdr>
        <w:top w:val="none" w:sz="0" w:space="0" w:color="auto"/>
        <w:left w:val="none" w:sz="0" w:space="0" w:color="auto"/>
        <w:bottom w:val="none" w:sz="0" w:space="0" w:color="auto"/>
        <w:right w:val="none" w:sz="0" w:space="0" w:color="auto"/>
      </w:divBdr>
    </w:div>
    <w:div w:id="185993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28E0D-1355-4709-BD42-6BF1CDC7B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325</Words>
  <Characters>2353</Characters>
  <Application>Microsoft Office Word</Application>
  <DocSecurity>0</DocSecurity>
  <Lines>19</Lines>
  <Paragraphs>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9</cp:revision>
  <cp:lastPrinted>2020-08-10T07:25:00Z</cp:lastPrinted>
  <dcterms:created xsi:type="dcterms:W3CDTF">2025-12-10T14:52:00Z</dcterms:created>
  <dcterms:modified xsi:type="dcterms:W3CDTF">2026-01-23T13:53:00Z</dcterms:modified>
</cp:coreProperties>
</file>