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A21" w:rsidRPr="000F0382" w:rsidRDefault="002C1A21" w:rsidP="002C1A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0"/>
          <w:szCs w:val="30"/>
          <w:lang w:val="uk-UA" w:eastAsia="ru-RU"/>
        </w:rPr>
      </w:pPr>
      <w:r w:rsidRPr="000F0382">
        <w:rPr>
          <w:rFonts w:ascii="Times New Roman" w:eastAsia="Times New Roman" w:hAnsi="Times New Roman" w:cs="Times New Roman"/>
          <w:noProof/>
          <w:color w:val="333333"/>
          <w:sz w:val="30"/>
          <w:szCs w:val="30"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-12728</wp:posOffset>
            </wp:positionH>
            <wp:positionV relativeFrom="paragraph">
              <wp:posOffset>41825</wp:posOffset>
            </wp:positionV>
            <wp:extent cx="1739859" cy="896928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859" cy="896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1A21" w:rsidRPr="000F0382" w:rsidRDefault="002C1A21" w:rsidP="002C1A21">
      <w:pPr>
        <w:shd w:val="clear" w:color="auto" w:fill="FFFFFF"/>
        <w:spacing w:after="0" w:line="240" w:lineRule="auto"/>
        <w:ind w:left="2832" w:firstLine="3"/>
        <w:rPr>
          <w:rFonts w:ascii="Times New Roman" w:eastAsia="Times New Roman" w:hAnsi="Times New Roman" w:cs="Times New Roman"/>
          <w:b/>
          <w:color w:val="333333"/>
          <w:sz w:val="30"/>
          <w:szCs w:val="30"/>
          <w:lang w:val="uk-UA" w:eastAsia="ru-RU"/>
        </w:rPr>
      </w:pPr>
      <w:r w:rsidRPr="000F0382">
        <w:rPr>
          <w:rFonts w:ascii="Times New Roman" w:eastAsia="Times New Roman" w:hAnsi="Times New Roman" w:cs="Times New Roman"/>
          <w:b/>
          <w:color w:val="333333"/>
          <w:sz w:val="30"/>
          <w:szCs w:val="30"/>
          <w:lang w:val="uk-UA" w:eastAsia="ru-RU"/>
        </w:rPr>
        <w:t xml:space="preserve">Головне управління ДПС </w:t>
      </w:r>
    </w:p>
    <w:p w:rsidR="00D025FD" w:rsidRPr="000F0382" w:rsidRDefault="002C1A21" w:rsidP="002C1A21">
      <w:pPr>
        <w:shd w:val="clear" w:color="auto" w:fill="FFFFFF"/>
        <w:spacing w:after="0" w:line="240" w:lineRule="auto"/>
        <w:ind w:left="2832" w:firstLine="3"/>
        <w:rPr>
          <w:rFonts w:ascii="Times New Roman" w:eastAsia="Times New Roman" w:hAnsi="Times New Roman" w:cs="Times New Roman"/>
          <w:b/>
          <w:color w:val="333333"/>
          <w:sz w:val="18"/>
          <w:szCs w:val="18"/>
          <w:lang w:val="uk-UA" w:eastAsia="ru-RU"/>
        </w:rPr>
      </w:pPr>
      <w:r w:rsidRPr="000F0382">
        <w:rPr>
          <w:rFonts w:ascii="Times New Roman" w:eastAsia="Times New Roman" w:hAnsi="Times New Roman" w:cs="Times New Roman"/>
          <w:b/>
          <w:color w:val="333333"/>
          <w:sz w:val="30"/>
          <w:szCs w:val="30"/>
          <w:lang w:val="uk-UA" w:eastAsia="ru-RU"/>
        </w:rPr>
        <w:t>у Дніпропетровській області</w:t>
      </w:r>
    </w:p>
    <w:p w:rsidR="002C1A21" w:rsidRPr="000F0382" w:rsidRDefault="002C1A21" w:rsidP="00D025FD">
      <w:pPr>
        <w:pBdr>
          <w:top w:val="single" w:sz="12" w:space="10" w:color="DDE6EE"/>
          <w:bottom w:val="single" w:sz="6" w:space="10" w:color="DDE6EE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val="uk-UA" w:eastAsia="ru-RU"/>
        </w:rPr>
      </w:pPr>
    </w:p>
    <w:p w:rsidR="00BD1D7A" w:rsidRPr="000F0382" w:rsidRDefault="00D025FD" w:rsidP="002C1A21">
      <w:pPr>
        <w:pBdr>
          <w:top w:val="single" w:sz="12" w:space="10" w:color="DDE6EE"/>
          <w:bottom w:val="single" w:sz="6" w:space="10" w:color="DDE6EE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val="uk-UA" w:eastAsia="ru-RU"/>
        </w:rPr>
      </w:pPr>
      <w:r w:rsidRPr="000F0382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val="uk-UA" w:eastAsia="ru-RU"/>
        </w:rPr>
        <w:t xml:space="preserve">Питання, які найчастіше порушуються запитувачами </w:t>
      </w:r>
    </w:p>
    <w:p w:rsidR="002C1A21" w:rsidRPr="000F0382" w:rsidRDefault="00D025FD" w:rsidP="002C1A21">
      <w:pPr>
        <w:pBdr>
          <w:top w:val="single" w:sz="12" w:space="10" w:color="DDE6EE"/>
          <w:bottom w:val="single" w:sz="6" w:space="10" w:color="DDE6EE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val="uk-UA" w:eastAsia="ru-RU"/>
        </w:rPr>
      </w:pPr>
      <w:r w:rsidRPr="000F0382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val="uk-UA" w:eastAsia="ru-RU"/>
        </w:rPr>
        <w:t>у запитах на отримання публічної інформації</w:t>
      </w:r>
    </w:p>
    <w:p w:rsidR="002C1A21" w:rsidRPr="000F0382" w:rsidRDefault="002C1A21" w:rsidP="002C1A21">
      <w:pPr>
        <w:pBdr>
          <w:top w:val="single" w:sz="12" w:space="10" w:color="DDE6EE"/>
          <w:bottom w:val="single" w:sz="6" w:space="10" w:color="DDE6EE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val="uk-UA" w:eastAsia="ru-RU"/>
        </w:rPr>
      </w:pPr>
      <w:r w:rsidRPr="000F0382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val="uk-UA" w:eastAsia="ru-RU"/>
        </w:rPr>
        <w:t>за січень</w:t>
      </w:r>
      <w:r w:rsidR="0025522F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val="uk-UA" w:eastAsia="ru-RU"/>
        </w:rPr>
        <w:t xml:space="preserve"> – </w:t>
      </w:r>
      <w:r w:rsidR="005E5F08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val="uk-UA" w:eastAsia="ru-RU"/>
        </w:rPr>
        <w:t>вересень</w:t>
      </w:r>
      <w:r w:rsidR="0025522F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val="uk-UA" w:eastAsia="ru-RU"/>
        </w:rPr>
        <w:t xml:space="preserve"> </w:t>
      </w:r>
      <w:r w:rsidRPr="000F0382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val="uk-UA" w:eastAsia="ru-RU"/>
        </w:rPr>
        <w:t>202</w:t>
      </w:r>
      <w:r w:rsidR="00380CE7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val="uk-UA" w:eastAsia="ru-RU"/>
        </w:rPr>
        <w:t>2</w:t>
      </w:r>
      <w:r w:rsidRPr="000F0382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val="uk-UA" w:eastAsia="ru-RU"/>
        </w:rPr>
        <w:t xml:space="preserve"> року</w:t>
      </w:r>
    </w:p>
    <w:p w:rsidR="00D603DD" w:rsidRPr="000F0382" w:rsidRDefault="00D603DD" w:rsidP="008C09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  <w:bookmarkStart w:id="0" w:name="_GoBack"/>
      <w:bookmarkEnd w:id="0"/>
    </w:p>
    <w:p w:rsidR="000F0382" w:rsidRPr="0025522F" w:rsidRDefault="000F0382" w:rsidP="0025522F">
      <w:pPr>
        <w:pStyle w:val="ad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  <w:r w:rsidRPr="002552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Яким чином суб’єкти господарювання можуть отримати в органах ДПС </w:t>
      </w:r>
      <w:r w:rsidR="003B1A85" w:rsidRPr="002552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пояснення</w:t>
      </w:r>
      <w:r w:rsidRPr="002552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, як</w:t>
      </w:r>
      <w:r w:rsidR="003B1A85" w:rsidRPr="002552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а саме інформація</w:t>
      </w:r>
      <w:r w:rsidR="00380CE7" w:rsidRPr="002552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 стал</w:t>
      </w:r>
      <w:r w:rsidR="003B1A85" w:rsidRPr="002552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а</w:t>
      </w:r>
      <w:r w:rsidR="00380CE7" w:rsidRPr="002552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 підставою для </w:t>
      </w:r>
      <w:r w:rsidR="006E2D10" w:rsidRPr="002552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включення підприємства до реєстру «ризикових». </w:t>
      </w:r>
    </w:p>
    <w:p w:rsidR="000F0382" w:rsidRDefault="000F0382" w:rsidP="00394308">
      <w:pPr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</w:pPr>
      <w:r w:rsidRPr="000F038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Відповідно до ст.7 Закону України </w:t>
      </w:r>
      <w:r w:rsidR="001F56AE" w:rsidRPr="000F038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від 13 січня 2011 року № 2939-VI</w:t>
      </w:r>
      <w:r w:rsidR="001F56AE" w:rsidRPr="000F0382">
        <w:rPr>
          <w:lang w:val="uk-UA"/>
        </w:rPr>
        <w:t> </w:t>
      </w:r>
      <w:r w:rsidR="001F56AE" w:rsidRPr="000F038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</w:t>
      </w:r>
      <w:r w:rsidRPr="000F038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«Про доступ до публічної інформації» </w:t>
      </w:r>
      <w:r w:rsidR="001F56A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(далі – Закон) </w:t>
      </w:r>
      <w:r w:rsidRPr="000F038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конфіденційна інформація - інформація, доступ до якої обмежено фізичною або юридичною особою, крім суб’єктів владних повноважень, та яка може поширюватися у визначеному ними порядку за їхнім бажанням відповідно до передбачених ними умов.</w:t>
      </w:r>
      <w:r w:rsidR="001F56A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</w:t>
      </w:r>
      <w:r w:rsidRPr="000F038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Розпорядники інформації, які володіють конфіденційною інформацією, можуть поширювати її лише за згодою осіб, які обмежили доступ до інформації, а за відсутності такої згоди – лише в інтересах національної безпеки, економічного добробуту та прав людини. Стаття 10 наведеного </w:t>
      </w:r>
      <w:r w:rsidR="001F56AE" w:rsidRPr="000F038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Закону </w:t>
      </w:r>
      <w:r w:rsidRPr="000F038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передбачає, що кожна особа має право, зокрема, доступу до інформації про неї, яка збирається та зберігається.</w:t>
      </w:r>
      <w:r w:rsidR="001F56A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</w:t>
      </w:r>
      <w:r w:rsidRPr="000F038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Розпорядники інформації, які володіють інформацією про особу, зобов’язані, зокрема, надавати її безперешкодно і безкоштовно на вимогу осіб, яких вона стосується, крім випадків, передбачених законом.</w:t>
      </w:r>
      <w:r w:rsidR="001F56A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</w:t>
      </w:r>
      <w:r w:rsidRPr="000F038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 Отже,</w:t>
      </w:r>
      <w:r w:rsidR="001F56A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</w:t>
      </w:r>
      <w:r w:rsidRPr="000F038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контролюючі органи за письмовим зверненням суб’єкта господарювання</w:t>
      </w:r>
      <w:r w:rsidR="003B1A8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, відповідно до вимог чинного законодавства</w:t>
      </w:r>
      <w:r w:rsidRPr="000F038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</w:t>
      </w:r>
      <w:r w:rsidR="003B1A8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надають запитувану інформацію, щодо </w:t>
      </w:r>
      <w:r w:rsidR="003B1A85" w:rsidRPr="003B1A8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підстав для включення підприємства до реєстру «ризикових»</w:t>
      </w:r>
      <w:r w:rsidR="00A3050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, відповідно до вимог постанови Кабінету Міністрів України від 11.12.2019 № 1165 (із змінами і доповненнями).</w:t>
      </w:r>
    </w:p>
    <w:p w:rsidR="0025522F" w:rsidRPr="0025522F" w:rsidRDefault="0025522F" w:rsidP="0025522F">
      <w:pPr>
        <w:pStyle w:val="ad"/>
        <w:numPr>
          <w:ilvl w:val="0"/>
          <w:numId w:val="1"/>
        </w:numPr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  <w:r w:rsidRPr="002552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Яким чином фізична особа - громадянин України може через свої релігійні пер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еконання відмовитися від РНОКПП.</w:t>
      </w:r>
    </w:p>
    <w:p w:rsidR="0025522F" w:rsidRDefault="0025522F" w:rsidP="0025522F">
      <w:pPr>
        <w:pStyle w:val="ad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</w:pPr>
      <w:r w:rsidRPr="000F038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Відповіді на поширені питання, пов’язані із відмовою громадян України від РНОКПП, розміщені на офіційному ресурсі «Загальнодоступний інформаційно-довідковий ресурс» </w:t>
      </w:r>
      <w:proofErr w:type="spellStart"/>
      <w:r w:rsidRPr="000F038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веб-сайту</w:t>
      </w:r>
      <w:proofErr w:type="spellEnd"/>
      <w:r w:rsidRPr="000F038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ДПС України, за посиланням: </w:t>
      </w:r>
      <w:bookmarkStart w:id="1" w:name="_dx_frag_StartFragment"/>
      <w:bookmarkStart w:id="2" w:name="BZ_WINDOW"/>
      <w:bookmarkStart w:id="3" w:name="ANSWER_CONTENT"/>
      <w:bookmarkEnd w:id="1"/>
      <w:bookmarkEnd w:id="2"/>
      <w:bookmarkEnd w:id="3"/>
      <w:r w:rsidR="00424F78" w:rsidRPr="000F0382">
        <w:rPr>
          <w:sz w:val="28"/>
          <w:szCs w:val="28"/>
          <w:lang w:val="uk-UA"/>
        </w:rPr>
        <w:fldChar w:fldCharType="begin"/>
      </w:r>
      <w:r w:rsidRPr="000F0382">
        <w:rPr>
          <w:sz w:val="28"/>
          <w:szCs w:val="28"/>
          <w:lang w:val="uk-UA"/>
        </w:rPr>
        <w:instrText xml:space="preserve"> HYPERLINK "https://zir.tax.gov.ua/main/bz/view/?src=ques" </w:instrText>
      </w:r>
      <w:r w:rsidR="00424F78" w:rsidRPr="000F0382">
        <w:rPr>
          <w:sz w:val="28"/>
          <w:szCs w:val="28"/>
          <w:lang w:val="uk-UA"/>
        </w:rPr>
        <w:fldChar w:fldCharType="separate"/>
      </w:r>
      <w:r w:rsidRPr="000F0382">
        <w:rPr>
          <w:rStyle w:val="a5"/>
          <w:sz w:val="28"/>
          <w:szCs w:val="28"/>
          <w:lang w:val="uk-UA"/>
        </w:rPr>
        <w:t>https://zir.tax.gov.ua/main/bz/view/?src=ques</w:t>
      </w:r>
      <w:r w:rsidR="00424F78" w:rsidRPr="000F0382">
        <w:rPr>
          <w:sz w:val="28"/>
          <w:szCs w:val="28"/>
          <w:lang w:val="uk-UA"/>
        </w:rPr>
        <w:fldChar w:fldCharType="end"/>
      </w:r>
      <w:r w:rsidRPr="000F0382">
        <w:rPr>
          <w:sz w:val="28"/>
          <w:szCs w:val="28"/>
          <w:lang w:val="uk-UA"/>
        </w:rPr>
        <w:t xml:space="preserve"> </w:t>
      </w:r>
      <w:r w:rsidRPr="000F038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(категорія питання 116.10)</w:t>
      </w:r>
      <w:r w:rsidR="00A7259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.</w:t>
      </w:r>
    </w:p>
    <w:p w:rsidR="00E47684" w:rsidRDefault="00E47684" w:rsidP="0025522F">
      <w:pPr>
        <w:pStyle w:val="ad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</w:pPr>
    </w:p>
    <w:p w:rsidR="00E47684" w:rsidRDefault="00132BA9" w:rsidP="00AC4147">
      <w:pPr>
        <w:pStyle w:val="ad"/>
        <w:numPr>
          <w:ilvl w:val="0"/>
          <w:numId w:val="1"/>
        </w:numPr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  <w:r w:rsidRPr="00132B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Щодо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процедур </w:t>
      </w:r>
      <w:r w:rsidRPr="00132B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припинення (ліквідації) </w:t>
      </w:r>
      <w:proofErr w:type="spellStart"/>
      <w:r w:rsidRPr="00132B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ФОП</w:t>
      </w:r>
      <w:proofErr w:type="spellEnd"/>
      <w:r w:rsidR="008C307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, в тому числі тимчасово-переміщених осіб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. </w:t>
      </w:r>
    </w:p>
    <w:p w:rsidR="00132BA9" w:rsidRDefault="008702F2" w:rsidP="008702F2">
      <w:pPr>
        <w:pStyle w:val="ad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</w:pPr>
      <w:r w:rsidRPr="008702F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Фізична особа - підприємець, відносно якої до Єдиного державного реєстру юридичних осіб, фізичних осіб - підприємців та громадських формувань внесений запис про припинення підприємницької діяльності, для зняття з обліку в контролюючому органі в установлені строки має </w:t>
      </w:r>
      <w:r w:rsidRPr="008702F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lastRenderedPageBreak/>
        <w:t>забезпечити остаточні розрахунки з податків та єдиного внеску від провадження підприємницької діяльності, в установлені строки подати відповідному контролюючому органу декларацію за останній базовий податковий (звітний) період, в якій відображаються виключно доходи від проведення підприємницької діяльності.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Більш докладну відповідь можна отримати за посиланням </w:t>
      </w:r>
    </w:p>
    <w:p w:rsidR="008C3071" w:rsidRPr="008C3071" w:rsidRDefault="008C3071" w:rsidP="007E3A7C">
      <w:pPr>
        <w:pStyle w:val="20"/>
        <w:shd w:val="clear" w:color="auto" w:fill="auto"/>
        <w:spacing w:before="0" w:after="0" w:line="283" w:lineRule="exact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</w:pPr>
      <w:r w:rsidRPr="008C307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У разі зміни місця проживання фізичної особи заходи щодо зняття з обліку у зв'язку із припиненням фізичної особи - підприємця, проводяться в контролюючому органі, в якому платник податків перебував на обліку за основним місцем обліку на момент отримання відомостей про державну реєстрацію припинення підприємницької діяльності такої фізичної особи.</w:t>
      </w:r>
    </w:p>
    <w:p w:rsidR="008C3071" w:rsidRPr="008C3071" w:rsidRDefault="008C3071" w:rsidP="007E3A7C">
      <w:pPr>
        <w:pStyle w:val="20"/>
        <w:shd w:val="clear" w:color="auto" w:fill="auto"/>
        <w:spacing w:before="0" w:after="0" w:line="283" w:lineRule="exact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</w:pPr>
      <w:r w:rsidRPr="008C307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При цьому, якщо після державної реєстрації припинення підприємницької діяльності фізична особа повторно реєструється як підприємець за новим місцем проживання, що обслуговується іншим контролюючим органом, то процедури зняття з обліку, завершуються у контролюючому органі за новим місцем проживання.</w:t>
      </w:r>
    </w:p>
    <w:p w:rsidR="000D64D3" w:rsidRDefault="007E3A7C" w:rsidP="000D64D3">
      <w:pPr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З більш докладними відповідями з питань </w:t>
      </w:r>
      <w:r w:rsidR="000D64D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процедури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припинення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ФОП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можна отримати за посиланнями</w:t>
      </w:r>
      <w:r w:rsidR="000D64D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: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</w:t>
      </w:r>
    </w:p>
    <w:p w:rsidR="000D64D3" w:rsidRPr="000D64D3" w:rsidRDefault="00424F78" w:rsidP="000D64D3">
      <w:pPr>
        <w:spacing w:after="0" w:line="240" w:lineRule="auto"/>
        <w:rPr>
          <w:rStyle w:val="a5"/>
          <w:sz w:val="28"/>
          <w:szCs w:val="28"/>
        </w:rPr>
      </w:pPr>
      <w:hyperlink r:id="rId9" w:history="1">
        <w:r w:rsidR="007E3A7C" w:rsidRPr="000D64D3">
          <w:rPr>
            <w:rStyle w:val="a5"/>
            <w:sz w:val="28"/>
            <w:szCs w:val="28"/>
          </w:rPr>
          <w:t>https://zir.tax.gov.ua/main/bz/view/?src=ques&amp;id=30294</w:t>
        </w:r>
      </w:hyperlink>
      <w:r w:rsidR="007E3A7C" w:rsidRPr="000D64D3">
        <w:rPr>
          <w:sz w:val="28"/>
          <w:szCs w:val="28"/>
        </w:rPr>
        <w:t xml:space="preserve"> </w:t>
      </w:r>
      <w:r w:rsidR="000D64D3" w:rsidRPr="000D64D3">
        <w:rPr>
          <w:rStyle w:val="a5"/>
          <w:sz w:val="28"/>
          <w:szCs w:val="28"/>
        </w:rPr>
        <w:t>https://zir.tax.gov.ua/main/bz/view/?src=ques&amp;id=28150</w:t>
      </w:r>
    </w:p>
    <w:p w:rsidR="007E3A7C" w:rsidRDefault="007E3A7C" w:rsidP="007E3A7C">
      <w:pPr>
        <w:rPr>
          <w:lang w:val="uk-UA"/>
        </w:rPr>
      </w:pPr>
    </w:p>
    <w:p w:rsidR="00AC4147" w:rsidRPr="00AC4147" w:rsidRDefault="003B3B13" w:rsidP="003B3B13">
      <w:pPr>
        <w:pStyle w:val="ad"/>
        <w:numPr>
          <w:ilvl w:val="0"/>
          <w:numId w:val="1"/>
        </w:numPr>
        <w:spacing w:after="0" w:line="240" w:lineRule="auto"/>
        <w:ind w:left="0" w:firstLine="491"/>
        <w:contextualSpacing w:val="0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 </w:t>
      </w:r>
      <w:r w:rsidR="00AC4147" w:rsidRPr="00AC41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В якому порядку розглядається питання виключення платника податку з переліку платників, які відповідають критеріям </w:t>
      </w:r>
      <w:proofErr w:type="spellStart"/>
      <w:r w:rsidR="00AC4147" w:rsidRPr="00AC41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ризиковості</w:t>
      </w:r>
      <w:proofErr w:type="spellEnd"/>
      <w:r w:rsidR="00AC4147" w:rsidRPr="00AC41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 платника податку?</w:t>
      </w:r>
    </w:p>
    <w:p w:rsidR="003B3B13" w:rsidRPr="003B3B13" w:rsidRDefault="00AC4147" w:rsidP="003B3B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</w:pPr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Відповідно до п. 6 Порядку зупинення реєстрації податкової накладної/ розрахунку коригування в Єдиному реєстрі податкових накладних, затвердженого постановою Кабінету Міністрів України від 11 грудня 2019 року № 1165 «Про затвердження порядків з питань зупинення реєстрації податкової накладної/розрахунку коригування в Єдиному реєстрі податкових накладних» питання відповідності/невідповідності платника податку критеріям </w:t>
      </w:r>
      <w:proofErr w:type="spellStart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ризиковості</w:t>
      </w:r>
      <w:proofErr w:type="spellEnd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платника податку розглядається комісією регіонального рівня. </w:t>
      </w:r>
      <w:r w:rsidR="003B3B13"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</w:t>
      </w:r>
    </w:p>
    <w:p w:rsidR="003B3B13" w:rsidRPr="003B3B13" w:rsidRDefault="00AC4147" w:rsidP="003B3B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</w:pPr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У разі встановлення відповідності платника податку хоча б одному з критеріїв </w:t>
      </w:r>
      <w:proofErr w:type="spellStart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ризиковості</w:t>
      </w:r>
      <w:proofErr w:type="spellEnd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платника податку комісією регіонального рівня приймається рішення про відповідність платника податку критеріям </w:t>
      </w:r>
      <w:proofErr w:type="spellStart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ризиковості</w:t>
      </w:r>
      <w:proofErr w:type="spellEnd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платника податку. Включення платника податку до переліку платників, які відповідають критеріям </w:t>
      </w:r>
      <w:proofErr w:type="spellStart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ризиковості</w:t>
      </w:r>
      <w:proofErr w:type="spellEnd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платника податку, здійснюється в день проведення засідання комісії регіонального рівня та прийняття відповідного рішення.</w:t>
      </w:r>
      <w:r w:rsid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</w:t>
      </w:r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Комісією регіонального рівня розглядається питання виключення платника податку з переліку платників, які відповідають критеріям </w:t>
      </w:r>
      <w:proofErr w:type="spellStart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ризиковості</w:t>
      </w:r>
      <w:proofErr w:type="spellEnd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платника податку, у разі виявлення обставин та/або отримання інформації, що свідчать про невідповідність платника податку критеріям </w:t>
      </w:r>
      <w:proofErr w:type="spellStart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ризиковості</w:t>
      </w:r>
      <w:proofErr w:type="spellEnd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платника податку та/або отримання інформації та копій відповідних документів від платника податку, що </w:t>
      </w:r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lastRenderedPageBreak/>
        <w:t xml:space="preserve">свідчать про невідповідність платника податку критеріям </w:t>
      </w:r>
      <w:proofErr w:type="spellStart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ризиковості</w:t>
      </w:r>
      <w:proofErr w:type="spellEnd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платника податку. </w:t>
      </w:r>
    </w:p>
    <w:p w:rsidR="003B3B13" w:rsidRDefault="00AC4147" w:rsidP="003B3B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</w:pPr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Інформація та копії документів подаються платником податку до ДПС в електронній формі засобами електронного зв’язку з урахуванням вимог Законів України від 22 травня 2003 року № 851-IV «Про електронні документи та електронний документообіг», від 05 жовтня 2017 року № 2155-VIII «Про електронні довірчі послуги» та Порядку обміну електронними документами з контролюючими органами, затвердженого наказом Міністерства фінансів України від 06.06.2017 № 557 (в редакції наказу Міністерства фінансів України від 01.06.2020 № 261). </w:t>
      </w:r>
    </w:p>
    <w:p w:rsidR="003B3B13" w:rsidRDefault="00AC4147" w:rsidP="003B3B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</w:pPr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Документами, необхідними для розгляду питання виключення платника податку з переліку платників, які відповідають критеріям </w:t>
      </w:r>
      <w:proofErr w:type="spellStart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ризиковості</w:t>
      </w:r>
      <w:proofErr w:type="spellEnd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платника податку, можуть бути: </w:t>
      </w:r>
    </w:p>
    <w:p w:rsidR="003B3B13" w:rsidRPr="003B3B13" w:rsidRDefault="00AC4147" w:rsidP="003B3B13">
      <w:pPr>
        <w:pStyle w:val="ad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</w:pPr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договори, зокрема зовнішньоекономічні контракти, з додатками до них;</w:t>
      </w:r>
    </w:p>
    <w:p w:rsidR="003B3B13" w:rsidRPr="003B3B13" w:rsidRDefault="00AC4147" w:rsidP="003B3B13">
      <w:pPr>
        <w:pStyle w:val="ad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</w:pPr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договори, довіреності, акти керівного органу платника податку, якими оформлено повноваження осіб, які одержують продукцію в інтересах платника податку для здійснення операції;</w:t>
      </w:r>
    </w:p>
    <w:p w:rsidR="003B3B13" w:rsidRPr="003B3B13" w:rsidRDefault="00AC4147" w:rsidP="003B3B13">
      <w:pPr>
        <w:pStyle w:val="ad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</w:pPr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первинні документи щодо постачання/придбання товарів/послуг, зберігання і транспортування, навантаження, розвантаження продукції, складські документи (інвентаризаційні описи), у тому числі рахунки-фактури/інвойси, акти приймання-передачі товарів (робіт, послуг) з урахуванням наявних типових форм та галузевої специфіки, накладні; </w:t>
      </w:r>
    </w:p>
    <w:p w:rsidR="003B3B13" w:rsidRPr="003B3B13" w:rsidRDefault="00AC4147" w:rsidP="003B3B13">
      <w:pPr>
        <w:pStyle w:val="ad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</w:pPr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розрахункові документи та/або банківські виписки з особових рахунків; </w:t>
      </w:r>
    </w:p>
    <w:p w:rsidR="003B3B13" w:rsidRPr="003B3B13" w:rsidRDefault="00AC4147" w:rsidP="003B3B13">
      <w:pPr>
        <w:pStyle w:val="ad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</w:pPr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документи щодо підтвердження відповідності продукції (декларації про відповідність, паспорти якості, сертифікати відповідності), наявність яких передбачено договором та/або законодавством; інші документи, що підтверджують невідповідність платника податку критеріям </w:t>
      </w:r>
      <w:proofErr w:type="spellStart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ризиковості</w:t>
      </w:r>
      <w:proofErr w:type="spellEnd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платника податку. </w:t>
      </w:r>
    </w:p>
    <w:p w:rsidR="00AC4147" w:rsidRDefault="00AC4147" w:rsidP="003B3B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</w:pPr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Інформацію та копії документів, подані платником податку, комісія регіонального рівня розглядає протягом семи робочих днів, що настають за датою їх надходження, та приймає відповідне рішення.</w:t>
      </w:r>
    </w:p>
    <w:p w:rsidR="003B3B13" w:rsidRPr="003B3B13" w:rsidRDefault="003B3B13" w:rsidP="003B3B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</w:pPr>
    </w:p>
    <w:p w:rsidR="003B3B13" w:rsidRPr="003B3B13" w:rsidRDefault="003B3B13" w:rsidP="003B3B13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333333"/>
          <w:lang w:val="uk-UA" w:eastAsia="ru-RU"/>
        </w:rPr>
      </w:pPr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Дж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е</w:t>
      </w:r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рело інформації -</w:t>
      </w:r>
      <w:r w:rsidRPr="003B3B13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 </w:t>
      </w:r>
      <w:r w:rsidRPr="000F038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«Загальнодоступний інформаційно-довідковий ресурс» </w:t>
      </w:r>
      <w:proofErr w:type="spellStart"/>
      <w:r w:rsidRPr="000F038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веб-сайту</w:t>
      </w:r>
      <w:proofErr w:type="spellEnd"/>
      <w:r w:rsidRPr="000F038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ДПС України, за посиланням:</w:t>
      </w:r>
      <w:r w:rsidRPr="003B3B13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 </w:t>
      </w:r>
    </w:p>
    <w:p w:rsidR="003B3B13" w:rsidRPr="003B3B13" w:rsidRDefault="003B3B13" w:rsidP="003B3B13">
      <w:pPr>
        <w:spacing w:after="0" w:line="240" w:lineRule="auto"/>
        <w:rPr>
          <w:rStyle w:val="a5"/>
          <w:sz w:val="28"/>
          <w:szCs w:val="28"/>
          <w:lang w:val="uk-UA"/>
        </w:rPr>
      </w:pPr>
      <w:r w:rsidRPr="003B3B13">
        <w:rPr>
          <w:rStyle w:val="a5"/>
          <w:sz w:val="28"/>
          <w:szCs w:val="28"/>
        </w:rPr>
        <w:t>https://zir.tax.gov.ua/main/bz/view/?src=ques&amp;id=26168</w:t>
      </w:r>
    </w:p>
    <w:p w:rsidR="00AC4147" w:rsidRPr="00DA359A" w:rsidRDefault="00AC4147" w:rsidP="007E3A7C">
      <w:pP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</w:p>
    <w:p w:rsidR="00DA359A" w:rsidRPr="00DA359A" w:rsidRDefault="00DA359A" w:rsidP="00DA359A">
      <w:pPr>
        <w:ind w:firstLine="708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  <w:r w:rsidRPr="00DA35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5. Чи мають право </w:t>
      </w:r>
      <w:proofErr w:type="spellStart"/>
      <w:r w:rsidRPr="00DA35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ФОП</w:t>
      </w:r>
      <w:proofErr w:type="spellEnd"/>
      <w:r w:rsidRPr="00DA35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 – платники ЄП першої та другої груп у період воєнного стану не сплачувати ЄП? </w:t>
      </w:r>
    </w:p>
    <w:p w:rsidR="00DA359A" w:rsidRDefault="00DA359A" w:rsidP="00DA359A">
      <w:pPr>
        <w:spacing w:after="0" w:line="240" w:lineRule="auto"/>
        <w:ind w:firstLine="708"/>
        <w:rPr>
          <w:lang w:val="uk-UA"/>
        </w:rPr>
      </w:pPr>
      <w:r w:rsidRPr="00DA359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Тимчасово, з 01 квітня 2022 року до припинення або скасування воєнного стану на території України, фізичні особи – підприємці – платники єдиного податку першої та другої груп, мають право не сплачувати єдиний податок.      При цьому такими особами декларація платника єдиного податку </w:t>
      </w:r>
      <w:r w:rsidRPr="00DA359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lastRenderedPageBreak/>
        <w:t>– фізичної особи – підприємця, не заповнюється за період, в якому єдиний податок не сплачувався.</w:t>
      </w:r>
      <w:r>
        <w:t xml:space="preserve"> </w:t>
      </w:r>
    </w:p>
    <w:p w:rsidR="00DA359A" w:rsidRDefault="00DA359A" w:rsidP="00DA35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lang w:val="uk-UA" w:eastAsia="ru-RU"/>
        </w:rPr>
      </w:pPr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Дж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е</w:t>
      </w:r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рело інформації -</w:t>
      </w:r>
      <w:r w:rsidRPr="003B3B13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 </w:t>
      </w:r>
      <w:r w:rsidRPr="000F038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«Загальнодоступний інформаційно-довідковий ресурс» </w:t>
      </w:r>
      <w:proofErr w:type="spellStart"/>
      <w:r w:rsidRPr="000F038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веб-сайту</w:t>
      </w:r>
      <w:proofErr w:type="spellEnd"/>
      <w:r w:rsidRPr="000F038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ДПС України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, </w:t>
      </w:r>
      <w:r w:rsidRPr="000F038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за посиланням:</w:t>
      </w:r>
      <w:r w:rsidRPr="003B3B13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 </w:t>
      </w:r>
    </w:p>
    <w:p w:rsidR="00DA359A" w:rsidRPr="00DA359A" w:rsidRDefault="00DA359A" w:rsidP="00DA359A">
      <w:pPr>
        <w:spacing w:after="0" w:line="240" w:lineRule="auto"/>
        <w:rPr>
          <w:rStyle w:val="a5"/>
          <w:sz w:val="28"/>
          <w:szCs w:val="28"/>
        </w:rPr>
      </w:pPr>
      <w:r w:rsidRPr="00DA359A">
        <w:rPr>
          <w:rStyle w:val="a5"/>
          <w:sz w:val="28"/>
          <w:szCs w:val="28"/>
        </w:rPr>
        <w:t>https://zir.tax.gov.ua/main/bz/view/?src=ques&amp;id=30664</w:t>
      </w:r>
    </w:p>
    <w:p w:rsidR="00DA359A" w:rsidRDefault="00DA359A" w:rsidP="00DA359A">
      <w:pPr>
        <w:rPr>
          <w:lang w:val="en-US"/>
        </w:rPr>
      </w:pPr>
    </w:p>
    <w:p w:rsidR="001D61F6" w:rsidRPr="001D61F6" w:rsidRDefault="001D61F6" w:rsidP="001D61F6">
      <w:pPr>
        <w:ind w:firstLine="708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  <w:r w:rsidRPr="001D61F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6. Який алгоритм дій у разі зміни даних, які вносяться до облікової картки ФО – платника податків (заява за ф. № 5ДР)?</w:t>
      </w:r>
    </w:p>
    <w:p w:rsidR="001D61F6" w:rsidRDefault="001D61F6" w:rsidP="001D61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</w:pPr>
      <w:r w:rsidRPr="001D61F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У разі зміни даних, які вносяться до облікової картки фізичної особи – платника податків (прізвища, місця реєстрації тощо) фізичній особі: </w:t>
      </w:r>
    </w:p>
    <w:p w:rsidR="001D61F6" w:rsidRDefault="001D61F6" w:rsidP="001D61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</w:pPr>
      <w:r w:rsidRPr="001D61F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1. Необхідно подати заяву за ф. № 5ДР (додаток 12 до Положення про реєстрацію фізичних осіб у Державному реєстрі фізичних осіб – платників податків, затвердженого наказом Міністерства фінансів України від 29.09.2017 № 822):      </w:t>
      </w:r>
    </w:p>
    <w:p w:rsidR="001D61F6" w:rsidRDefault="001D61F6" w:rsidP="001D61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</w:pPr>
      <w:r w:rsidRPr="001D61F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– до податкового органу за місцем реєстрації фізичної особи;  </w:t>
      </w:r>
    </w:p>
    <w:p w:rsidR="001D61F6" w:rsidRDefault="001D61F6" w:rsidP="001D61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</w:pPr>
      <w:r w:rsidRPr="001D61F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– до будь-якого податкового органу якщо фізична особа тимчасово перебуває за межами населеного пункту проживання. </w:t>
      </w:r>
    </w:p>
    <w:p w:rsidR="001D61F6" w:rsidRDefault="001D61F6" w:rsidP="001D61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</w:pPr>
      <w:r w:rsidRPr="001D61F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Для заповнення Заяви за ф. № 5ДР використовуються дані паспорта та інших документів, які підтверджують зміни таких даних. Якщо в паспорті відсутня інформація про реєстрацію місця проживання/перебування особи або така інформація внесена до безконтактного електронного носія - необхідно пред’явити документ (довідку) про реєстрацію місця проживання/перебування. </w:t>
      </w:r>
    </w:p>
    <w:p w:rsidR="001D61F6" w:rsidRDefault="001D61F6" w:rsidP="001D61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</w:pPr>
      <w:r w:rsidRPr="001D61F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2. Термін внесення змін до облікових даних платника податків та виготовлення реєстраційного номеру облікової картки платника податків:</w:t>
      </w:r>
    </w:p>
    <w:p w:rsidR="001D61F6" w:rsidRDefault="001D61F6" w:rsidP="001D61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</w:pPr>
      <w:r w:rsidRPr="001D61F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– до 3-х робочих днів – у разі звернення до податкового органу за місцем проживання;</w:t>
      </w:r>
    </w:p>
    <w:p w:rsidR="001D61F6" w:rsidRDefault="001D61F6" w:rsidP="001D61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</w:pPr>
      <w:r w:rsidRPr="001D61F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– до 5-ти робочих днів – у разі звернення до будь-якого податкового органу. </w:t>
      </w:r>
    </w:p>
    <w:p w:rsidR="001D61F6" w:rsidRDefault="001D61F6" w:rsidP="001D61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</w:pPr>
      <w:r w:rsidRPr="001D61F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3. Картка платника податків, що засвідчує реєстрацію фізичної особи у Державному реєстрі фізичних осіб – платників податків видається за умови пред’явлення податковому органу, до якого подавалась Заява за ф. № 5ДР, паспорта з відміткою про місце реєстрації та, у разі необхідності, документа (довідки) про реєстрацію місця проживання/перебування. </w:t>
      </w:r>
    </w:p>
    <w:p w:rsidR="001D61F6" w:rsidRDefault="001D61F6" w:rsidP="001D61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lang w:val="uk-UA" w:eastAsia="ru-RU"/>
        </w:rPr>
      </w:pPr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Дж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е</w:t>
      </w:r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рело інформації -</w:t>
      </w:r>
      <w:r w:rsidRPr="003B3B13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 </w:t>
      </w:r>
      <w:r w:rsidRPr="000F038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«Загальнодоступний інформаційно-довідковий ресурс» </w:t>
      </w:r>
      <w:proofErr w:type="spellStart"/>
      <w:r w:rsidRPr="000F038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веб-сайту</w:t>
      </w:r>
      <w:proofErr w:type="spellEnd"/>
      <w:r w:rsidRPr="000F038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ДПС України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, </w:t>
      </w:r>
      <w:r w:rsidRPr="000F038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за посиланням:</w:t>
      </w:r>
      <w:r w:rsidRPr="003B3B13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 </w:t>
      </w:r>
    </w:p>
    <w:p w:rsidR="001D61F6" w:rsidRPr="001D61F6" w:rsidRDefault="001D61F6" w:rsidP="001D61F6">
      <w:pPr>
        <w:spacing w:after="0" w:line="240" w:lineRule="auto"/>
        <w:rPr>
          <w:rStyle w:val="a5"/>
          <w:sz w:val="28"/>
          <w:szCs w:val="28"/>
        </w:rPr>
      </w:pPr>
      <w:r w:rsidRPr="001D61F6">
        <w:rPr>
          <w:rStyle w:val="a5"/>
          <w:sz w:val="28"/>
          <w:szCs w:val="28"/>
        </w:rPr>
        <w:t>https://zir.tax.gov.ua/main/bz/view/?src=ques&amp;id=29103</w:t>
      </w:r>
    </w:p>
    <w:p w:rsidR="00DA359A" w:rsidRDefault="00DA359A" w:rsidP="007E3A7C">
      <w:pPr>
        <w:rPr>
          <w:lang w:val="uk-UA"/>
        </w:rPr>
      </w:pPr>
    </w:p>
    <w:p w:rsidR="00A667AD" w:rsidRPr="00A667AD" w:rsidRDefault="00A667AD" w:rsidP="00A667AD">
      <w:pPr>
        <w:pBdr>
          <w:top w:val="single" w:sz="6" w:space="6" w:color="DEE4E7"/>
          <w:left w:val="single" w:sz="6" w:space="26" w:color="DEE4E7"/>
          <w:bottom w:val="single" w:sz="6" w:space="6" w:color="DEE4E7"/>
          <w:right w:val="single" w:sz="6" w:space="6" w:color="DEE4E7"/>
        </w:pBdr>
        <w:shd w:val="clear" w:color="auto" w:fill="79C9EC"/>
        <w:spacing w:before="30"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7. </w:t>
      </w:r>
      <w:r w:rsidRPr="00A667A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Чи застосовуються штрафні санкції за </w:t>
      </w:r>
      <w:proofErr w:type="spellStart"/>
      <w:r w:rsidRPr="00A667A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порушення</w:t>
      </w:r>
      <w:proofErr w:type="spellEnd"/>
      <w:r w:rsidRPr="00A667A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A667A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законодавства</w:t>
      </w:r>
      <w:proofErr w:type="spellEnd"/>
      <w:r w:rsidRPr="00A667A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 по </w:t>
      </w:r>
      <w:proofErr w:type="spellStart"/>
      <w:r w:rsidRPr="00A667A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єдиному</w:t>
      </w:r>
      <w:proofErr w:type="spellEnd"/>
      <w:r w:rsidRPr="00A667A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A667A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внеску</w:t>
      </w:r>
      <w:proofErr w:type="spellEnd"/>
      <w:r w:rsidRPr="00A667A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 та </w:t>
      </w:r>
      <w:proofErr w:type="spellStart"/>
      <w:r w:rsidRPr="00A667A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чи</w:t>
      </w:r>
      <w:proofErr w:type="spellEnd"/>
      <w:r w:rsidRPr="00A667A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A667A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нараховується</w:t>
      </w:r>
      <w:proofErr w:type="spellEnd"/>
      <w:r w:rsidRPr="00A667A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 пеня у </w:t>
      </w:r>
      <w:proofErr w:type="spellStart"/>
      <w:r w:rsidRPr="00A667A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період</w:t>
      </w:r>
      <w:proofErr w:type="spellEnd"/>
      <w:r w:rsidRPr="00A667A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A667A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воєнного</w:t>
      </w:r>
      <w:proofErr w:type="spellEnd"/>
      <w:r w:rsidRPr="00A667A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 стану в </w:t>
      </w:r>
      <w:proofErr w:type="spellStart"/>
      <w:r w:rsidRPr="00A667A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Україні</w:t>
      </w:r>
      <w:proofErr w:type="spellEnd"/>
      <w:r w:rsidRPr="00A667A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?</w:t>
      </w:r>
    </w:p>
    <w:p w:rsidR="00A667AD" w:rsidRDefault="00A667AD" w:rsidP="00A667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</w:pPr>
      <w:r w:rsidRPr="00A667A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Тимчасово, на період дії правового режиму воєнного, надзвичайного стану та протягом трьох </w:t>
      </w:r>
      <w:proofErr w:type="spellStart"/>
      <w:r w:rsidRPr="00A667A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місяців</w:t>
      </w:r>
      <w:proofErr w:type="spellEnd"/>
      <w:r w:rsidRPr="00A667A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A667A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після</w:t>
      </w:r>
      <w:proofErr w:type="spellEnd"/>
      <w:r w:rsidRPr="00A667A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A667A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припинення</w:t>
      </w:r>
      <w:proofErr w:type="spellEnd"/>
      <w:r w:rsidRPr="00A667A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A667A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або</w:t>
      </w:r>
      <w:proofErr w:type="spellEnd"/>
      <w:r w:rsidRPr="00A667A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A667A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скасування</w:t>
      </w:r>
      <w:proofErr w:type="spellEnd"/>
      <w:r w:rsidRPr="00A667A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A667A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воєнного</w:t>
      </w:r>
      <w:proofErr w:type="spellEnd"/>
      <w:r w:rsidRPr="00A667A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, </w:t>
      </w:r>
      <w:proofErr w:type="spellStart"/>
      <w:r w:rsidRPr="00A667A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lastRenderedPageBreak/>
        <w:t>надзвичайного</w:t>
      </w:r>
      <w:proofErr w:type="spellEnd"/>
      <w:r w:rsidRPr="00A667A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стану, </w:t>
      </w:r>
      <w:proofErr w:type="spellStart"/>
      <w:r w:rsidRPr="00A667A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штрафні</w:t>
      </w:r>
      <w:proofErr w:type="spellEnd"/>
      <w:r w:rsidRPr="00A667A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A667A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санкції</w:t>
      </w:r>
      <w:proofErr w:type="spellEnd"/>
      <w:r w:rsidRPr="00A667A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, </w:t>
      </w:r>
      <w:proofErr w:type="spellStart"/>
      <w:r w:rsidRPr="00A667A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визначені</w:t>
      </w:r>
      <w:proofErr w:type="spellEnd"/>
      <w:r w:rsidRPr="00A667A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A667A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частиною</w:t>
      </w:r>
      <w:proofErr w:type="spellEnd"/>
      <w:r w:rsidRPr="00A667A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A667A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одинадцятою</w:t>
      </w:r>
      <w:proofErr w:type="spellEnd"/>
      <w:r w:rsidRPr="00A667A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ст. 25 Закону «Про </w:t>
      </w:r>
      <w:proofErr w:type="spellStart"/>
      <w:r w:rsidRPr="00A667A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збір</w:t>
      </w:r>
      <w:proofErr w:type="spellEnd"/>
      <w:r w:rsidRPr="00A667A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та </w:t>
      </w:r>
      <w:proofErr w:type="spellStart"/>
      <w:r w:rsidRPr="00A667A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облік</w:t>
      </w:r>
      <w:proofErr w:type="spellEnd"/>
      <w:r w:rsidRPr="00A667A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A667A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єдиного</w:t>
      </w:r>
      <w:proofErr w:type="spellEnd"/>
      <w:r w:rsidRPr="00A667A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A667A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внеску</w:t>
      </w:r>
      <w:proofErr w:type="spellEnd"/>
      <w:r w:rsidRPr="00A667A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на </w:t>
      </w:r>
      <w:proofErr w:type="spellStart"/>
      <w:r w:rsidRPr="00A667A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загальнообов’язкове</w:t>
      </w:r>
      <w:proofErr w:type="spellEnd"/>
      <w:r w:rsidRPr="00A667A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A667A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державне</w:t>
      </w:r>
      <w:proofErr w:type="spellEnd"/>
      <w:r w:rsidRPr="00A667A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соціальне страхування» не застосовуються.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</w:t>
      </w:r>
      <w:r w:rsidRPr="00A667A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Крім того, </w:t>
      </w:r>
      <w:proofErr w:type="spellStart"/>
      <w:r w:rsidRPr="00A667A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тимчасово</w:t>
      </w:r>
      <w:proofErr w:type="spellEnd"/>
      <w:r w:rsidRPr="00A667A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, на </w:t>
      </w:r>
      <w:proofErr w:type="spellStart"/>
      <w:r w:rsidRPr="00A667A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період</w:t>
      </w:r>
      <w:proofErr w:type="spellEnd"/>
      <w:r w:rsidRPr="00A667A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A667A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дії</w:t>
      </w:r>
      <w:proofErr w:type="spellEnd"/>
      <w:r w:rsidRPr="00A667A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правового режиму </w:t>
      </w:r>
      <w:proofErr w:type="spellStart"/>
      <w:r w:rsidRPr="00A667A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воєнного</w:t>
      </w:r>
      <w:proofErr w:type="spellEnd"/>
      <w:r w:rsidRPr="00A667A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, </w:t>
      </w:r>
      <w:proofErr w:type="spellStart"/>
      <w:r w:rsidRPr="00A667A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надзвичайного</w:t>
      </w:r>
      <w:proofErr w:type="spellEnd"/>
      <w:r w:rsidRPr="00A667A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стану та </w:t>
      </w:r>
      <w:proofErr w:type="spellStart"/>
      <w:r w:rsidRPr="00A667A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протягом</w:t>
      </w:r>
      <w:proofErr w:type="spellEnd"/>
      <w:r w:rsidRPr="00A667A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A667A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трьох</w:t>
      </w:r>
      <w:proofErr w:type="spellEnd"/>
      <w:r w:rsidRPr="00A667A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A667A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місяців</w:t>
      </w:r>
      <w:proofErr w:type="spellEnd"/>
      <w:r w:rsidRPr="00A667A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A667A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після</w:t>
      </w:r>
      <w:proofErr w:type="spellEnd"/>
      <w:r w:rsidRPr="00A667A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A667A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припинення</w:t>
      </w:r>
      <w:proofErr w:type="spellEnd"/>
      <w:r w:rsidRPr="00A667A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A667A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або</w:t>
      </w:r>
      <w:proofErr w:type="spellEnd"/>
      <w:r w:rsidRPr="00A667A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A667A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скасування</w:t>
      </w:r>
      <w:proofErr w:type="spellEnd"/>
      <w:r w:rsidRPr="00A667A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A667A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воєнного</w:t>
      </w:r>
      <w:proofErr w:type="spellEnd"/>
      <w:r w:rsidRPr="00A667A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, </w:t>
      </w:r>
      <w:proofErr w:type="spellStart"/>
      <w:r w:rsidRPr="00A667A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надзвичайного</w:t>
      </w:r>
      <w:proofErr w:type="spellEnd"/>
      <w:r w:rsidRPr="00A667A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стану, </w:t>
      </w:r>
      <w:proofErr w:type="spellStart"/>
      <w:r w:rsidRPr="00A667A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платникам</w:t>
      </w:r>
      <w:proofErr w:type="spellEnd"/>
      <w:r w:rsidRPr="00A667A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A667A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єдиного</w:t>
      </w:r>
      <w:proofErr w:type="spellEnd"/>
      <w:r w:rsidRPr="00A667A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A667A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внеску</w:t>
      </w:r>
      <w:proofErr w:type="spellEnd"/>
      <w:r w:rsidRPr="00A667A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не </w:t>
      </w:r>
      <w:proofErr w:type="spellStart"/>
      <w:r w:rsidRPr="00A667A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нараховується</w:t>
      </w:r>
      <w:proofErr w:type="spellEnd"/>
      <w:r w:rsidRPr="00A667A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пеня, а </w:t>
      </w:r>
      <w:proofErr w:type="spellStart"/>
      <w:r w:rsidRPr="00A667A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нарахована</w:t>
      </w:r>
      <w:proofErr w:type="spellEnd"/>
      <w:r w:rsidRPr="00A667A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пеня за ці періоди підлягає списанню.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</w:t>
      </w:r>
    </w:p>
    <w:p w:rsidR="00A667AD" w:rsidRPr="00A667AD" w:rsidRDefault="00A667AD" w:rsidP="00A667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Дільш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докладну інформацію, з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уього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питання можна отримати за </w:t>
      </w:r>
      <w:r w:rsidRPr="000F038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посиланням:</w:t>
      </w:r>
    </w:p>
    <w:p w:rsidR="00A667AD" w:rsidRPr="00A667AD" w:rsidRDefault="00A667AD" w:rsidP="00A667AD">
      <w:pPr>
        <w:spacing w:after="0" w:line="240" w:lineRule="auto"/>
        <w:rPr>
          <w:rStyle w:val="a5"/>
          <w:sz w:val="28"/>
          <w:szCs w:val="28"/>
        </w:rPr>
      </w:pPr>
      <w:r w:rsidRPr="00A667AD">
        <w:rPr>
          <w:rStyle w:val="a5"/>
          <w:sz w:val="28"/>
          <w:szCs w:val="28"/>
        </w:rPr>
        <w:t>https://zir.tax.gov.ua/main/bz/view/?src=ques&amp;id=30689</w:t>
      </w:r>
    </w:p>
    <w:p w:rsidR="00DA359A" w:rsidRPr="00A667AD" w:rsidRDefault="00DA359A" w:rsidP="007E3A7C">
      <w:pP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</w:pPr>
    </w:p>
    <w:p w:rsidR="00DA359A" w:rsidRDefault="00DA359A" w:rsidP="007E3A7C">
      <w:pPr>
        <w:rPr>
          <w:lang w:val="uk-UA"/>
        </w:rPr>
      </w:pPr>
    </w:p>
    <w:p w:rsidR="00DA359A" w:rsidRPr="007E3A7C" w:rsidRDefault="00DA359A" w:rsidP="007E3A7C">
      <w:pPr>
        <w:rPr>
          <w:lang w:val="uk-UA"/>
        </w:rPr>
      </w:pPr>
    </w:p>
    <w:sectPr w:rsidR="00DA359A" w:rsidRPr="007E3A7C" w:rsidSect="008C09B3">
      <w:headerReference w:type="default" r:id="rId10"/>
      <w:pgSz w:w="11906" w:h="16838"/>
      <w:pgMar w:top="567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C54" w:rsidRDefault="008E1C54" w:rsidP="008C09B3">
      <w:pPr>
        <w:spacing w:after="0" w:line="240" w:lineRule="auto"/>
      </w:pPr>
      <w:r>
        <w:separator/>
      </w:r>
    </w:p>
  </w:endnote>
  <w:endnote w:type="continuationSeparator" w:id="0">
    <w:p w:rsidR="008E1C54" w:rsidRDefault="008E1C54" w:rsidP="008C0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C54" w:rsidRDefault="008E1C54" w:rsidP="008C09B3">
      <w:pPr>
        <w:spacing w:after="0" w:line="240" w:lineRule="auto"/>
      </w:pPr>
      <w:r>
        <w:separator/>
      </w:r>
    </w:p>
  </w:footnote>
  <w:footnote w:type="continuationSeparator" w:id="0">
    <w:p w:rsidR="008E1C54" w:rsidRDefault="008E1C54" w:rsidP="008C09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89844"/>
      <w:docPartObj>
        <w:docPartGallery w:val="Page Numbers (Top of Page)"/>
        <w:docPartUnique/>
      </w:docPartObj>
    </w:sdtPr>
    <w:sdtContent>
      <w:p w:rsidR="008C09B3" w:rsidRDefault="00424F78">
        <w:pPr>
          <w:pStyle w:val="a8"/>
          <w:jc w:val="center"/>
        </w:pPr>
        <w:fldSimple w:instr=" PAGE   \* MERGEFORMAT ">
          <w:r w:rsidR="00A667AD">
            <w:rPr>
              <w:noProof/>
            </w:rPr>
            <w:t>5</w:t>
          </w:r>
        </w:fldSimple>
      </w:p>
    </w:sdtContent>
  </w:sdt>
  <w:p w:rsidR="008C09B3" w:rsidRDefault="008C09B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46246"/>
    <w:multiLevelType w:val="hybridMultilevel"/>
    <w:tmpl w:val="EC80A620"/>
    <w:lvl w:ilvl="0" w:tplc="DC8A53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7F66FCA"/>
    <w:multiLevelType w:val="hybridMultilevel"/>
    <w:tmpl w:val="CDB2B944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61E7E1E"/>
    <w:multiLevelType w:val="hybridMultilevel"/>
    <w:tmpl w:val="EC80A620"/>
    <w:lvl w:ilvl="0" w:tplc="DC8A53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25FD"/>
    <w:rsid w:val="000162C3"/>
    <w:rsid w:val="00026803"/>
    <w:rsid w:val="000333AA"/>
    <w:rsid w:val="000B6D00"/>
    <w:rsid w:val="000D64D3"/>
    <w:rsid w:val="000F0382"/>
    <w:rsid w:val="00132BA9"/>
    <w:rsid w:val="00144426"/>
    <w:rsid w:val="001511DE"/>
    <w:rsid w:val="001A1739"/>
    <w:rsid w:val="001D0839"/>
    <w:rsid w:val="001D29B2"/>
    <w:rsid w:val="001D61F6"/>
    <w:rsid w:val="001F56AE"/>
    <w:rsid w:val="0024022A"/>
    <w:rsid w:val="0025522F"/>
    <w:rsid w:val="002A1927"/>
    <w:rsid w:val="002C1A21"/>
    <w:rsid w:val="002C44C2"/>
    <w:rsid w:val="003327EA"/>
    <w:rsid w:val="0035764C"/>
    <w:rsid w:val="00364AB0"/>
    <w:rsid w:val="00380CE7"/>
    <w:rsid w:val="00394308"/>
    <w:rsid w:val="003B1A85"/>
    <w:rsid w:val="003B3B13"/>
    <w:rsid w:val="003D60BA"/>
    <w:rsid w:val="00424F78"/>
    <w:rsid w:val="0046552F"/>
    <w:rsid w:val="004A1A6E"/>
    <w:rsid w:val="004C6ADB"/>
    <w:rsid w:val="004D24E6"/>
    <w:rsid w:val="004D263C"/>
    <w:rsid w:val="0054584E"/>
    <w:rsid w:val="00564F33"/>
    <w:rsid w:val="00573468"/>
    <w:rsid w:val="005E5F08"/>
    <w:rsid w:val="005E7E85"/>
    <w:rsid w:val="00622A30"/>
    <w:rsid w:val="0062419A"/>
    <w:rsid w:val="00631537"/>
    <w:rsid w:val="0065496A"/>
    <w:rsid w:val="006646F2"/>
    <w:rsid w:val="00664974"/>
    <w:rsid w:val="006A1714"/>
    <w:rsid w:val="006E2D10"/>
    <w:rsid w:val="007512F9"/>
    <w:rsid w:val="0077213A"/>
    <w:rsid w:val="007E360F"/>
    <w:rsid w:val="007E3A7C"/>
    <w:rsid w:val="007E52B3"/>
    <w:rsid w:val="0084067A"/>
    <w:rsid w:val="008702F2"/>
    <w:rsid w:val="008C09B3"/>
    <w:rsid w:val="008C3071"/>
    <w:rsid w:val="008D09D8"/>
    <w:rsid w:val="008E1C54"/>
    <w:rsid w:val="009839D0"/>
    <w:rsid w:val="00984B63"/>
    <w:rsid w:val="00985A43"/>
    <w:rsid w:val="009E40EB"/>
    <w:rsid w:val="00A30501"/>
    <w:rsid w:val="00A339D9"/>
    <w:rsid w:val="00A36B75"/>
    <w:rsid w:val="00A60681"/>
    <w:rsid w:val="00A667AD"/>
    <w:rsid w:val="00A7259B"/>
    <w:rsid w:val="00A83B87"/>
    <w:rsid w:val="00AC4147"/>
    <w:rsid w:val="00B157E7"/>
    <w:rsid w:val="00B23F61"/>
    <w:rsid w:val="00B93026"/>
    <w:rsid w:val="00BB0C56"/>
    <w:rsid w:val="00BD1D7A"/>
    <w:rsid w:val="00C04D2C"/>
    <w:rsid w:val="00D025FD"/>
    <w:rsid w:val="00D603DD"/>
    <w:rsid w:val="00D93572"/>
    <w:rsid w:val="00DA359A"/>
    <w:rsid w:val="00DA5AA5"/>
    <w:rsid w:val="00E23586"/>
    <w:rsid w:val="00E47684"/>
    <w:rsid w:val="00E55E6A"/>
    <w:rsid w:val="00EB7113"/>
    <w:rsid w:val="00ED0BAF"/>
    <w:rsid w:val="00ED240E"/>
    <w:rsid w:val="00ED5C46"/>
    <w:rsid w:val="00F36C88"/>
    <w:rsid w:val="00FE5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13A"/>
  </w:style>
  <w:style w:type="paragraph" w:styleId="1">
    <w:name w:val="heading 1"/>
    <w:basedOn w:val="a"/>
    <w:link w:val="10"/>
    <w:uiPriority w:val="9"/>
    <w:qFormat/>
    <w:rsid w:val="00D025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25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D025FD"/>
    <w:rPr>
      <w:b/>
      <w:bCs/>
    </w:rPr>
  </w:style>
  <w:style w:type="paragraph" w:styleId="a4">
    <w:name w:val="Normal (Web)"/>
    <w:basedOn w:val="a"/>
    <w:uiPriority w:val="99"/>
    <w:semiHidden/>
    <w:unhideWhenUsed/>
    <w:rsid w:val="00D02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nhideWhenUsed/>
    <w:rsid w:val="00D025F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C1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1A2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C09B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C09B3"/>
  </w:style>
  <w:style w:type="paragraph" w:styleId="aa">
    <w:name w:val="footer"/>
    <w:basedOn w:val="a"/>
    <w:link w:val="ab"/>
    <w:uiPriority w:val="99"/>
    <w:semiHidden/>
    <w:unhideWhenUsed/>
    <w:rsid w:val="008C09B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C09B3"/>
  </w:style>
  <w:style w:type="character" w:styleId="ac">
    <w:name w:val="FollowedHyperlink"/>
    <w:basedOn w:val="a0"/>
    <w:uiPriority w:val="99"/>
    <w:semiHidden/>
    <w:unhideWhenUsed/>
    <w:rsid w:val="0035764C"/>
    <w:rPr>
      <w:color w:val="954F72" w:themeColor="followedHyperlink"/>
      <w:u w:val="single"/>
    </w:rPr>
  </w:style>
  <w:style w:type="paragraph" w:styleId="ad">
    <w:name w:val="List Paragraph"/>
    <w:basedOn w:val="a"/>
    <w:uiPriority w:val="34"/>
    <w:qFormat/>
    <w:rsid w:val="00380CE7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8C3071"/>
    <w:rPr>
      <w:rFonts w:ascii="Arial Unicode MS" w:eastAsia="Arial Unicode MS" w:hAnsi="Arial Unicode MS" w:cs="Arial Unicode MS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C3071"/>
    <w:pPr>
      <w:widowControl w:val="0"/>
      <w:shd w:val="clear" w:color="auto" w:fill="FFFFFF"/>
      <w:spacing w:before="660" w:after="260" w:line="322" w:lineRule="exact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9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900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57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zir.tax.gov.ua/main/bz/view/?src=ques&amp;id=302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73946E-6B44-4A4E-B88F-B31F95127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5</Pages>
  <Words>6766</Words>
  <Characters>3858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Судніков Євген Миколайович</cp:lastModifiedBy>
  <cp:revision>64</cp:revision>
  <cp:lastPrinted>2021-09-07T11:04:00Z</cp:lastPrinted>
  <dcterms:created xsi:type="dcterms:W3CDTF">2021-06-23T10:37:00Z</dcterms:created>
  <dcterms:modified xsi:type="dcterms:W3CDTF">2022-09-27T06:14:00Z</dcterms:modified>
</cp:coreProperties>
</file>