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2C76" w:rsidRDefault="00812C76">
      <w:pPr>
        <w:shd w:val="clear" w:color="auto" w:fill="FFFFFF"/>
        <w:spacing w:before="567" w:after="0" w:line="182" w:lineRule="atLeast"/>
        <w:ind w:left="4820"/>
        <w:rPr>
          <w:rFonts w:ascii="Times New Roman" w:cs="Times New Roman"/>
          <w:color w:val="000000"/>
          <w:sz w:val="24"/>
          <w:szCs w:val="24"/>
          <w:lang w:eastAsia="uk-UA"/>
        </w:rPr>
      </w:pPr>
      <w:r>
        <w:rPr>
          <w:rFonts w:ascii="Times New Roman" w:cs="Times New Roman"/>
          <w:caps/>
          <w:color w:val="000000"/>
          <w:sz w:val="24"/>
          <w:szCs w:val="24"/>
          <w:lang w:eastAsia="uk-UA"/>
        </w:rPr>
        <w:t>ЗАТВЕРДЖЕНО</w:t>
      </w:r>
      <w:r>
        <w:rPr>
          <w:rFonts w:ascii="Times New Roman" w:cs="Times New Roman"/>
          <w:caps/>
          <w:color w:val="000000"/>
          <w:sz w:val="24"/>
          <w:szCs w:val="24"/>
          <w:lang w:eastAsia="uk-UA"/>
        </w:rPr>
        <w:br/>
      </w:r>
      <w:r>
        <w:rPr>
          <w:rFonts w:ascii="Times New Roman" w:cs="Times New Roman"/>
          <w:color w:val="000000"/>
          <w:sz w:val="24"/>
          <w:szCs w:val="24"/>
          <w:lang w:eastAsia="uk-UA"/>
        </w:rPr>
        <w:t>Наказ Міністерства фінансів України</w:t>
      </w:r>
      <w:r>
        <w:rPr>
          <w:rFonts w:ascii="Times New Roman" w:cs="Times New Roman"/>
          <w:color w:val="000000"/>
          <w:sz w:val="24"/>
          <w:szCs w:val="24"/>
          <w:lang w:eastAsia="uk-UA"/>
        </w:rPr>
        <w:br/>
        <w:t>12 січня 2021 року № 4</w:t>
      </w:r>
    </w:p>
    <w:tbl>
      <w:tblPr>
        <w:tblW w:w="0" w:type="auto"/>
        <w:tblInd w:w="68" w:type="dxa"/>
        <w:tblCellMar>
          <w:left w:w="0" w:type="dxa"/>
          <w:right w:w="0" w:type="dxa"/>
        </w:tblCellMar>
        <w:tblLook w:val="0000"/>
      </w:tblPr>
      <w:tblGrid>
        <w:gridCol w:w="3891"/>
      </w:tblGrid>
      <w:tr w:rsidR="00812C76">
        <w:trPr>
          <w:trHeight w:val="60"/>
        </w:trPr>
        <w:tc>
          <w:tcPr>
            <w:tcW w:w="3891" w:type="dxa"/>
            <w:tcBorders>
              <w:top w:val="single" w:sz="8" w:space="0" w:color="000000"/>
              <w:left w:val="single" w:sz="8" w:space="0" w:color="000000"/>
              <w:bottom w:val="single" w:sz="8" w:space="0" w:color="000000"/>
              <w:right w:val="single" w:sz="8" w:space="0" w:color="000000"/>
              <w:tl2br w:val="nil"/>
              <w:tr2bl w:val="nil"/>
            </w:tcBorders>
            <w:tcMar>
              <w:top w:w="68" w:type="dxa"/>
              <w:left w:w="68" w:type="dxa"/>
              <w:bottom w:w="68" w:type="dxa"/>
              <w:right w:w="68" w:type="dxa"/>
            </w:tcMa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Відмітка про одержання</w:t>
            </w:r>
          </w:p>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(штамп контролюючого органу, до якого подається Розрахунок частини чистого прибутку (доходу), дивідендів на державну частку)</w:t>
            </w:r>
          </w:p>
        </w:tc>
      </w:tr>
    </w:tbl>
    <w:p w:rsidR="00812C76" w:rsidRDefault="00812C76">
      <w:pPr>
        <w:shd w:val="clear" w:color="auto" w:fill="FFFFFF"/>
        <w:spacing w:after="0" w:line="193" w:lineRule="atLeast"/>
        <w:ind w:firstLine="283"/>
        <w:jc w:val="both"/>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tbl>
      <w:tblPr>
        <w:tblW w:w="0" w:type="auto"/>
        <w:tblInd w:w="68" w:type="dxa"/>
        <w:tblCellMar>
          <w:left w:w="0" w:type="dxa"/>
          <w:right w:w="0" w:type="dxa"/>
        </w:tblCellMar>
        <w:tblLook w:val="0000"/>
      </w:tblPr>
      <w:tblGrid>
        <w:gridCol w:w="340"/>
        <w:gridCol w:w="6431"/>
        <w:gridCol w:w="615"/>
        <w:gridCol w:w="2205"/>
      </w:tblGrid>
      <w:tr w:rsidR="00812C76">
        <w:trPr>
          <w:trHeight w:val="60"/>
        </w:trPr>
        <w:tc>
          <w:tcPr>
            <w:tcW w:w="340" w:type="dxa"/>
            <w:vMerge w:val="restart"/>
            <w:tcBorders>
              <w:top w:val="single" w:sz="8" w:space="0" w:color="000000"/>
              <w:left w:val="single" w:sz="8" w:space="0" w:color="000000"/>
              <w:bottom w:val="single" w:sz="8" w:space="0" w:color="000000"/>
              <w:right w:val="single" w:sz="8" w:space="0" w:color="000000"/>
              <w:tl2br w:val="nil"/>
              <w:tr2bl w:val="nil"/>
            </w:tcBorders>
            <w:tcMar>
              <w:top w:w="57" w:type="dxa"/>
              <w:left w:w="68" w:type="dxa"/>
              <w:bottom w:w="57" w:type="dxa"/>
              <w:right w:w="68" w:type="dxa"/>
            </w:tcMar>
            <w:vAlign w:val="cente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1</w:t>
            </w:r>
          </w:p>
        </w:tc>
        <w:tc>
          <w:tcPr>
            <w:tcW w:w="6431" w:type="dxa"/>
            <w:vMerge w:val="restart"/>
            <w:tcBorders>
              <w:top w:val="single" w:sz="8" w:space="0" w:color="000000"/>
              <w:left w:val="nil"/>
              <w:bottom w:val="single" w:sz="8" w:space="0" w:color="000000"/>
              <w:right w:val="single" w:sz="8" w:space="0" w:color="000000"/>
              <w:tl2br w:val="nil"/>
              <w:tr2bl w:val="nil"/>
            </w:tcBorders>
            <w:tcMar>
              <w:top w:w="57" w:type="dxa"/>
              <w:left w:w="68" w:type="dxa"/>
              <w:bottom w:w="57" w:type="dxa"/>
              <w:right w:w="68" w:type="dxa"/>
            </w:tcMar>
            <w:vAlign w:val="cente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b/>
                <w:color w:val="000000"/>
                <w:sz w:val="24"/>
                <w:szCs w:val="24"/>
                <w:lang w:eastAsia="uk-UA"/>
              </w:rPr>
              <w:t>Розрахунок</w:t>
            </w:r>
            <w:r>
              <w:rPr>
                <w:rFonts w:ascii="Times New Roman" w:cs="Times New Roman"/>
                <w:b/>
                <w:color w:val="000000"/>
                <w:sz w:val="24"/>
                <w:szCs w:val="24"/>
                <w:lang w:eastAsia="uk-UA"/>
              </w:rPr>
              <w:br/>
              <w:t>частини чистого прибутку (доходу),</w:t>
            </w:r>
            <w:r>
              <w:rPr>
                <w:rFonts w:ascii="Times New Roman" w:cs="Times New Roman"/>
                <w:b/>
                <w:color w:val="000000"/>
                <w:sz w:val="24"/>
                <w:szCs w:val="24"/>
                <w:lang w:eastAsia="uk-UA"/>
              </w:rPr>
              <w:br/>
              <w:t>дивідендів на державну частку</w:t>
            </w:r>
          </w:p>
        </w:tc>
        <w:tc>
          <w:tcPr>
            <w:tcW w:w="615" w:type="dxa"/>
            <w:tcBorders>
              <w:top w:val="single" w:sz="8" w:space="0" w:color="000000"/>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2205" w:type="dxa"/>
            <w:tcBorders>
              <w:top w:val="single" w:sz="8" w:space="0" w:color="000000"/>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Звітний</w:t>
            </w:r>
          </w:p>
        </w:tc>
      </w:tr>
      <w:tr w:rsidR="00812C76">
        <w:trPr>
          <w:trHeight w:val="60"/>
        </w:trPr>
        <w:tc>
          <w:tcPr>
            <w:tcW w:w="0" w:type="auto"/>
            <w:vMerge/>
            <w:tcBorders>
              <w:top w:val="single" w:sz="8" w:space="0" w:color="000000"/>
              <w:left w:val="single" w:sz="8" w:space="0" w:color="000000"/>
              <w:bottom w:val="single" w:sz="8" w:space="0" w:color="000000"/>
              <w:right w:val="single" w:sz="8" w:space="0" w:color="000000"/>
              <w:tl2br w:val="nil"/>
              <w:tr2bl w:val="nil"/>
            </w:tcBorders>
            <w:vAlign w:val="center"/>
          </w:tcPr>
          <w:p w:rsidR="00812C76" w:rsidRDefault="00812C76">
            <w:pPr>
              <w:spacing w:after="0" w:line="240" w:lineRule="auto"/>
              <w:rPr>
                <w:rFonts w:ascii="Times New Roman" w:cs="Times New Roman"/>
                <w:color w:val="000000"/>
                <w:sz w:val="24"/>
                <w:szCs w:val="24"/>
                <w:lang w:eastAsia="uk-UA"/>
              </w:rPr>
            </w:pPr>
          </w:p>
        </w:tc>
        <w:tc>
          <w:tcPr>
            <w:tcW w:w="6431" w:type="dxa"/>
            <w:vMerge/>
            <w:tcBorders>
              <w:top w:val="single" w:sz="8" w:space="0" w:color="000000"/>
              <w:left w:val="nil"/>
              <w:bottom w:val="single" w:sz="8" w:space="0" w:color="000000"/>
              <w:right w:val="single" w:sz="8" w:space="0" w:color="000000"/>
              <w:tl2br w:val="nil"/>
              <w:tr2bl w:val="nil"/>
            </w:tcBorders>
            <w:vAlign w:val="center"/>
          </w:tcPr>
          <w:p w:rsidR="00812C76" w:rsidRDefault="00812C76">
            <w:pPr>
              <w:spacing w:after="0" w:line="240" w:lineRule="auto"/>
              <w:rPr>
                <w:rFonts w:ascii="Times New Roman" w:cs="Times New Roman"/>
                <w:color w:val="000000"/>
                <w:sz w:val="24"/>
                <w:szCs w:val="24"/>
                <w:lang w:eastAsia="uk-UA"/>
              </w:rPr>
            </w:pPr>
          </w:p>
        </w:tc>
        <w:tc>
          <w:tcPr>
            <w:tcW w:w="615"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2205"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Звітний новий</w:t>
            </w:r>
          </w:p>
        </w:tc>
      </w:tr>
      <w:tr w:rsidR="00812C76">
        <w:trPr>
          <w:trHeight w:val="60"/>
        </w:trPr>
        <w:tc>
          <w:tcPr>
            <w:tcW w:w="0" w:type="auto"/>
            <w:vMerge/>
            <w:tcBorders>
              <w:top w:val="single" w:sz="8" w:space="0" w:color="000000"/>
              <w:left w:val="single" w:sz="8" w:space="0" w:color="000000"/>
              <w:bottom w:val="single" w:sz="8" w:space="0" w:color="000000"/>
              <w:right w:val="single" w:sz="8" w:space="0" w:color="000000"/>
              <w:tl2br w:val="nil"/>
              <w:tr2bl w:val="nil"/>
            </w:tcBorders>
            <w:vAlign w:val="center"/>
          </w:tcPr>
          <w:p w:rsidR="00812C76" w:rsidRDefault="00812C76">
            <w:pPr>
              <w:spacing w:after="0" w:line="240" w:lineRule="auto"/>
              <w:rPr>
                <w:rFonts w:ascii="Times New Roman" w:cs="Times New Roman"/>
                <w:color w:val="000000"/>
                <w:sz w:val="24"/>
                <w:szCs w:val="24"/>
                <w:lang w:eastAsia="uk-UA"/>
              </w:rPr>
            </w:pPr>
          </w:p>
        </w:tc>
        <w:tc>
          <w:tcPr>
            <w:tcW w:w="6431" w:type="dxa"/>
            <w:vMerge/>
            <w:tcBorders>
              <w:top w:val="single" w:sz="8" w:space="0" w:color="000000"/>
              <w:left w:val="nil"/>
              <w:bottom w:val="single" w:sz="8" w:space="0" w:color="000000"/>
              <w:right w:val="single" w:sz="8" w:space="0" w:color="000000"/>
              <w:tl2br w:val="nil"/>
              <w:tr2bl w:val="nil"/>
            </w:tcBorders>
            <w:vAlign w:val="center"/>
          </w:tcPr>
          <w:p w:rsidR="00812C76" w:rsidRDefault="00812C76">
            <w:pPr>
              <w:spacing w:after="0" w:line="240" w:lineRule="auto"/>
              <w:rPr>
                <w:rFonts w:ascii="Times New Roman" w:cs="Times New Roman"/>
                <w:color w:val="000000"/>
                <w:sz w:val="24"/>
                <w:szCs w:val="24"/>
                <w:lang w:eastAsia="uk-UA"/>
              </w:rPr>
            </w:pPr>
          </w:p>
        </w:tc>
        <w:tc>
          <w:tcPr>
            <w:tcW w:w="615"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2205"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Уточнюючий</w:t>
            </w:r>
          </w:p>
        </w:tc>
      </w:tr>
    </w:tbl>
    <w:p w:rsidR="00812C76" w:rsidRDefault="00812C76">
      <w:pPr>
        <w:shd w:val="clear" w:color="auto" w:fill="FFFFFF"/>
        <w:spacing w:after="0" w:line="193" w:lineRule="atLeast"/>
        <w:ind w:firstLine="283"/>
        <w:jc w:val="both"/>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tbl>
      <w:tblPr>
        <w:tblW w:w="0" w:type="auto"/>
        <w:tblInd w:w="68" w:type="dxa"/>
        <w:tblCellMar>
          <w:left w:w="0" w:type="dxa"/>
          <w:right w:w="0" w:type="dxa"/>
        </w:tblCellMar>
        <w:tblLook w:val="0000"/>
      </w:tblPr>
      <w:tblGrid>
        <w:gridCol w:w="340"/>
        <w:gridCol w:w="3101"/>
        <w:gridCol w:w="283"/>
        <w:gridCol w:w="340"/>
        <w:gridCol w:w="1177"/>
        <w:gridCol w:w="555"/>
        <w:gridCol w:w="340"/>
        <w:gridCol w:w="964"/>
      </w:tblGrid>
      <w:tr w:rsidR="00812C76">
        <w:trPr>
          <w:trHeight w:val="60"/>
        </w:trPr>
        <w:tc>
          <w:tcPr>
            <w:tcW w:w="340" w:type="dxa"/>
            <w:tcBorders>
              <w:top w:val="single" w:sz="8" w:space="0" w:color="000000"/>
              <w:left w:val="single" w:sz="8" w:space="0" w:color="000000"/>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2</w:t>
            </w:r>
          </w:p>
        </w:tc>
        <w:tc>
          <w:tcPr>
            <w:tcW w:w="3101" w:type="dxa"/>
            <w:tcBorders>
              <w:top w:val="single" w:sz="8" w:space="0" w:color="000000"/>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Базовий звітний період</w:t>
            </w:r>
          </w:p>
        </w:tc>
        <w:tc>
          <w:tcPr>
            <w:tcW w:w="283" w:type="dxa"/>
            <w:tcBorders>
              <w:top w:val="nil"/>
              <w:left w:val="nil"/>
              <w:bottom w:val="nil"/>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1177" w:type="dxa"/>
            <w:tcBorders>
              <w:top w:val="single" w:sz="8" w:space="0" w:color="000000"/>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квартал</w:t>
            </w:r>
          </w:p>
        </w:tc>
        <w:tc>
          <w:tcPr>
            <w:tcW w:w="555" w:type="dxa"/>
            <w:tcBorders>
              <w:top w:val="nil"/>
              <w:left w:val="nil"/>
              <w:bottom w:val="nil"/>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964" w:type="dxa"/>
            <w:tcBorders>
              <w:top w:val="single" w:sz="8" w:space="0" w:color="000000"/>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Рік</w:t>
            </w:r>
            <w:r>
              <w:rPr>
                <w:rFonts w:ascii="Times New Roman" w:cs="Times New Roman"/>
                <w:color w:val="000000"/>
                <w:sz w:val="24"/>
                <w:szCs w:val="24"/>
                <w:vertAlign w:val="superscript"/>
                <w:lang w:eastAsia="uk-UA"/>
              </w:rPr>
              <w:t>1</w:t>
            </w:r>
          </w:p>
        </w:tc>
      </w:tr>
    </w:tbl>
    <w:p w:rsidR="00812C76" w:rsidRDefault="00812C76">
      <w:pPr>
        <w:shd w:val="clear" w:color="auto" w:fill="FFFFFF"/>
        <w:spacing w:after="0" w:line="193" w:lineRule="atLeast"/>
        <w:ind w:firstLine="283"/>
        <w:jc w:val="both"/>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tbl>
      <w:tblPr>
        <w:tblW w:w="0" w:type="auto"/>
        <w:tblInd w:w="68" w:type="dxa"/>
        <w:tblCellMar>
          <w:left w:w="0" w:type="dxa"/>
          <w:right w:w="0" w:type="dxa"/>
        </w:tblCellMar>
        <w:tblLook w:val="0000"/>
      </w:tblPr>
      <w:tblGrid>
        <w:gridCol w:w="340"/>
        <w:gridCol w:w="1961"/>
        <w:gridCol w:w="465"/>
        <w:gridCol w:w="964"/>
        <w:gridCol w:w="701"/>
        <w:gridCol w:w="341"/>
        <w:gridCol w:w="1028"/>
        <w:gridCol w:w="521"/>
        <w:gridCol w:w="327"/>
        <w:gridCol w:w="1053"/>
        <w:gridCol w:w="555"/>
        <w:gridCol w:w="340"/>
        <w:gridCol w:w="964"/>
      </w:tblGrid>
      <w:tr w:rsidR="00812C76">
        <w:trPr>
          <w:trHeight w:val="60"/>
        </w:trPr>
        <w:tc>
          <w:tcPr>
            <w:tcW w:w="340" w:type="dxa"/>
            <w:tcBorders>
              <w:top w:val="single" w:sz="8" w:space="0" w:color="000000"/>
              <w:left w:val="single" w:sz="8" w:space="0" w:color="000000"/>
              <w:bottom w:val="single" w:sz="8" w:space="0" w:color="000000"/>
              <w:right w:val="single" w:sz="8" w:space="0" w:color="000000"/>
              <w:tl2br w:val="nil"/>
              <w:tr2bl w:val="nil"/>
            </w:tcBorders>
            <w:tcMar>
              <w:top w:w="68" w:type="dxa"/>
              <w:left w:w="68" w:type="dxa"/>
              <w:bottom w:w="68" w:type="dxa"/>
              <w:right w:w="68" w:type="dxa"/>
            </w:tcMar>
            <w:vAlign w:val="cente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3</w:t>
            </w:r>
          </w:p>
        </w:tc>
        <w:tc>
          <w:tcPr>
            <w:tcW w:w="1961" w:type="dxa"/>
            <w:tcBorders>
              <w:top w:val="single" w:sz="8" w:space="0" w:color="000000"/>
              <w:left w:val="nil"/>
              <w:bottom w:val="single" w:sz="8" w:space="0" w:color="000000"/>
              <w:right w:val="single" w:sz="8" w:space="0" w:color="000000"/>
              <w:tl2br w:val="nil"/>
              <w:tr2bl w:val="nil"/>
            </w:tcBorders>
            <w:tcMar>
              <w:top w:w="68" w:type="dxa"/>
              <w:left w:w="68" w:type="dxa"/>
              <w:bottom w:w="68" w:type="dxa"/>
              <w:right w:w="68" w:type="dxa"/>
            </w:tcMa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Звітний (податковий) період</w:t>
            </w:r>
            <w:r>
              <w:rPr>
                <w:rFonts w:ascii="Times New Roman" w:cs="Times New Roman"/>
                <w:color w:val="000000"/>
                <w:sz w:val="24"/>
                <w:szCs w:val="24"/>
                <w:lang w:eastAsia="uk-UA"/>
              </w:rPr>
              <w:br/>
              <w:t>_____ року</w:t>
            </w:r>
          </w:p>
        </w:tc>
        <w:tc>
          <w:tcPr>
            <w:tcW w:w="465" w:type="dxa"/>
            <w:tcBorders>
              <w:top w:val="single" w:sz="8" w:space="0" w:color="000000"/>
              <w:left w:val="nil"/>
              <w:bottom w:val="single" w:sz="8" w:space="0" w:color="000000"/>
              <w:right w:val="single" w:sz="8" w:space="0" w:color="000000"/>
              <w:tl2br w:val="nil"/>
              <w:tr2bl w:val="nil"/>
            </w:tcBorders>
            <w:tcMar>
              <w:top w:w="68" w:type="dxa"/>
              <w:left w:w="68" w:type="dxa"/>
              <w:bottom w:w="68"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964" w:type="dxa"/>
            <w:tcBorders>
              <w:top w:val="single" w:sz="8" w:space="0" w:color="000000"/>
              <w:left w:val="nil"/>
              <w:bottom w:val="single" w:sz="8" w:space="0" w:color="000000"/>
              <w:right w:val="single" w:sz="8" w:space="0" w:color="000000"/>
              <w:tl2br w:val="nil"/>
              <w:tr2bl w:val="nil"/>
            </w:tcBorders>
            <w:tcMar>
              <w:top w:w="68" w:type="dxa"/>
              <w:left w:w="68" w:type="dxa"/>
              <w:bottom w:w="68" w:type="dxa"/>
              <w:right w:w="68" w:type="dxa"/>
            </w:tcMar>
            <w:vAlign w:val="cente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І квартал</w:t>
            </w:r>
          </w:p>
        </w:tc>
        <w:tc>
          <w:tcPr>
            <w:tcW w:w="701" w:type="dxa"/>
            <w:tcBorders>
              <w:top w:val="nil"/>
              <w:left w:val="nil"/>
              <w:bottom w:val="nil"/>
              <w:right w:val="single" w:sz="8" w:space="0" w:color="000000"/>
              <w:tl2br w:val="nil"/>
              <w:tr2bl w:val="nil"/>
            </w:tcBorders>
            <w:tcMar>
              <w:top w:w="68" w:type="dxa"/>
              <w:left w:w="68" w:type="dxa"/>
              <w:bottom w:w="68"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1" w:type="dxa"/>
            <w:tcBorders>
              <w:top w:val="single" w:sz="8" w:space="0" w:color="000000"/>
              <w:left w:val="nil"/>
              <w:bottom w:val="single" w:sz="8" w:space="0" w:color="000000"/>
              <w:right w:val="single" w:sz="8" w:space="0" w:color="000000"/>
              <w:tl2br w:val="nil"/>
              <w:tr2bl w:val="nil"/>
            </w:tcBorders>
            <w:tcMar>
              <w:top w:w="68" w:type="dxa"/>
              <w:left w:w="68" w:type="dxa"/>
              <w:bottom w:w="68"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1028" w:type="dxa"/>
            <w:tcBorders>
              <w:top w:val="single" w:sz="8" w:space="0" w:color="000000"/>
              <w:left w:val="nil"/>
              <w:bottom w:val="single" w:sz="8" w:space="0" w:color="000000"/>
              <w:right w:val="single" w:sz="8" w:space="0" w:color="000000"/>
              <w:tl2br w:val="nil"/>
              <w:tr2bl w:val="nil"/>
            </w:tcBorders>
            <w:tcMar>
              <w:top w:w="68" w:type="dxa"/>
              <w:left w:w="68" w:type="dxa"/>
              <w:bottom w:w="68" w:type="dxa"/>
              <w:right w:w="68" w:type="dxa"/>
            </w:tcMar>
            <w:vAlign w:val="cente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Півріччя</w:t>
            </w:r>
          </w:p>
        </w:tc>
        <w:tc>
          <w:tcPr>
            <w:tcW w:w="521" w:type="dxa"/>
            <w:tcBorders>
              <w:top w:val="nil"/>
              <w:left w:val="nil"/>
              <w:bottom w:val="nil"/>
              <w:right w:val="single" w:sz="8" w:space="0" w:color="000000"/>
              <w:tl2br w:val="nil"/>
              <w:tr2bl w:val="nil"/>
            </w:tcBorders>
            <w:tcMar>
              <w:top w:w="68" w:type="dxa"/>
              <w:left w:w="68" w:type="dxa"/>
              <w:bottom w:w="68"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27" w:type="dxa"/>
            <w:tcBorders>
              <w:top w:val="single" w:sz="8" w:space="0" w:color="000000"/>
              <w:left w:val="nil"/>
              <w:bottom w:val="single" w:sz="8" w:space="0" w:color="000000"/>
              <w:right w:val="single" w:sz="8" w:space="0" w:color="000000"/>
              <w:tl2br w:val="nil"/>
              <w:tr2bl w:val="nil"/>
            </w:tcBorders>
            <w:tcMar>
              <w:top w:w="68" w:type="dxa"/>
              <w:left w:w="68" w:type="dxa"/>
              <w:bottom w:w="68"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1053" w:type="dxa"/>
            <w:tcBorders>
              <w:top w:val="single" w:sz="8" w:space="0" w:color="000000"/>
              <w:left w:val="nil"/>
              <w:bottom w:val="single" w:sz="8" w:space="0" w:color="000000"/>
              <w:right w:val="single" w:sz="8" w:space="0" w:color="000000"/>
              <w:tl2br w:val="nil"/>
              <w:tr2bl w:val="nil"/>
            </w:tcBorders>
            <w:tcMar>
              <w:top w:w="68" w:type="dxa"/>
              <w:left w:w="68" w:type="dxa"/>
              <w:bottom w:w="68" w:type="dxa"/>
              <w:right w:w="68" w:type="dxa"/>
            </w:tcMar>
            <w:vAlign w:val="cente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Три квартали</w:t>
            </w:r>
          </w:p>
        </w:tc>
        <w:tc>
          <w:tcPr>
            <w:tcW w:w="555" w:type="dxa"/>
            <w:tcBorders>
              <w:top w:val="nil"/>
              <w:left w:val="nil"/>
              <w:bottom w:val="nil"/>
              <w:right w:val="single" w:sz="8" w:space="0" w:color="000000"/>
              <w:tl2br w:val="nil"/>
              <w:tr2bl w:val="nil"/>
            </w:tcBorders>
            <w:tcMar>
              <w:top w:w="68" w:type="dxa"/>
              <w:left w:w="68" w:type="dxa"/>
              <w:bottom w:w="68"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l2br w:val="nil"/>
              <w:tr2bl w:val="nil"/>
            </w:tcBorders>
            <w:tcMar>
              <w:top w:w="68" w:type="dxa"/>
              <w:left w:w="68" w:type="dxa"/>
              <w:bottom w:w="68"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964" w:type="dxa"/>
            <w:tcBorders>
              <w:top w:val="single" w:sz="8" w:space="0" w:color="000000"/>
              <w:left w:val="nil"/>
              <w:bottom w:val="single" w:sz="8" w:space="0" w:color="000000"/>
              <w:right w:val="single" w:sz="8" w:space="0" w:color="000000"/>
              <w:tl2br w:val="nil"/>
              <w:tr2bl w:val="nil"/>
            </w:tcBorders>
            <w:tcMar>
              <w:top w:w="68" w:type="dxa"/>
              <w:left w:w="68" w:type="dxa"/>
              <w:bottom w:w="68" w:type="dxa"/>
              <w:right w:w="68" w:type="dxa"/>
            </w:tcMar>
            <w:vAlign w:val="cente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Рік</w:t>
            </w:r>
          </w:p>
        </w:tc>
      </w:tr>
    </w:tbl>
    <w:p w:rsidR="00812C76" w:rsidRDefault="00812C76">
      <w:pPr>
        <w:shd w:val="clear" w:color="auto" w:fill="FFFFFF"/>
        <w:spacing w:after="0" w:line="193" w:lineRule="atLeast"/>
        <w:ind w:firstLine="283"/>
        <w:jc w:val="both"/>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tbl>
      <w:tblPr>
        <w:tblW w:w="0" w:type="auto"/>
        <w:tblInd w:w="68" w:type="dxa"/>
        <w:tblCellMar>
          <w:left w:w="0" w:type="dxa"/>
          <w:right w:w="0" w:type="dxa"/>
        </w:tblCellMar>
        <w:tblLook w:val="0000"/>
      </w:tblPr>
      <w:tblGrid>
        <w:gridCol w:w="340"/>
        <w:gridCol w:w="1901"/>
        <w:gridCol w:w="525"/>
        <w:gridCol w:w="964"/>
        <w:gridCol w:w="656"/>
        <w:gridCol w:w="341"/>
        <w:gridCol w:w="1028"/>
        <w:gridCol w:w="551"/>
        <w:gridCol w:w="340"/>
        <w:gridCol w:w="1055"/>
        <w:gridCol w:w="570"/>
        <w:gridCol w:w="340"/>
        <w:gridCol w:w="964"/>
      </w:tblGrid>
      <w:tr w:rsidR="00812C76">
        <w:trPr>
          <w:trHeight w:val="60"/>
        </w:trPr>
        <w:tc>
          <w:tcPr>
            <w:tcW w:w="340" w:type="dxa"/>
            <w:tcBorders>
              <w:top w:val="single" w:sz="8" w:space="0" w:color="000000"/>
              <w:left w:val="single" w:sz="8" w:space="0" w:color="000000"/>
              <w:bottom w:val="single" w:sz="8" w:space="0" w:color="000000"/>
              <w:right w:val="single" w:sz="8" w:space="0" w:color="000000"/>
              <w:tl2br w:val="nil"/>
              <w:tr2bl w:val="nil"/>
            </w:tcBorders>
            <w:tcMar>
              <w:top w:w="68" w:type="dxa"/>
              <w:left w:w="68" w:type="dxa"/>
              <w:bottom w:w="68" w:type="dxa"/>
              <w:right w:w="68" w:type="dxa"/>
            </w:tcMar>
            <w:vAlign w:val="cente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4</w:t>
            </w:r>
          </w:p>
        </w:tc>
        <w:tc>
          <w:tcPr>
            <w:tcW w:w="1901" w:type="dxa"/>
            <w:tcBorders>
              <w:top w:val="single" w:sz="8" w:space="0" w:color="000000"/>
              <w:left w:val="nil"/>
              <w:bottom w:val="single" w:sz="8" w:space="0" w:color="000000"/>
              <w:right w:val="single" w:sz="8" w:space="0" w:color="000000"/>
              <w:tl2br w:val="nil"/>
              <w:tr2bl w:val="nil"/>
            </w:tcBorders>
            <w:tcMar>
              <w:top w:w="68" w:type="dxa"/>
              <w:left w:w="68" w:type="dxa"/>
              <w:bottom w:w="68" w:type="dxa"/>
              <w:right w:w="68" w:type="dxa"/>
            </w:tcMa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Звітний (податковий) період</w:t>
            </w:r>
            <w:r>
              <w:rPr>
                <w:rFonts w:ascii="Times New Roman" w:cs="Times New Roman"/>
                <w:color w:val="000000"/>
                <w:sz w:val="24"/>
                <w:szCs w:val="24"/>
                <w:lang w:eastAsia="uk-UA"/>
              </w:rPr>
              <w:br/>
              <w:t>що уточнюється,</w:t>
            </w:r>
            <w:r>
              <w:rPr>
                <w:rFonts w:ascii="Times New Roman" w:cs="Times New Roman"/>
                <w:color w:val="000000"/>
                <w:sz w:val="24"/>
                <w:szCs w:val="24"/>
                <w:lang w:eastAsia="uk-UA"/>
              </w:rPr>
              <w:br/>
              <w:t>_____ року</w:t>
            </w:r>
          </w:p>
        </w:tc>
        <w:tc>
          <w:tcPr>
            <w:tcW w:w="525" w:type="dxa"/>
            <w:tcBorders>
              <w:top w:val="single" w:sz="8" w:space="0" w:color="000000"/>
              <w:left w:val="nil"/>
              <w:bottom w:val="single" w:sz="8" w:space="0" w:color="000000"/>
              <w:right w:val="single" w:sz="8" w:space="0" w:color="000000"/>
              <w:tl2br w:val="nil"/>
              <w:tr2bl w:val="nil"/>
            </w:tcBorders>
            <w:tcMar>
              <w:top w:w="68" w:type="dxa"/>
              <w:left w:w="68" w:type="dxa"/>
              <w:bottom w:w="68"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964" w:type="dxa"/>
            <w:tcBorders>
              <w:top w:val="single" w:sz="8" w:space="0" w:color="000000"/>
              <w:left w:val="nil"/>
              <w:bottom w:val="single" w:sz="8" w:space="0" w:color="000000"/>
              <w:right w:val="single" w:sz="8" w:space="0" w:color="000000"/>
              <w:tl2br w:val="nil"/>
              <w:tr2bl w:val="nil"/>
            </w:tcBorders>
            <w:tcMar>
              <w:top w:w="68" w:type="dxa"/>
              <w:left w:w="68" w:type="dxa"/>
              <w:bottom w:w="68" w:type="dxa"/>
              <w:right w:w="68" w:type="dxa"/>
            </w:tcMar>
            <w:vAlign w:val="cente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І квартал</w:t>
            </w:r>
          </w:p>
        </w:tc>
        <w:tc>
          <w:tcPr>
            <w:tcW w:w="656" w:type="dxa"/>
            <w:tcBorders>
              <w:top w:val="nil"/>
              <w:left w:val="nil"/>
              <w:bottom w:val="nil"/>
              <w:right w:val="single" w:sz="8" w:space="0" w:color="000000"/>
              <w:tl2br w:val="nil"/>
              <w:tr2bl w:val="nil"/>
            </w:tcBorders>
            <w:tcMar>
              <w:top w:w="68" w:type="dxa"/>
              <w:left w:w="68" w:type="dxa"/>
              <w:bottom w:w="68"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1" w:type="dxa"/>
            <w:tcBorders>
              <w:top w:val="single" w:sz="8" w:space="0" w:color="000000"/>
              <w:left w:val="nil"/>
              <w:bottom w:val="single" w:sz="8" w:space="0" w:color="000000"/>
              <w:right w:val="single" w:sz="8" w:space="0" w:color="000000"/>
              <w:tl2br w:val="nil"/>
              <w:tr2bl w:val="nil"/>
            </w:tcBorders>
            <w:tcMar>
              <w:top w:w="68" w:type="dxa"/>
              <w:left w:w="68" w:type="dxa"/>
              <w:bottom w:w="68"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1028" w:type="dxa"/>
            <w:tcBorders>
              <w:top w:val="single" w:sz="8" w:space="0" w:color="000000"/>
              <w:left w:val="nil"/>
              <w:bottom w:val="single" w:sz="8" w:space="0" w:color="000000"/>
              <w:right w:val="single" w:sz="8" w:space="0" w:color="000000"/>
              <w:tl2br w:val="nil"/>
              <w:tr2bl w:val="nil"/>
            </w:tcBorders>
            <w:tcMar>
              <w:top w:w="68" w:type="dxa"/>
              <w:left w:w="68" w:type="dxa"/>
              <w:bottom w:w="68" w:type="dxa"/>
              <w:right w:w="68" w:type="dxa"/>
            </w:tcMar>
            <w:vAlign w:val="cente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Півріччя</w:t>
            </w:r>
          </w:p>
        </w:tc>
        <w:tc>
          <w:tcPr>
            <w:tcW w:w="551" w:type="dxa"/>
            <w:tcBorders>
              <w:top w:val="nil"/>
              <w:left w:val="nil"/>
              <w:bottom w:val="nil"/>
              <w:right w:val="single" w:sz="8" w:space="0" w:color="000000"/>
              <w:tl2br w:val="nil"/>
              <w:tr2bl w:val="nil"/>
            </w:tcBorders>
            <w:tcMar>
              <w:top w:w="68" w:type="dxa"/>
              <w:left w:w="68" w:type="dxa"/>
              <w:bottom w:w="68"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l2br w:val="nil"/>
              <w:tr2bl w:val="nil"/>
            </w:tcBorders>
            <w:tcMar>
              <w:top w:w="68" w:type="dxa"/>
              <w:left w:w="68" w:type="dxa"/>
              <w:bottom w:w="68"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1055" w:type="dxa"/>
            <w:tcBorders>
              <w:top w:val="single" w:sz="8" w:space="0" w:color="000000"/>
              <w:left w:val="nil"/>
              <w:bottom w:val="single" w:sz="8" w:space="0" w:color="000000"/>
              <w:right w:val="single" w:sz="8" w:space="0" w:color="000000"/>
              <w:tl2br w:val="nil"/>
              <w:tr2bl w:val="nil"/>
            </w:tcBorders>
            <w:tcMar>
              <w:top w:w="68" w:type="dxa"/>
              <w:left w:w="68" w:type="dxa"/>
              <w:bottom w:w="68" w:type="dxa"/>
              <w:right w:w="68" w:type="dxa"/>
            </w:tcMar>
            <w:vAlign w:val="cente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Три квартали</w:t>
            </w:r>
          </w:p>
        </w:tc>
        <w:tc>
          <w:tcPr>
            <w:tcW w:w="570" w:type="dxa"/>
            <w:tcBorders>
              <w:top w:val="nil"/>
              <w:left w:val="nil"/>
              <w:bottom w:val="nil"/>
              <w:right w:val="single" w:sz="8" w:space="0" w:color="000000"/>
              <w:tl2br w:val="nil"/>
              <w:tr2bl w:val="nil"/>
            </w:tcBorders>
            <w:tcMar>
              <w:top w:w="68" w:type="dxa"/>
              <w:left w:w="68" w:type="dxa"/>
              <w:bottom w:w="68"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l2br w:val="nil"/>
              <w:tr2bl w:val="nil"/>
            </w:tcBorders>
            <w:tcMar>
              <w:top w:w="68" w:type="dxa"/>
              <w:left w:w="68" w:type="dxa"/>
              <w:bottom w:w="68"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964" w:type="dxa"/>
            <w:tcBorders>
              <w:top w:val="single" w:sz="8" w:space="0" w:color="000000"/>
              <w:left w:val="nil"/>
              <w:bottom w:val="single" w:sz="8" w:space="0" w:color="000000"/>
              <w:right w:val="single" w:sz="8" w:space="0" w:color="000000"/>
              <w:tl2br w:val="nil"/>
              <w:tr2bl w:val="nil"/>
            </w:tcBorders>
            <w:tcMar>
              <w:top w:w="68" w:type="dxa"/>
              <w:left w:w="68" w:type="dxa"/>
              <w:bottom w:w="68" w:type="dxa"/>
              <w:right w:w="68" w:type="dxa"/>
            </w:tcMar>
            <w:vAlign w:val="cente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Рік</w:t>
            </w:r>
          </w:p>
        </w:tc>
      </w:tr>
    </w:tbl>
    <w:p w:rsidR="00812C76" w:rsidRDefault="00812C76">
      <w:pPr>
        <w:shd w:val="clear" w:color="auto" w:fill="FFFFFF"/>
        <w:spacing w:after="0" w:line="193" w:lineRule="atLeast"/>
        <w:ind w:firstLine="283"/>
        <w:jc w:val="both"/>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tbl>
      <w:tblPr>
        <w:tblW w:w="0" w:type="auto"/>
        <w:tblInd w:w="68" w:type="dxa"/>
        <w:tblCellMar>
          <w:left w:w="0" w:type="dxa"/>
          <w:right w:w="0" w:type="dxa"/>
        </w:tblCellMar>
        <w:tblLook w:val="0000"/>
      </w:tblPr>
      <w:tblGrid>
        <w:gridCol w:w="340"/>
        <w:gridCol w:w="9236"/>
      </w:tblGrid>
      <w:tr w:rsidR="00812C76">
        <w:trPr>
          <w:trHeight w:val="255"/>
        </w:trPr>
        <w:tc>
          <w:tcPr>
            <w:tcW w:w="340" w:type="dxa"/>
            <w:vMerge w:val="restart"/>
            <w:tcBorders>
              <w:top w:val="single" w:sz="8" w:space="0" w:color="000000"/>
              <w:left w:val="single" w:sz="8" w:space="0" w:color="000000"/>
              <w:bottom w:val="single" w:sz="8" w:space="0" w:color="000000"/>
              <w:right w:val="single" w:sz="8" w:space="0" w:color="000000"/>
              <w:tl2br w:val="nil"/>
              <w:tr2bl w:val="nil"/>
            </w:tcBorders>
            <w:tcMar>
              <w:top w:w="68" w:type="dxa"/>
              <w:left w:w="68" w:type="dxa"/>
              <w:bottom w:w="68" w:type="dxa"/>
              <w:right w:w="68" w:type="dxa"/>
            </w:tcMar>
            <w:vAlign w:val="cente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5</w:t>
            </w:r>
          </w:p>
        </w:tc>
        <w:tc>
          <w:tcPr>
            <w:tcW w:w="9236" w:type="dxa"/>
            <w:tcBorders>
              <w:top w:val="single" w:sz="8" w:space="0" w:color="000000"/>
              <w:left w:val="nil"/>
              <w:bottom w:val="dashed" w:sz="8" w:space="0" w:color="000000"/>
              <w:right w:val="single" w:sz="8" w:space="0" w:color="000000"/>
              <w:tl2br w:val="nil"/>
              <w:tr2bl w:val="nil"/>
            </w:tcBorders>
            <w:tcMar>
              <w:top w:w="68" w:type="dxa"/>
              <w:left w:w="68" w:type="dxa"/>
              <w:bottom w:w="113" w:type="dxa"/>
              <w:right w:w="68"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Повне найменування платника згідно з реєстраційними документами</w:t>
            </w:r>
          </w:p>
        </w:tc>
      </w:tr>
      <w:tr w:rsidR="00812C76">
        <w:trPr>
          <w:trHeight w:val="210"/>
        </w:trPr>
        <w:tc>
          <w:tcPr>
            <w:tcW w:w="0" w:type="auto"/>
            <w:vMerge/>
            <w:tcBorders>
              <w:top w:val="single" w:sz="8" w:space="0" w:color="000000"/>
              <w:left w:val="single" w:sz="8" w:space="0" w:color="000000"/>
              <w:bottom w:val="single" w:sz="8" w:space="0" w:color="000000"/>
              <w:right w:val="single" w:sz="8" w:space="0" w:color="000000"/>
              <w:tl2br w:val="nil"/>
              <w:tr2bl w:val="nil"/>
            </w:tcBorders>
            <w:vAlign w:val="center"/>
          </w:tcPr>
          <w:p w:rsidR="00812C76" w:rsidRDefault="00812C76">
            <w:pPr>
              <w:spacing w:after="0" w:line="240" w:lineRule="auto"/>
              <w:rPr>
                <w:rFonts w:ascii="Times New Roman" w:cs="Times New Roman"/>
                <w:color w:val="000000"/>
                <w:sz w:val="24"/>
                <w:szCs w:val="24"/>
                <w:lang w:eastAsia="uk-UA"/>
              </w:rPr>
            </w:pPr>
          </w:p>
        </w:tc>
        <w:tc>
          <w:tcPr>
            <w:tcW w:w="9236" w:type="dxa"/>
            <w:tcBorders>
              <w:top w:val="nil"/>
              <w:left w:val="nil"/>
              <w:bottom w:val="single" w:sz="8" w:space="0" w:color="000000"/>
              <w:right w:val="single" w:sz="8" w:space="0" w:color="000000"/>
              <w:tl2br w:val="nil"/>
              <w:tr2bl w:val="nil"/>
            </w:tcBorders>
            <w:tcMar>
              <w:top w:w="68" w:type="dxa"/>
              <w:left w:w="68" w:type="dxa"/>
              <w:bottom w:w="283" w:type="dxa"/>
              <w:right w:w="68" w:type="dxa"/>
            </w:tcMa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_ _ _ _ _ _ _ _ _ _ _ _ _ _ _ _ _ _ _ _ _ _ _ _ _ _ _ _ _ _ _ _ _ _ _ _ _ _ _ _ _ _ _ _ _ _ _ _ _ _</w:t>
            </w:r>
          </w:p>
        </w:tc>
      </w:tr>
    </w:tbl>
    <w:p w:rsidR="00812C76" w:rsidRDefault="00812C76">
      <w:pPr>
        <w:shd w:val="clear" w:color="auto" w:fill="FFFFFF"/>
        <w:spacing w:after="0" w:line="193" w:lineRule="atLeast"/>
        <w:ind w:firstLine="283"/>
        <w:jc w:val="both"/>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tbl>
      <w:tblPr>
        <w:tblW w:w="0" w:type="auto"/>
        <w:tblInd w:w="68" w:type="dxa"/>
        <w:tblCellMar>
          <w:left w:w="0" w:type="dxa"/>
          <w:right w:w="0" w:type="dxa"/>
        </w:tblCellMar>
        <w:tblLook w:val="0000"/>
      </w:tblPr>
      <w:tblGrid>
        <w:gridCol w:w="340"/>
        <w:gridCol w:w="2411"/>
        <w:gridCol w:w="1304"/>
        <w:gridCol w:w="2941"/>
        <w:gridCol w:w="340"/>
        <w:gridCol w:w="341"/>
        <w:gridCol w:w="340"/>
        <w:gridCol w:w="340"/>
        <w:gridCol w:w="340"/>
      </w:tblGrid>
      <w:tr w:rsidR="00812C76">
        <w:trPr>
          <w:trHeight w:val="60"/>
        </w:trPr>
        <w:tc>
          <w:tcPr>
            <w:tcW w:w="340" w:type="dxa"/>
            <w:tcBorders>
              <w:top w:val="single" w:sz="8" w:space="0" w:color="000000"/>
              <w:left w:val="single" w:sz="8" w:space="0" w:color="000000"/>
              <w:bottom w:val="single" w:sz="8" w:space="0" w:color="000000"/>
              <w:right w:val="single" w:sz="8" w:space="0" w:color="000000"/>
              <w:tl2br w:val="nil"/>
              <w:tr2bl w:val="nil"/>
            </w:tcBorders>
            <w:tcMar>
              <w:top w:w="57" w:type="dxa"/>
              <w:left w:w="68" w:type="dxa"/>
              <w:bottom w:w="57" w:type="dxa"/>
              <w:right w:w="68" w:type="dxa"/>
            </w:tcMar>
            <w:vAlign w:val="cente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6</w:t>
            </w:r>
          </w:p>
        </w:tc>
        <w:tc>
          <w:tcPr>
            <w:tcW w:w="2411" w:type="dxa"/>
            <w:tcBorders>
              <w:top w:val="single" w:sz="8" w:space="0" w:color="000000"/>
              <w:left w:val="nil"/>
              <w:bottom w:val="single" w:sz="8" w:space="0" w:color="000000"/>
              <w:right w:val="single" w:sz="8" w:space="0" w:color="000000"/>
              <w:tl2br w:val="nil"/>
              <w:tr2bl w:val="nil"/>
            </w:tcBorders>
            <w:tcMar>
              <w:top w:w="57" w:type="dxa"/>
              <w:left w:w="68" w:type="dxa"/>
              <w:bottom w:w="57" w:type="dxa"/>
              <w:right w:w="68" w:type="dxa"/>
            </w:tcMar>
            <w:vAlign w:val="cente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Податковий номер</w:t>
            </w:r>
            <w:r>
              <w:rPr>
                <w:rFonts w:ascii="Times New Roman" w:cs="Times New Roman"/>
                <w:color w:val="000000"/>
                <w:sz w:val="24"/>
                <w:szCs w:val="24"/>
                <w:vertAlign w:val="superscript"/>
                <w:lang w:eastAsia="uk-UA"/>
              </w:rPr>
              <w:t>2</w:t>
            </w:r>
          </w:p>
        </w:tc>
        <w:tc>
          <w:tcPr>
            <w:tcW w:w="1304" w:type="dxa"/>
            <w:tcBorders>
              <w:top w:val="single" w:sz="8" w:space="0" w:color="000000"/>
              <w:left w:val="nil"/>
              <w:bottom w:val="single" w:sz="8" w:space="0" w:color="000000"/>
              <w:right w:val="single" w:sz="8" w:space="0" w:color="000000"/>
              <w:tl2br w:val="nil"/>
              <w:tr2bl w:val="nil"/>
            </w:tcBorders>
            <w:tcMar>
              <w:top w:w="57" w:type="dxa"/>
              <w:left w:w="68" w:type="dxa"/>
              <w:bottom w:w="57" w:type="dxa"/>
              <w:right w:w="68" w:type="dxa"/>
            </w:tcMar>
            <w:vAlign w:val="cente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2941" w:type="dxa"/>
            <w:tcBorders>
              <w:top w:val="single" w:sz="8" w:space="0" w:color="000000"/>
              <w:left w:val="nil"/>
              <w:bottom w:val="single" w:sz="8" w:space="0" w:color="000000"/>
              <w:right w:val="single" w:sz="8" w:space="0" w:color="000000"/>
              <w:tl2br w:val="nil"/>
              <w:tr2bl w:val="nil"/>
            </w:tcBorders>
            <w:tcMar>
              <w:top w:w="57" w:type="dxa"/>
              <w:left w:w="68" w:type="dxa"/>
              <w:bottom w:w="57" w:type="dxa"/>
              <w:right w:w="68" w:type="dxa"/>
            </w:tcMar>
            <w:vAlign w:val="cente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Код виду економічної діяльності (КВЕД)</w:t>
            </w:r>
          </w:p>
        </w:tc>
        <w:tc>
          <w:tcPr>
            <w:tcW w:w="340" w:type="dxa"/>
            <w:tcBorders>
              <w:top w:val="single" w:sz="8" w:space="0" w:color="000000"/>
              <w:left w:val="nil"/>
              <w:bottom w:val="single" w:sz="8" w:space="0" w:color="000000"/>
              <w:right w:val="single" w:sz="8" w:space="0" w:color="000000"/>
              <w:tl2br w:val="nil"/>
              <w:tr2bl w:val="nil"/>
            </w:tcBorders>
            <w:tcMar>
              <w:top w:w="57" w:type="dxa"/>
              <w:left w:w="68" w:type="dxa"/>
              <w:bottom w:w="57" w:type="dxa"/>
              <w:right w:w="68" w:type="dxa"/>
            </w:tcMar>
            <w:vAlign w:val="bottom"/>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1" w:type="dxa"/>
            <w:tcBorders>
              <w:top w:val="single" w:sz="8" w:space="0" w:color="000000"/>
              <w:left w:val="nil"/>
              <w:bottom w:val="single" w:sz="8" w:space="0" w:color="000000"/>
              <w:right w:val="single" w:sz="8" w:space="0" w:color="000000"/>
              <w:tl2br w:val="nil"/>
              <w:tr2bl w:val="nil"/>
            </w:tcBorders>
            <w:tcMar>
              <w:top w:w="57" w:type="dxa"/>
              <w:left w:w="68" w:type="dxa"/>
              <w:bottom w:w="57" w:type="dxa"/>
              <w:right w:w="68" w:type="dxa"/>
            </w:tcMar>
            <w:vAlign w:val="bottom"/>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l2br w:val="nil"/>
              <w:tr2bl w:val="nil"/>
            </w:tcBorders>
            <w:tcMar>
              <w:top w:w="57" w:type="dxa"/>
              <w:left w:w="68" w:type="dxa"/>
              <w:bottom w:w="57" w:type="dxa"/>
              <w:right w:w="68" w:type="dxa"/>
            </w:tcMar>
            <w:vAlign w:val="bottom"/>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w:t>
            </w:r>
          </w:p>
        </w:tc>
        <w:tc>
          <w:tcPr>
            <w:tcW w:w="340" w:type="dxa"/>
            <w:tcBorders>
              <w:top w:val="single" w:sz="8" w:space="0" w:color="000000"/>
              <w:left w:val="nil"/>
              <w:bottom w:val="single" w:sz="8" w:space="0" w:color="000000"/>
              <w:right w:val="single" w:sz="8" w:space="0" w:color="000000"/>
              <w:tl2br w:val="nil"/>
              <w:tr2bl w:val="nil"/>
            </w:tcBorders>
            <w:tcMar>
              <w:top w:w="57" w:type="dxa"/>
              <w:left w:w="68" w:type="dxa"/>
              <w:bottom w:w="57" w:type="dxa"/>
              <w:right w:w="68" w:type="dxa"/>
            </w:tcMar>
            <w:vAlign w:val="bottom"/>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l2br w:val="nil"/>
              <w:tr2bl w:val="nil"/>
            </w:tcBorders>
            <w:tcMar>
              <w:top w:w="57" w:type="dxa"/>
              <w:left w:w="68" w:type="dxa"/>
              <w:bottom w:w="57" w:type="dxa"/>
              <w:right w:w="68" w:type="dxa"/>
            </w:tcMar>
            <w:vAlign w:val="bottom"/>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bl>
    <w:p w:rsidR="00812C76" w:rsidRDefault="00812C76">
      <w:pPr>
        <w:shd w:val="clear" w:color="auto" w:fill="FFFFFF"/>
        <w:spacing w:after="0" w:line="193" w:lineRule="atLeast"/>
        <w:ind w:firstLine="283"/>
        <w:jc w:val="both"/>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tbl>
      <w:tblPr>
        <w:tblW w:w="0" w:type="auto"/>
        <w:tblInd w:w="68" w:type="dxa"/>
        <w:tblCellMar>
          <w:left w:w="0" w:type="dxa"/>
          <w:right w:w="0" w:type="dxa"/>
        </w:tblCellMar>
        <w:tblLook w:val="0000"/>
      </w:tblPr>
      <w:tblGrid>
        <w:gridCol w:w="340"/>
        <w:gridCol w:w="5291"/>
        <w:gridCol w:w="2250"/>
        <w:gridCol w:w="341"/>
        <w:gridCol w:w="340"/>
        <w:gridCol w:w="340"/>
        <w:gridCol w:w="340"/>
        <w:gridCol w:w="340"/>
      </w:tblGrid>
      <w:tr w:rsidR="00812C76">
        <w:trPr>
          <w:trHeight w:val="60"/>
        </w:trPr>
        <w:tc>
          <w:tcPr>
            <w:tcW w:w="340" w:type="dxa"/>
            <w:vMerge w:val="restart"/>
            <w:tcBorders>
              <w:top w:val="single" w:sz="8" w:space="0" w:color="000000"/>
              <w:left w:val="single" w:sz="8" w:space="0" w:color="000000"/>
              <w:bottom w:val="single" w:sz="8" w:space="0" w:color="000000"/>
              <w:right w:val="single" w:sz="8" w:space="0" w:color="000000"/>
              <w:tl2br w:val="nil"/>
              <w:tr2bl w:val="nil"/>
            </w:tcBorders>
            <w:tcMar>
              <w:top w:w="57" w:type="dxa"/>
              <w:left w:w="68" w:type="dxa"/>
              <w:bottom w:w="57" w:type="dxa"/>
              <w:right w:w="68" w:type="dxa"/>
            </w:tcMar>
            <w:vAlign w:val="cente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7</w:t>
            </w:r>
          </w:p>
        </w:tc>
        <w:tc>
          <w:tcPr>
            <w:tcW w:w="5291" w:type="dxa"/>
            <w:tcBorders>
              <w:top w:val="single" w:sz="8" w:space="0" w:color="000000"/>
              <w:left w:val="nil"/>
              <w:bottom w:val="dashed"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Податкова адреса</w:t>
            </w:r>
            <w:r>
              <w:rPr>
                <w:rFonts w:ascii="Times New Roman" w:cs="Times New Roman"/>
                <w:color w:val="000000"/>
                <w:sz w:val="24"/>
                <w:szCs w:val="24"/>
                <w:vertAlign w:val="superscript"/>
                <w:lang w:eastAsia="uk-UA"/>
              </w:rPr>
              <w:t>3</w:t>
            </w:r>
          </w:p>
        </w:tc>
        <w:tc>
          <w:tcPr>
            <w:tcW w:w="2250" w:type="dxa"/>
            <w:tcBorders>
              <w:top w:val="single" w:sz="8" w:space="0" w:color="000000"/>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Поштовий індекс</w:t>
            </w:r>
          </w:p>
        </w:tc>
        <w:tc>
          <w:tcPr>
            <w:tcW w:w="341" w:type="dxa"/>
            <w:tcBorders>
              <w:top w:val="single" w:sz="8" w:space="0" w:color="000000"/>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r w:rsidR="00812C76">
        <w:trPr>
          <w:trHeight w:val="60"/>
        </w:trPr>
        <w:tc>
          <w:tcPr>
            <w:tcW w:w="0" w:type="auto"/>
            <w:vMerge/>
            <w:tcBorders>
              <w:top w:val="single" w:sz="8" w:space="0" w:color="000000"/>
              <w:left w:val="single" w:sz="8" w:space="0" w:color="000000"/>
              <w:bottom w:val="single" w:sz="8" w:space="0" w:color="000000"/>
              <w:right w:val="single" w:sz="8" w:space="0" w:color="000000"/>
              <w:tl2br w:val="nil"/>
              <w:tr2bl w:val="nil"/>
            </w:tcBorders>
            <w:vAlign w:val="center"/>
          </w:tcPr>
          <w:p w:rsidR="00812C76" w:rsidRDefault="00812C76">
            <w:pPr>
              <w:spacing w:after="0" w:line="240" w:lineRule="auto"/>
              <w:rPr>
                <w:rFonts w:ascii="Times New Roman" w:cs="Times New Roman"/>
                <w:color w:val="000000"/>
                <w:sz w:val="24"/>
                <w:szCs w:val="24"/>
                <w:lang w:eastAsia="uk-UA"/>
              </w:rPr>
            </w:pPr>
          </w:p>
        </w:tc>
        <w:tc>
          <w:tcPr>
            <w:tcW w:w="5291" w:type="dxa"/>
            <w:tcBorders>
              <w:top w:val="nil"/>
              <w:left w:val="nil"/>
              <w:bottom w:val="dashed"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2250"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Телефон</w:t>
            </w:r>
          </w:p>
        </w:tc>
        <w:tc>
          <w:tcPr>
            <w:tcW w:w="1701" w:type="dxa"/>
            <w:gridSpan w:val="5"/>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r w:rsidR="00812C76">
        <w:trPr>
          <w:trHeight w:val="60"/>
        </w:trPr>
        <w:tc>
          <w:tcPr>
            <w:tcW w:w="0" w:type="auto"/>
            <w:vMerge/>
            <w:tcBorders>
              <w:top w:val="single" w:sz="8" w:space="0" w:color="000000"/>
              <w:left w:val="single" w:sz="8" w:space="0" w:color="000000"/>
              <w:bottom w:val="single" w:sz="8" w:space="0" w:color="000000"/>
              <w:right w:val="single" w:sz="8" w:space="0" w:color="000000"/>
              <w:tl2br w:val="nil"/>
              <w:tr2bl w:val="nil"/>
            </w:tcBorders>
            <w:vAlign w:val="center"/>
          </w:tcPr>
          <w:p w:rsidR="00812C76" w:rsidRDefault="00812C76">
            <w:pPr>
              <w:spacing w:after="0" w:line="240" w:lineRule="auto"/>
              <w:rPr>
                <w:rFonts w:ascii="Times New Roman" w:cs="Times New Roman"/>
                <w:color w:val="000000"/>
                <w:sz w:val="24"/>
                <w:szCs w:val="24"/>
                <w:lang w:eastAsia="uk-UA"/>
              </w:rPr>
            </w:pPr>
          </w:p>
        </w:tc>
        <w:tc>
          <w:tcPr>
            <w:tcW w:w="5291" w:type="dxa"/>
            <w:tcBorders>
              <w:top w:val="nil"/>
              <w:left w:val="nil"/>
              <w:bottom w:val="dashed"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2250"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Моб. тел.</w:t>
            </w:r>
          </w:p>
        </w:tc>
        <w:tc>
          <w:tcPr>
            <w:tcW w:w="1701" w:type="dxa"/>
            <w:gridSpan w:val="5"/>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r w:rsidR="00812C76">
        <w:trPr>
          <w:trHeight w:val="60"/>
        </w:trPr>
        <w:tc>
          <w:tcPr>
            <w:tcW w:w="0" w:type="auto"/>
            <w:vMerge/>
            <w:tcBorders>
              <w:top w:val="single" w:sz="8" w:space="0" w:color="000000"/>
              <w:left w:val="single" w:sz="8" w:space="0" w:color="000000"/>
              <w:bottom w:val="single" w:sz="8" w:space="0" w:color="000000"/>
              <w:right w:val="single" w:sz="8" w:space="0" w:color="000000"/>
              <w:tl2br w:val="nil"/>
              <w:tr2bl w:val="nil"/>
            </w:tcBorders>
            <w:vAlign w:val="center"/>
          </w:tcPr>
          <w:p w:rsidR="00812C76" w:rsidRDefault="00812C76">
            <w:pPr>
              <w:spacing w:after="0" w:line="240" w:lineRule="auto"/>
              <w:rPr>
                <w:rFonts w:ascii="Times New Roman" w:cs="Times New Roman"/>
                <w:color w:val="000000"/>
                <w:sz w:val="24"/>
                <w:szCs w:val="24"/>
                <w:lang w:eastAsia="uk-UA"/>
              </w:rPr>
            </w:pPr>
          </w:p>
        </w:tc>
        <w:tc>
          <w:tcPr>
            <w:tcW w:w="5291" w:type="dxa"/>
            <w:tcBorders>
              <w:top w:val="nil"/>
              <w:left w:val="nil"/>
              <w:bottom w:val="dashed"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2250"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Факс</w:t>
            </w:r>
          </w:p>
        </w:tc>
        <w:tc>
          <w:tcPr>
            <w:tcW w:w="1701" w:type="dxa"/>
            <w:gridSpan w:val="5"/>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r w:rsidR="00812C76">
        <w:trPr>
          <w:trHeight w:val="60"/>
        </w:trPr>
        <w:tc>
          <w:tcPr>
            <w:tcW w:w="0" w:type="auto"/>
            <w:vMerge/>
            <w:tcBorders>
              <w:top w:val="single" w:sz="8" w:space="0" w:color="000000"/>
              <w:left w:val="single" w:sz="8" w:space="0" w:color="000000"/>
              <w:bottom w:val="single" w:sz="8" w:space="0" w:color="000000"/>
              <w:right w:val="single" w:sz="8" w:space="0" w:color="000000"/>
              <w:tl2br w:val="nil"/>
              <w:tr2bl w:val="nil"/>
            </w:tcBorders>
            <w:vAlign w:val="center"/>
          </w:tcPr>
          <w:p w:rsidR="00812C76" w:rsidRDefault="00812C76">
            <w:pPr>
              <w:spacing w:after="0" w:line="240" w:lineRule="auto"/>
              <w:rPr>
                <w:rFonts w:ascii="Times New Roman" w:cs="Times New Roman"/>
                <w:color w:val="000000"/>
                <w:sz w:val="24"/>
                <w:szCs w:val="24"/>
                <w:lang w:eastAsia="uk-UA"/>
              </w:rPr>
            </w:pPr>
          </w:p>
        </w:tc>
        <w:tc>
          <w:tcPr>
            <w:tcW w:w="5291"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2250"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Електронна адреса</w:t>
            </w:r>
          </w:p>
        </w:tc>
        <w:tc>
          <w:tcPr>
            <w:tcW w:w="1701" w:type="dxa"/>
            <w:gridSpan w:val="5"/>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bl>
    <w:p w:rsidR="00812C76" w:rsidRDefault="00812C76">
      <w:pPr>
        <w:shd w:val="clear" w:color="auto" w:fill="FFFFFF"/>
        <w:spacing w:after="0" w:line="193" w:lineRule="atLeast"/>
        <w:ind w:firstLine="283"/>
        <w:jc w:val="both"/>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tbl>
      <w:tblPr>
        <w:tblW w:w="0" w:type="auto"/>
        <w:tblInd w:w="68" w:type="dxa"/>
        <w:tblCellMar>
          <w:left w:w="0" w:type="dxa"/>
          <w:right w:w="0" w:type="dxa"/>
        </w:tblCellMar>
        <w:tblLook w:val="0000"/>
      </w:tblPr>
      <w:tblGrid>
        <w:gridCol w:w="340"/>
        <w:gridCol w:w="9251"/>
      </w:tblGrid>
      <w:tr w:rsidR="00812C76">
        <w:trPr>
          <w:trHeight w:val="315"/>
        </w:trPr>
        <w:tc>
          <w:tcPr>
            <w:tcW w:w="340" w:type="dxa"/>
            <w:vMerge w:val="restart"/>
            <w:tcBorders>
              <w:top w:val="single" w:sz="8" w:space="0" w:color="000000"/>
              <w:left w:val="single" w:sz="8" w:space="0" w:color="000000"/>
              <w:bottom w:val="single" w:sz="8" w:space="0" w:color="000000"/>
              <w:right w:val="single" w:sz="8" w:space="0" w:color="000000"/>
              <w:tl2br w:val="nil"/>
              <w:tr2bl w:val="nil"/>
            </w:tcBorders>
            <w:tcMar>
              <w:top w:w="57" w:type="dxa"/>
              <w:left w:w="68" w:type="dxa"/>
              <w:bottom w:w="57" w:type="dxa"/>
              <w:right w:w="68" w:type="dxa"/>
            </w:tcMar>
            <w:vAlign w:val="cente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8</w:t>
            </w:r>
          </w:p>
        </w:tc>
        <w:tc>
          <w:tcPr>
            <w:tcW w:w="9251" w:type="dxa"/>
            <w:tcBorders>
              <w:top w:val="single" w:sz="8" w:space="0" w:color="000000"/>
              <w:left w:val="nil"/>
              <w:bottom w:val="dashed"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r w:rsidR="00812C76">
        <w:trPr>
          <w:trHeight w:val="285"/>
        </w:trPr>
        <w:tc>
          <w:tcPr>
            <w:tcW w:w="0" w:type="auto"/>
            <w:vMerge/>
            <w:tcBorders>
              <w:top w:val="single" w:sz="8" w:space="0" w:color="000000"/>
              <w:left w:val="single" w:sz="8" w:space="0" w:color="000000"/>
              <w:bottom w:val="single" w:sz="8" w:space="0" w:color="000000"/>
              <w:right w:val="single" w:sz="8" w:space="0" w:color="000000"/>
              <w:tl2br w:val="nil"/>
              <w:tr2bl w:val="nil"/>
            </w:tcBorders>
            <w:vAlign w:val="center"/>
          </w:tcPr>
          <w:p w:rsidR="00812C76" w:rsidRDefault="00812C76">
            <w:pPr>
              <w:spacing w:after="0" w:line="240" w:lineRule="auto"/>
              <w:rPr>
                <w:rFonts w:ascii="Times New Roman" w:cs="Times New Roman"/>
                <w:color w:val="000000"/>
                <w:sz w:val="24"/>
                <w:szCs w:val="24"/>
                <w:lang w:eastAsia="uk-UA"/>
              </w:rPr>
            </w:pPr>
          </w:p>
        </w:tc>
        <w:tc>
          <w:tcPr>
            <w:tcW w:w="9251" w:type="dxa"/>
            <w:tcBorders>
              <w:top w:val="nil"/>
              <w:left w:val="nil"/>
              <w:bottom w:val="dashed"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r w:rsidR="00812C76">
        <w:trPr>
          <w:trHeight w:val="210"/>
        </w:trPr>
        <w:tc>
          <w:tcPr>
            <w:tcW w:w="0" w:type="auto"/>
            <w:vMerge/>
            <w:tcBorders>
              <w:top w:val="single" w:sz="8" w:space="0" w:color="000000"/>
              <w:left w:val="single" w:sz="8" w:space="0" w:color="000000"/>
              <w:bottom w:val="single" w:sz="8" w:space="0" w:color="000000"/>
              <w:right w:val="single" w:sz="8" w:space="0" w:color="000000"/>
              <w:tl2br w:val="nil"/>
              <w:tr2bl w:val="nil"/>
            </w:tcBorders>
            <w:vAlign w:val="center"/>
          </w:tcPr>
          <w:p w:rsidR="00812C76" w:rsidRDefault="00812C76">
            <w:pPr>
              <w:spacing w:after="0" w:line="240" w:lineRule="auto"/>
              <w:rPr>
                <w:rFonts w:ascii="Times New Roman" w:cs="Times New Roman"/>
                <w:color w:val="000000"/>
                <w:sz w:val="24"/>
                <w:szCs w:val="24"/>
                <w:lang w:eastAsia="uk-UA"/>
              </w:rPr>
            </w:pPr>
          </w:p>
        </w:tc>
        <w:tc>
          <w:tcPr>
            <w:tcW w:w="9251" w:type="dxa"/>
            <w:tcBorders>
              <w:top w:val="nil"/>
              <w:left w:val="nil"/>
              <w:bottom w:val="single" w:sz="8" w:space="0" w:color="000000"/>
              <w:right w:val="single" w:sz="8" w:space="0" w:color="000000"/>
              <w:tl2br w:val="nil"/>
              <w:tr2bl w:val="nil"/>
            </w:tcBorders>
            <w:tcMar>
              <w:top w:w="28" w:type="dxa"/>
              <w:left w:w="68" w:type="dxa"/>
              <w:bottom w:w="57" w:type="dxa"/>
              <w:right w:w="68" w:type="dxa"/>
            </w:tcMar>
          </w:tcPr>
          <w:p w:rsidR="00812C76" w:rsidRDefault="00812C76">
            <w:pPr>
              <w:spacing w:before="17" w:after="0" w:line="150" w:lineRule="atLeast"/>
              <w:jc w:val="center"/>
              <w:rPr>
                <w:rFonts w:ascii="Times New Roman" w:cs="Times New Roman"/>
                <w:color w:val="000000"/>
                <w:sz w:val="24"/>
                <w:szCs w:val="24"/>
                <w:lang w:eastAsia="uk-UA"/>
              </w:rPr>
            </w:pPr>
            <w:r>
              <w:rPr>
                <w:rFonts w:ascii="Times New Roman" w:cs="Times New Roman"/>
                <w:color w:val="000000"/>
                <w:sz w:val="20"/>
                <w:szCs w:val="20"/>
                <w:lang w:eastAsia="uk-UA"/>
              </w:rPr>
              <w:t>(найменування контролюючого органу, до якого подається Розрахунок частини чистого</w:t>
            </w:r>
            <w:r>
              <w:rPr>
                <w:rFonts w:ascii="Times New Roman" w:cs="Times New Roman"/>
                <w:color w:val="000000"/>
                <w:sz w:val="24"/>
                <w:szCs w:val="24"/>
                <w:lang w:eastAsia="uk-UA"/>
              </w:rPr>
              <w:t xml:space="preserve"> </w:t>
            </w:r>
            <w:r>
              <w:rPr>
                <w:rFonts w:ascii="Times New Roman" w:cs="Times New Roman"/>
                <w:color w:val="000000"/>
                <w:sz w:val="20"/>
                <w:szCs w:val="20"/>
                <w:lang w:eastAsia="uk-UA"/>
              </w:rPr>
              <w:t>прибутку (доходу),</w:t>
            </w:r>
            <w:r w:rsidRPr="001D404A">
              <w:rPr>
                <w:rFonts w:ascii="Times New Roman" w:cs="Times New Roman"/>
                <w:color w:val="000000"/>
                <w:sz w:val="20"/>
                <w:szCs w:val="20"/>
                <w:lang w:val="ru-RU" w:eastAsia="uk-UA"/>
              </w:rPr>
              <w:t xml:space="preserve"> </w:t>
            </w:r>
            <w:r>
              <w:rPr>
                <w:rFonts w:ascii="Times New Roman" w:cs="Times New Roman"/>
                <w:color w:val="000000"/>
                <w:sz w:val="20"/>
                <w:szCs w:val="20"/>
                <w:lang w:eastAsia="uk-UA"/>
              </w:rPr>
              <w:t>дивідендів на державну частку)</w:t>
            </w:r>
          </w:p>
        </w:tc>
      </w:tr>
    </w:tbl>
    <w:p w:rsidR="00812C76" w:rsidRDefault="00812C76">
      <w:pPr>
        <w:shd w:val="clear" w:color="auto" w:fill="FFFFFF"/>
        <w:spacing w:after="0" w:line="193" w:lineRule="atLeast"/>
        <w:ind w:firstLine="283"/>
        <w:jc w:val="both"/>
        <w:rPr>
          <w:rFonts w:ascii="Times New Roman" w:cs="Times New Roman"/>
          <w:color w:val="000000"/>
          <w:sz w:val="24"/>
          <w:szCs w:val="24"/>
          <w:lang w:eastAsia="uk-UA"/>
        </w:rPr>
      </w:pPr>
      <w:r>
        <w:rPr>
          <w:rFonts w:ascii="Times New Roman" w:cs="Times New Roman"/>
          <w:color w:val="000000"/>
          <w:sz w:val="24"/>
          <w:szCs w:val="24"/>
          <w:lang w:eastAsia="uk-UA"/>
        </w:rPr>
        <w:lastRenderedPageBreak/>
        <w:t xml:space="preserve"> </w:t>
      </w:r>
    </w:p>
    <w:tbl>
      <w:tblPr>
        <w:tblW w:w="0" w:type="auto"/>
        <w:tblInd w:w="68" w:type="dxa"/>
        <w:tblCellMar>
          <w:left w:w="0" w:type="dxa"/>
          <w:right w:w="0" w:type="dxa"/>
        </w:tblCellMar>
        <w:tblLook w:val="0000"/>
      </w:tblPr>
      <w:tblGrid>
        <w:gridCol w:w="340"/>
        <w:gridCol w:w="340"/>
        <w:gridCol w:w="8941"/>
      </w:tblGrid>
      <w:tr w:rsidR="00812C76">
        <w:trPr>
          <w:trHeight w:val="60"/>
        </w:trPr>
        <w:tc>
          <w:tcPr>
            <w:tcW w:w="340" w:type="dxa"/>
            <w:vMerge w:val="restart"/>
            <w:tcBorders>
              <w:top w:val="single" w:sz="8" w:space="0" w:color="000000"/>
              <w:left w:val="single" w:sz="8" w:space="0" w:color="000000"/>
              <w:bottom w:val="single" w:sz="8" w:space="0" w:color="000000"/>
              <w:right w:val="single" w:sz="8" w:space="0" w:color="000000"/>
              <w:tl2br w:val="nil"/>
              <w:tr2bl w:val="nil"/>
            </w:tcBorders>
            <w:tcMar>
              <w:top w:w="57" w:type="dxa"/>
              <w:left w:w="68" w:type="dxa"/>
              <w:bottom w:w="57" w:type="dxa"/>
              <w:right w:w="68" w:type="dxa"/>
            </w:tcMar>
            <w:vAlign w:val="cente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9</w:t>
            </w:r>
          </w:p>
        </w:tc>
        <w:tc>
          <w:tcPr>
            <w:tcW w:w="9281" w:type="dxa"/>
            <w:gridSpan w:val="2"/>
            <w:tcBorders>
              <w:top w:val="single" w:sz="8" w:space="0" w:color="000000"/>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Відмітка платника, на якого поширюється стаття 11</w:t>
            </w:r>
            <w:r>
              <w:rPr>
                <w:rFonts w:ascii="Times New Roman" w:cs="Times New Roman"/>
                <w:color w:val="000000"/>
                <w:sz w:val="24"/>
                <w:szCs w:val="24"/>
                <w:vertAlign w:val="superscript"/>
                <w:lang w:eastAsia="uk-UA"/>
              </w:rPr>
              <w:t>1</w:t>
            </w:r>
            <w:r>
              <w:rPr>
                <w:rFonts w:ascii="Times New Roman" w:cs="Times New Roman"/>
                <w:color w:val="000000"/>
                <w:sz w:val="24"/>
                <w:szCs w:val="24"/>
                <w:lang w:eastAsia="uk-UA"/>
              </w:rPr>
              <w:t xml:space="preserve"> Закону України</w:t>
            </w:r>
            <w:r>
              <w:rPr>
                <w:rFonts w:ascii="Times New Roman" w:cs="Times New Roman"/>
                <w:color w:val="000000"/>
                <w:sz w:val="24"/>
                <w:szCs w:val="24"/>
                <w:lang w:eastAsia="uk-UA"/>
              </w:rPr>
              <w:br/>
              <w:t>«Про управління об’єктами державної власності»</w:t>
            </w:r>
          </w:p>
        </w:tc>
      </w:tr>
      <w:tr w:rsidR="00812C76">
        <w:trPr>
          <w:trHeight w:val="60"/>
        </w:trPr>
        <w:tc>
          <w:tcPr>
            <w:tcW w:w="0" w:type="auto"/>
            <w:vMerge/>
            <w:tcBorders>
              <w:top w:val="single" w:sz="8" w:space="0" w:color="000000"/>
              <w:left w:val="single" w:sz="8" w:space="0" w:color="000000"/>
              <w:bottom w:val="single" w:sz="8" w:space="0" w:color="000000"/>
              <w:right w:val="single" w:sz="8" w:space="0" w:color="000000"/>
              <w:tl2br w:val="nil"/>
              <w:tr2bl w:val="nil"/>
            </w:tcBorders>
            <w:vAlign w:val="center"/>
          </w:tcPr>
          <w:p w:rsidR="00812C76" w:rsidRDefault="00812C76">
            <w:pPr>
              <w:spacing w:after="0" w:line="240" w:lineRule="auto"/>
              <w:rPr>
                <w:rFonts w:ascii="Times New Roman" w:cs="Times New Roman"/>
                <w:color w:val="000000"/>
                <w:sz w:val="24"/>
                <w:szCs w:val="24"/>
                <w:lang w:eastAsia="uk-UA"/>
              </w:rPr>
            </w:pPr>
          </w:p>
        </w:tc>
        <w:tc>
          <w:tcPr>
            <w:tcW w:w="340"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8941"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pacing w:val="-6"/>
                <w:sz w:val="24"/>
                <w:szCs w:val="24"/>
                <w:lang w:eastAsia="uk-UA"/>
              </w:rPr>
              <w:t>Державне унітарне підприємство, що є суб’єктом природних монополій, та об’єднання таких підприємств</w:t>
            </w:r>
          </w:p>
        </w:tc>
      </w:tr>
      <w:tr w:rsidR="00812C76">
        <w:trPr>
          <w:trHeight w:val="60"/>
        </w:trPr>
        <w:tc>
          <w:tcPr>
            <w:tcW w:w="0" w:type="auto"/>
            <w:vMerge/>
            <w:tcBorders>
              <w:top w:val="single" w:sz="8" w:space="0" w:color="000000"/>
              <w:left w:val="single" w:sz="8" w:space="0" w:color="000000"/>
              <w:bottom w:val="single" w:sz="8" w:space="0" w:color="000000"/>
              <w:right w:val="single" w:sz="8" w:space="0" w:color="000000"/>
              <w:tl2br w:val="nil"/>
              <w:tr2bl w:val="nil"/>
            </w:tcBorders>
            <w:vAlign w:val="center"/>
          </w:tcPr>
          <w:p w:rsidR="00812C76" w:rsidRDefault="00812C76">
            <w:pPr>
              <w:spacing w:after="0" w:line="240" w:lineRule="auto"/>
              <w:rPr>
                <w:rFonts w:ascii="Times New Roman" w:cs="Times New Roman"/>
                <w:color w:val="000000"/>
                <w:sz w:val="24"/>
                <w:szCs w:val="24"/>
                <w:lang w:eastAsia="uk-UA"/>
              </w:rPr>
            </w:pPr>
          </w:p>
        </w:tc>
        <w:tc>
          <w:tcPr>
            <w:tcW w:w="340"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8941"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Державне комерційне підприємство або казенне підприємство, яке відповідно до статті 1</w:t>
            </w:r>
            <w:r w:rsidRPr="001D404A">
              <w:rPr>
                <w:rFonts w:ascii="Times New Roman" w:cs="Times New Roman"/>
                <w:color w:val="000000"/>
                <w:sz w:val="24"/>
                <w:szCs w:val="24"/>
                <w:lang w:val="ru-RU" w:eastAsia="uk-UA"/>
              </w:rPr>
              <w:t xml:space="preserve"> </w:t>
            </w:r>
            <w:r>
              <w:rPr>
                <w:rFonts w:ascii="Times New Roman" w:cs="Times New Roman"/>
                <w:color w:val="000000"/>
                <w:sz w:val="24"/>
                <w:szCs w:val="24"/>
                <w:lang w:eastAsia="uk-UA"/>
              </w:rPr>
              <w:t>Закону України «Про наукову і науково-технічну діяльність» належить до наукових установ, науково-технологічний комплекс, заснований на державній власності</w:t>
            </w:r>
          </w:p>
        </w:tc>
      </w:tr>
      <w:tr w:rsidR="00812C76">
        <w:trPr>
          <w:trHeight w:val="60"/>
        </w:trPr>
        <w:tc>
          <w:tcPr>
            <w:tcW w:w="0" w:type="auto"/>
            <w:vMerge/>
            <w:tcBorders>
              <w:top w:val="single" w:sz="8" w:space="0" w:color="000000"/>
              <w:left w:val="single" w:sz="8" w:space="0" w:color="000000"/>
              <w:bottom w:val="single" w:sz="8" w:space="0" w:color="000000"/>
              <w:right w:val="single" w:sz="8" w:space="0" w:color="000000"/>
              <w:tl2br w:val="nil"/>
              <w:tr2bl w:val="nil"/>
            </w:tcBorders>
            <w:vAlign w:val="center"/>
          </w:tcPr>
          <w:p w:rsidR="00812C76" w:rsidRDefault="00812C76">
            <w:pPr>
              <w:spacing w:after="0" w:line="240" w:lineRule="auto"/>
              <w:rPr>
                <w:rFonts w:ascii="Times New Roman" w:cs="Times New Roman"/>
                <w:color w:val="000000"/>
                <w:sz w:val="24"/>
                <w:szCs w:val="24"/>
                <w:lang w:eastAsia="uk-UA"/>
              </w:rPr>
            </w:pPr>
          </w:p>
        </w:tc>
        <w:tc>
          <w:tcPr>
            <w:tcW w:w="340"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8941"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Інше державне унітарне підприємство та об’єднання таких підприємств</w:t>
            </w:r>
          </w:p>
        </w:tc>
      </w:tr>
      <w:tr w:rsidR="00812C76">
        <w:trPr>
          <w:trHeight w:val="60"/>
        </w:trPr>
        <w:tc>
          <w:tcPr>
            <w:tcW w:w="0" w:type="auto"/>
            <w:vMerge/>
            <w:tcBorders>
              <w:top w:val="single" w:sz="8" w:space="0" w:color="000000"/>
              <w:left w:val="single" w:sz="8" w:space="0" w:color="000000"/>
              <w:bottom w:val="single" w:sz="8" w:space="0" w:color="000000"/>
              <w:right w:val="single" w:sz="8" w:space="0" w:color="000000"/>
              <w:tl2br w:val="nil"/>
              <w:tr2bl w:val="nil"/>
            </w:tcBorders>
            <w:vAlign w:val="center"/>
          </w:tcPr>
          <w:p w:rsidR="00812C76" w:rsidRDefault="00812C76">
            <w:pPr>
              <w:spacing w:after="0" w:line="240" w:lineRule="auto"/>
              <w:rPr>
                <w:rFonts w:ascii="Times New Roman" w:cs="Times New Roman"/>
                <w:color w:val="000000"/>
                <w:sz w:val="24"/>
                <w:szCs w:val="24"/>
                <w:lang w:eastAsia="uk-UA"/>
              </w:rPr>
            </w:pPr>
          </w:p>
        </w:tc>
        <w:tc>
          <w:tcPr>
            <w:tcW w:w="340"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8941"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Інші</w:t>
            </w:r>
          </w:p>
        </w:tc>
      </w:tr>
    </w:tbl>
    <w:p w:rsidR="00812C76" w:rsidRDefault="00812C76">
      <w:pPr>
        <w:shd w:val="clear" w:color="auto" w:fill="FFFFFF"/>
        <w:spacing w:after="0" w:line="193" w:lineRule="atLeast"/>
        <w:ind w:firstLine="283"/>
        <w:jc w:val="both"/>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tbl>
      <w:tblPr>
        <w:tblW w:w="0" w:type="auto"/>
        <w:tblInd w:w="68" w:type="dxa"/>
        <w:tblCellMar>
          <w:left w:w="0" w:type="dxa"/>
          <w:right w:w="0" w:type="dxa"/>
        </w:tblCellMar>
        <w:tblLook w:val="0000"/>
      </w:tblPr>
      <w:tblGrid>
        <w:gridCol w:w="376"/>
        <w:gridCol w:w="340"/>
        <w:gridCol w:w="8890"/>
      </w:tblGrid>
      <w:tr w:rsidR="00812C76">
        <w:trPr>
          <w:trHeight w:val="60"/>
        </w:trPr>
        <w:tc>
          <w:tcPr>
            <w:tcW w:w="376" w:type="dxa"/>
            <w:vMerge w:val="restart"/>
            <w:tcBorders>
              <w:top w:val="single" w:sz="8" w:space="0" w:color="000000"/>
              <w:left w:val="single" w:sz="8" w:space="0" w:color="000000"/>
              <w:bottom w:val="single" w:sz="8" w:space="0" w:color="000000"/>
              <w:right w:val="single" w:sz="8" w:space="0" w:color="000000"/>
              <w:tl2br w:val="nil"/>
              <w:tr2bl w:val="nil"/>
            </w:tcBorders>
            <w:tcMar>
              <w:top w:w="57" w:type="dxa"/>
              <w:left w:w="68" w:type="dxa"/>
              <w:bottom w:w="57" w:type="dxa"/>
              <w:right w:w="68" w:type="dxa"/>
            </w:tcMar>
            <w:vAlign w:val="cente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10</w:t>
            </w:r>
          </w:p>
        </w:tc>
        <w:tc>
          <w:tcPr>
            <w:tcW w:w="9230" w:type="dxa"/>
            <w:gridSpan w:val="2"/>
            <w:tcBorders>
              <w:top w:val="single" w:sz="8" w:space="0" w:color="000000"/>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Відмітка платника, на якого поширюється стаття 11 Закону України</w:t>
            </w:r>
            <w:r>
              <w:rPr>
                <w:rFonts w:ascii="Times New Roman" w:cs="Times New Roman"/>
                <w:color w:val="000000"/>
                <w:sz w:val="24"/>
                <w:szCs w:val="24"/>
                <w:lang w:eastAsia="uk-UA"/>
              </w:rPr>
              <w:br/>
              <w:t>«Про управління об’єктами державної власності»</w:t>
            </w:r>
          </w:p>
        </w:tc>
      </w:tr>
      <w:tr w:rsidR="00812C76">
        <w:trPr>
          <w:trHeight w:val="60"/>
        </w:trPr>
        <w:tc>
          <w:tcPr>
            <w:tcW w:w="0" w:type="auto"/>
            <w:vMerge/>
            <w:tcBorders>
              <w:top w:val="single" w:sz="8" w:space="0" w:color="000000"/>
              <w:left w:val="single" w:sz="8" w:space="0" w:color="000000"/>
              <w:bottom w:val="single" w:sz="8" w:space="0" w:color="000000"/>
              <w:right w:val="single" w:sz="8" w:space="0" w:color="000000"/>
              <w:tl2br w:val="nil"/>
              <w:tr2bl w:val="nil"/>
            </w:tcBorders>
            <w:vAlign w:val="center"/>
          </w:tcPr>
          <w:p w:rsidR="00812C76" w:rsidRDefault="00812C76">
            <w:pPr>
              <w:spacing w:after="0" w:line="240" w:lineRule="auto"/>
              <w:rPr>
                <w:rFonts w:ascii="Times New Roman" w:cs="Times New Roman"/>
                <w:color w:val="000000"/>
                <w:sz w:val="24"/>
                <w:szCs w:val="24"/>
                <w:lang w:eastAsia="uk-UA"/>
              </w:rPr>
            </w:pPr>
          </w:p>
        </w:tc>
        <w:tc>
          <w:tcPr>
            <w:tcW w:w="340"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8890"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Господарська організація, у статутному капіталі якої є корпоративні права держави</w:t>
            </w:r>
          </w:p>
        </w:tc>
      </w:tr>
      <w:tr w:rsidR="00812C76">
        <w:trPr>
          <w:trHeight w:val="60"/>
        </w:trPr>
        <w:tc>
          <w:tcPr>
            <w:tcW w:w="0" w:type="auto"/>
            <w:vMerge/>
            <w:tcBorders>
              <w:top w:val="single" w:sz="8" w:space="0" w:color="000000"/>
              <w:left w:val="single" w:sz="8" w:space="0" w:color="000000"/>
              <w:bottom w:val="single" w:sz="8" w:space="0" w:color="000000"/>
              <w:right w:val="single" w:sz="8" w:space="0" w:color="000000"/>
              <w:tl2br w:val="nil"/>
              <w:tr2bl w:val="nil"/>
            </w:tcBorders>
            <w:vAlign w:val="center"/>
          </w:tcPr>
          <w:p w:rsidR="00812C76" w:rsidRDefault="00812C76">
            <w:pPr>
              <w:spacing w:after="0" w:line="240" w:lineRule="auto"/>
              <w:rPr>
                <w:rFonts w:ascii="Times New Roman" w:cs="Times New Roman"/>
                <w:color w:val="000000"/>
                <w:sz w:val="24"/>
                <w:szCs w:val="24"/>
                <w:lang w:eastAsia="uk-UA"/>
              </w:rPr>
            </w:pPr>
          </w:p>
        </w:tc>
        <w:tc>
          <w:tcPr>
            <w:tcW w:w="340"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8890"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Господарське товариство, у статутному капіталі якого є корпоративні права держави</w:t>
            </w:r>
            <w:r>
              <w:rPr>
                <w:rFonts w:ascii="Times New Roman" w:cs="Times New Roman"/>
                <w:color w:val="000000"/>
                <w:sz w:val="24"/>
                <w:szCs w:val="24"/>
                <w:lang w:eastAsia="uk-UA"/>
              </w:rPr>
              <w:br/>
              <w:t>(у тому числі дочірніх підприємств)</w:t>
            </w:r>
          </w:p>
        </w:tc>
      </w:tr>
      <w:tr w:rsidR="00812C76">
        <w:trPr>
          <w:trHeight w:val="60"/>
        </w:trPr>
        <w:tc>
          <w:tcPr>
            <w:tcW w:w="0" w:type="auto"/>
            <w:vMerge/>
            <w:tcBorders>
              <w:top w:val="single" w:sz="8" w:space="0" w:color="000000"/>
              <w:left w:val="single" w:sz="8" w:space="0" w:color="000000"/>
              <w:bottom w:val="single" w:sz="8" w:space="0" w:color="000000"/>
              <w:right w:val="single" w:sz="8" w:space="0" w:color="000000"/>
              <w:tl2br w:val="nil"/>
              <w:tr2bl w:val="nil"/>
            </w:tcBorders>
            <w:vAlign w:val="center"/>
          </w:tcPr>
          <w:p w:rsidR="00812C76" w:rsidRDefault="00812C76">
            <w:pPr>
              <w:spacing w:after="0" w:line="240" w:lineRule="auto"/>
              <w:rPr>
                <w:rFonts w:ascii="Times New Roman" w:cs="Times New Roman"/>
                <w:color w:val="000000"/>
                <w:sz w:val="24"/>
                <w:szCs w:val="24"/>
                <w:lang w:eastAsia="uk-UA"/>
              </w:rPr>
            </w:pPr>
          </w:p>
        </w:tc>
        <w:tc>
          <w:tcPr>
            <w:tcW w:w="340"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8890"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Господарське товариство, 50 і більше відсотків акцій (часток) якого належить господарським товариствам, частка держави в яких становить 100 відсотків (у тому числі дочірніх підприємств)</w:t>
            </w:r>
          </w:p>
        </w:tc>
      </w:tr>
      <w:tr w:rsidR="00812C76">
        <w:trPr>
          <w:trHeight w:val="60"/>
        </w:trPr>
        <w:tc>
          <w:tcPr>
            <w:tcW w:w="0" w:type="auto"/>
            <w:vMerge/>
            <w:tcBorders>
              <w:top w:val="single" w:sz="8" w:space="0" w:color="000000"/>
              <w:left w:val="single" w:sz="8" w:space="0" w:color="000000"/>
              <w:bottom w:val="single" w:sz="8" w:space="0" w:color="000000"/>
              <w:right w:val="single" w:sz="8" w:space="0" w:color="000000"/>
              <w:tl2br w:val="nil"/>
              <w:tr2bl w:val="nil"/>
            </w:tcBorders>
            <w:vAlign w:val="center"/>
          </w:tcPr>
          <w:p w:rsidR="00812C76" w:rsidRDefault="00812C76">
            <w:pPr>
              <w:spacing w:after="0" w:line="240" w:lineRule="auto"/>
              <w:rPr>
                <w:rFonts w:ascii="Times New Roman" w:cs="Times New Roman"/>
                <w:color w:val="000000"/>
                <w:sz w:val="24"/>
                <w:szCs w:val="24"/>
                <w:lang w:eastAsia="uk-UA"/>
              </w:rPr>
            </w:pPr>
          </w:p>
        </w:tc>
        <w:tc>
          <w:tcPr>
            <w:tcW w:w="340"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8890"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Державна холдингова компанія</w:t>
            </w:r>
          </w:p>
        </w:tc>
      </w:tr>
      <w:tr w:rsidR="00812C76">
        <w:trPr>
          <w:trHeight w:val="60"/>
        </w:trPr>
        <w:tc>
          <w:tcPr>
            <w:tcW w:w="0" w:type="auto"/>
            <w:vMerge/>
            <w:tcBorders>
              <w:top w:val="single" w:sz="8" w:space="0" w:color="000000"/>
              <w:left w:val="single" w:sz="8" w:space="0" w:color="000000"/>
              <w:bottom w:val="single" w:sz="8" w:space="0" w:color="000000"/>
              <w:right w:val="single" w:sz="8" w:space="0" w:color="000000"/>
              <w:tl2br w:val="nil"/>
              <w:tr2bl w:val="nil"/>
            </w:tcBorders>
            <w:vAlign w:val="center"/>
          </w:tcPr>
          <w:p w:rsidR="00812C76" w:rsidRDefault="00812C76">
            <w:pPr>
              <w:spacing w:after="0" w:line="240" w:lineRule="auto"/>
              <w:rPr>
                <w:rFonts w:ascii="Times New Roman" w:cs="Times New Roman"/>
                <w:color w:val="000000"/>
                <w:sz w:val="24"/>
                <w:szCs w:val="24"/>
                <w:lang w:eastAsia="uk-UA"/>
              </w:rPr>
            </w:pPr>
          </w:p>
        </w:tc>
        <w:tc>
          <w:tcPr>
            <w:tcW w:w="340"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8890"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Інші</w:t>
            </w:r>
          </w:p>
        </w:tc>
      </w:tr>
    </w:tbl>
    <w:p w:rsidR="00812C76" w:rsidRDefault="00812C76">
      <w:pPr>
        <w:shd w:val="clear" w:color="auto" w:fill="FFFFFF"/>
        <w:spacing w:after="0" w:line="193" w:lineRule="atLeast"/>
        <w:ind w:firstLine="283"/>
        <w:jc w:val="both"/>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tbl>
      <w:tblPr>
        <w:tblW w:w="0" w:type="auto"/>
        <w:tblInd w:w="146" w:type="dxa"/>
        <w:tblCellMar>
          <w:left w:w="0" w:type="dxa"/>
          <w:right w:w="0" w:type="dxa"/>
        </w:tblCellMar>
        <w:tblLook w:val="0000"/>
      </w:tblPr>
      <w:tblGrid>
        <w:gridCol w:w="376"/>
        <w:gridCol w:w="1682"/>
        <w:gridCol w:w="964"/>
        <w:gridCol w:w="680"/>
        <w:gridCol w:w="1021"/>
        <w:gridCol w:w="1580"/>
        <w:gridCol w:w="851"/>
        <w:gridCol w:w="1489"/>
        <w:gridCol w:w="885"/>
      </w:tblGrid>
      <w:tr w:rsidR="00812C76">
        <w:trPr>
          <w:trHeight w:val="60"/>
        </w:trPr>
        <w:tc>
          <w:tcPr>
            <w:tcW w:w="376" w:type="dxa"/>
            <w:vMerge w:val="restart"/>
            <w:tcBorders>
              <w:top w:val="single" w:sz="8" w:space="0" w:color="000000"/>
              <w:left w:val="single" w:sz="8" w:space="0" w:color="000000"/>
              <w:bottom w:val="single" w:sz="8" w:space="0" w:color="000000"/>
              <w:right w:val="single" w:sz="8" w:space="0" w:color="000000"/>
              <w:tl2br w:val="nil"/>
              <w:tr2bl w:val="nil"/>
            </w:tcBorders>
            <w:tcMar>
              <w:top w:w="57" w:type="dxa"/>
              <w:left w:w="68" w:type="dxa"/>
              <w:bottom w:w="57" w:type="dxa"/>
              <w:right w:w="68" w:type="dxa"/>
            </w:tcMar>
            <w:vAlign w:val="cente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11</w:t>
            </w:r>
          </w:p>
        </w:tc>
        <w:tc>
          <w:tcPr>
            <w:tcW w:w="9152" w:type="dxa"/>
            <w:gridSpan w:val="8"/>
            <w:tcBorders>
              <w:top w:val="single" w:sz="8" w:space="0" w:color="000000"/>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Інформація щодо рішення про спрямування частини чистого прибутку на виплату дивідендів</w:t>
            </w:r>
            <w:r>
              <w:rPr>
                <w:rFonts w:ascii="Times New Roman" w:cs="Times New Roman"/>
                <w:color w:val="000000"/>
                <w:sz w:val="24"/>
                <w:szCs w:val="24"/>
                <w:lang w:eastAsia="uk-UA"/>
              </w:rPr>
              <w:br/>
              <w:t>на державну частку</w:t>
            </w:r>
          </w:p>
        </w:tc>
      </w:tr>
      <w:tr w:rsidR="00812C76">
        <w:trPr>
          <w:trHeight w:val="60"/>
        </w:trPr>
        <w:tc>
          <w:tcPr>
            <w:tcW w:w="0" w:type="auto"/>
            <w:vMerge/>
            <w:tcBorders>
              <w:top w:val="single" w:sz="8" w:space="0" w:color="000000"/>
              <w:left w:val="single" w:sz="8" w:space="0" w:color="000000"/>
              <w:bottom w:val="single" w:sz="8" w:space="0" w:color="000000"/>
              <w:right w:val="single" w:sz="8" w:space="0" w:color="000000"/>
              <w:tl2br w:val="nil"/>
              <w:tr2bl w:val="nil"/>
            </w:tcBorders>
            <w:vAlign w:val="center"/>
          </w:tcPr>
          <w:p w:rsidR="00812C76" w:rsidRDefault="00812C76">
            <w:pPr>
              <w:spacing w:after="0" w:line="240" w:lineRule="auto"/>
              <w:rPr>
                <w:rFonts w:ascii="Times New Roman" w:cs="Times New Roman"/>
                <w:color w:val="000000"/>
                <w:sz w:val="24"/>
                <w:szCs w:val="24"/>
                <w:lang w:eastAsia="uk-UA"/>
              </w:rPr>
            </w:pPr>
          </w:p>
        </w:tc>
        <w:tc>
          <w:tcPr>
            <w:tcW w:w="1682" w:type="dxa"/>
            <w:tcBorders>
              <w:top w:val="nil"/>
              <w:left w:val="nil"/>
              <w:bottom w:val="single" w:sz="8" w:space="0" w:color="000000"/>
              <w:right w:val="single" w:sz="8" w:space="0" w:color="000000"/>
              <w:tl2br w:val="nil"/>
              <w:tr2bl w:val="nil"/>
            </w:tcBorders>
            <w:tcMar>
              <w:top w:w="57" w:type="dxa"/>
              <w:left w:w="68" w:type="dxa"/>
              <w:bottom w:w="57" w:type="dxa"/>
              <w:right w:w="68" w:type="dxa"/>
            </w:tcMar>
            <w:vAlign w:val="cente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дата прийняття</w:t>
            </w:r>
          </w:p>
        </w:tc>
        <w:tc>
          <w:tcPr>
            <w:tcW w:w="964" w:type="dxa"/>
            <w:tcBorders>
              <w:top w:val="nil"/>
              <w:left w:val="nil"/>
              <w:bottom w:val="single" w:sz="8" w:space="0" w:color="000000"/>
              <w:right w:val="single" w:sz="8" w:space="0" w:color="000000"/>
              <w:tl2br w:val="nil"/>
              <w:tr2bl w:val="nil"/>
            </w:tcBorders>
            <w:tcMar>
              <w:top w:w="57" w:type="dxa"/>
              <w:left w:w="68" w:type="dxa"/>
              <w:bottom w:w="57" w:type="dxa"/>
              <w:right w:w="68" w:type="dxa"/>
            </w:tcMar>
            <w:vAlign w:val="cente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680" w:type="dxa"/>
            <w:tcBorders>
              <w:top w:val="nil"/>
              <w:left w:val="nil"/>
              <w:bottom w:val="single" w:sz="8" w:space="0" w:color="000000"/>
              <w:right w:val="single" w:sz="8" w:space="0" w:color="000000"/>
              <w:tl2br w:val="nil"/>
              <w:tr2bl w:val="nil"/>
            </w:tcBorders>
            <w:tcMar>
              <w:top w:w="57" w:type="dxa"/>
              <w:left w:w="68" w:type="dxa"/>
              <w:bottom w:w="57" w:type="dxa"/>
              <w:right w:w="68" w:type="dxa"/>
            </w:tcMar>
            <w:vAlign w:val="cente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w:t>
            </w:r>
          </w:p>
        </w:tc>
        <w:tc>
          <w:tcPr>
            <w:tcW w:w="1021" w:type="dxa"/>
            <w:tcBorders>
              <w:top w:val="nil"/>
              <w:left w:val="nil"/>
              <w:bottom w:val="single" w:sz="8" w:space="0" w:color="000000"/>
              <w:right w:val="single" w:sz="8" w:space="0" w:color="000000"/>
              <w:tl2br w:val="nil"/>
              <w:tr2bl w:val="nil"/>
            </w:tcBorders>
            <w:tcMar>
              <w:top w:w="57" w:type="dxa"/>
              <w:left w:w="68" w:type="dxa"/>
              <w:bottom w:w="57" w:type="dxa"/>
              <w:right w:w="68" w:type="dxa"/>
            </w:tcMar>
            <w:vAlign w:val="cente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1580" w:type="dxa"/>
            <w:tcBorders>
              <w:top w:val="nil"/>
              <w:left w:val="nil"/>
              <w:bottom w:val="single" w:sz="8" w:space="0" w:color="000000"/>
              <w:right w:val="single" w:sz="8" w:space="0" w:color="000000"/>
              <w:tl2br w:val="nil"/>
              <w:tr2bl w:val="nil"/>
            </w:tcBorders>
            <w:tcMar>
              <w:top w:w="57" w:type="dxa"/>
              <w:left w:w="68" w:type="dxa"/>
              <w:bottom w:w="57" w:type="dxa"/>
              <w:right w:w="68" w:type="dxa"/>
            </w:tcMar>
            <w:vAlign w:val="cente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розмір відрахування у відсотках</w:t>
            </w:r>
          </w:p>
        </w:tc>
        <w:tc>
          <w:tcPr>
            <w:tcW w:w="851" w:type="dxa"/>
            <w:tcBorders>
              <w:top w:val="nil"/>
              <w:left w:val="nil"/>
              <w:bottom w:val="single" w:sz="8" w:space="0" w:color="000000"/>
              <w:right w:val="single" w:sz="8" w:space="0" w:color="000000"/>
              <w:tl2br w:val="nil"/>
              <w:tr2bl w:val="nil"/>
            </w:tcBorders>
            <w:tcMar>
              <w:top w:w="57" w:type="dxa"/>
              <w:left w:w="68" w:type="dxa"/>
              <w:bottom w:w="57" w:type="dxa"/>
              <w:right w:w="68" w:type="dxa"/>
            </w:tcMar>
            <w:vAlign w:val="cente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1489" w:type="dxa"/>
            <w:tcBorders>
              <w:top w:val="nil"/>
              <w:left w:val="nil"/>
              <w:bottom w:val="single" w:sz="8" w:space="0" w:color="000000"/>
              <w:right w:val="single" w:sz="8" w:space="0" w:color="000000"/>
              <w:tl2br w:val="nil"/>
              <w:tr2bl w:val="nil"/>
            </w:tcBorders>
            <w:tcMar>
              <w:top w:w="57" w:type="dxa"/>
              <w:left w:w="68" w:type="dxa"/>
              <w:bottom w:w="57" w:type="dxa"/>
              <w:right w:w="68" w:type="dxa"/>
            </w:tcMar>
            <w:vAlign w:val="cente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рішення не прийняте</w:t>
            </w:r>
          </w:p>
        </w:tc>
        <w:tc>
          <w:tcPr>
            <w:tcW w:w="885" w:type="dxa"/>
            <w:tcBorders>
              <w:top w:val="nil"/>
              <w:left w:val="nil"/>
              <w:bottom w:val="single" w:sz="8" w:space="0" w:color="000000"/>
              <w:right w:val="single" w:sz="8" w:space="0" w:color="000000"/>
              <w:tl2br w:val="nil"/>
              <w:tr2bl w:val="nil"/>
            </w:tcBorders>
            <w:tcMar>
              <w:top w:w="57" w:type="dxa"/>
              <w:left w:w="68" w:type="dxa"/>
              <w:bottom w:w="57" w:type="dxa"/>
              <w:right w:w="68" w:type="dxa"/>
            </w:tcMar>
            <w:vAlign w:val="cente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bl>
    <w:p w:rsidR="00812C76" w:rsidRDefault="00812C76">
      <w:pPr>
        <w:shd w:val="clear" w:color="auto" w:fill="FFFFFF"/>
        <w:spacing w:after="0" w:line="193" w:lineRule="atLeast"/>
        <w:ind w:firstLine="283"/>
        <w:jc w:val="both"/>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tbl>
      <w:tblPr>
        <w:tblW w:w="0" w:type="auto"/>
        <w:tblInd w:w="146" w:type="dxa"/>
        <w:tblCellMar>
          <w:left w:w="0" w:type="dxa"/>
          <w:right w:w="0" w:type="dxa"/>
        </w:tblCellMar>
        <w:tblLook w:val="0000"/>
      </w:tblPr>
      <w:tblGrid>
        <w:gridCol w:w="376"/>
        <w:gridCol w:w="6512"/>
        <w:gridCol w:w="1425"/>
        <w:gridCol w:w="1247"/>
      </w:tblGrid>
      <w:tr w:rsidR="00812C76">
        <w:trPr>
          <w:trHeight w:val="225"/>
        </w:trPr>
        <w:tc>
          <w:tcPr>
            <w:tcW w:w="376" w:type="dxa"/>
            <w:vMerge w:val="restart"/>
            <w:tcBorders>
              <w:top w:val="single" w:sz="8" w:space="0" w:color="000000"/>
              <w:left w:val="single" w:sz="8" w:space="0" w:color="000000"/>
              <w:bottom w:val="single" w:sz="8" w:space="0" w:color="000000"/>
              <w:right w:val="single" w:sz="8" w:space="0" w:color="000000"/>
              <w:tl2br w:val="nil"/>
              <w:tr2bl w:val="nil"/>
            </w:tcBorders>
            <w:tcMar>
              <w:top w:w="57" w:type="dxa"/>
              <w:left w:w="68" w:type="dxa"/>
              <w:bottom w:w="57" w:type="dxa"/>
              <w:right w:w="68" w:type="dxa"/>
            </w:tcMar>
            <w:vAlign w:val="cente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12</w:t>
            </w:r>
          </w:p>
        </w:tc>
        <w:tc>
          <w:tcPr>
            <w:tcW w:w="6512" w:type="dxa"/>
            <w:tcBorders>
              <w:top w:val="single" w:sz="8" w:space="0" w:color="000000"/>
              <w:left w:val="nil"/>
              <w:bottom w:val="single" w:sz="8" w:space="0" w:color="000000"/>
              <w:right w:val="single" w:sz="8" w:space="0" w:color="000000"/>
              <w:tl2br w:val="nil"/>
              <w:tr2bl w:val="nil"/>
            </w:tcBorders>
            <w:tcMar>
              <w:top w:w="57" w:type="dxa"/>
              <w:left w:w="68" w:type="dxa"/>
              <w:bottom w:w="227" w:type="dxa"/>
              <w:right w:w="68" w:type="dxa"/>
            </w:tcMa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_ _ _ _ _ _ _ _ _ _ _ _ _ _ _ _ _ _ _ _ _ _ _ _ _ _ _ _ _ _ _ _ _ _ _</w:t>
            </w:r>
          </w:p>
        </w:tc>
        <w:tc>
          <w:tcPr>
            <w:tcW w:w="1425" w:type="dxa"/>
            <w:vMerge w:val="restart"/>
            <w:tcBorders>
              <w:top w:val="single" w:sz="8" w:space="0" w:color="000000"/>
              <w:left w:val="nil"/>
              <w:bottom w:val="single" w:sz="8" w:space="0" w:color="000000"/>
              <w:right w:val="single" w:sz="8" w:space="0" w:color="000000"/>
              <w:tl2br w:val="nil"/>
              <w:tr2bl w:val="nil"/>
            </w:tcBorders>
            <w:tcMar>
              <w:top w:w="57" w:type="dxa"/>
              <w:left w:w="68" w:type="dxa"/>
              <w:bottom w:w="57" w:type="dxa"/>
              <w:right w:w="68" w:type="dxa"/>
            </w:tcMar>
            <w:vAlign w:val="cente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Податковий номер</w:t>
            </w:r>
            <w:r>
              <w:rPr>
                <w:rFonts w:ascii="Times New Roman" w:cs="Times New Roman"/>
                <w:color w:val="000000"/>
                <w:sz w:val="24"/>
                <w:szCs w:val="24"/>
                <w:vertAlign w:val="superscript"/>
                <w:lang w:eastAsia="uk-UA"/>
              </w:rPr>
              <w:t>2</w:t>
            </w:r>
          </w:p>
        </w:tc>
        <w:tc>
          <w:tcPr>
            <w:tcW w:w="1247" w:type="dxa"/>
            <w:vMerge w:val="restart"/>
            <w:tcBorders>
              <w:top w:val="single" w:sz="8" w:space="0" w:color="000000"/>
              <w:left w:val="nil"/>
              <w:bottom w:val="single" w:sz="8" w:space="0" w:color="000000"/>
              <w:right w:val="single" w:sz="8" w:space="0" w:color="000000"/>
              <w:tl2br w:val="nil"/>
              <w:tr2bl w:val="nil"/>
            </w:tcBorders>
            <w:tcMar>
              <w:top w:w="57" w:type="dxa"/>
              <w:left w:w="68" w:type="dxa"/>
              <w:bottom w:w="57" w:type="dxa"/>
              <w:right w:w="68" w:type="dxa"/>
            </w:tcMar>
            <w:vAlign w:val="cente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r w:rsidR="00812C76">
        <w:trPr>
          <w:trHeight w:val="225"/>
        </w:trPr>
        <w:tc>
          <w:tcPr>
            <w:tcW w:w="0" w:type="auto"/>
            <w:vMerge/>
            <w:tcBorders>
              <w:top w:val="single" w:sz="8" w:space="0" w:color="000000"/>
              <w:left w:val="single" w:sz="8" w:space="0" w:color="000000"/>
              <w:bottom w:val="single" w:sz="8" w:space="0" w:color="000000"/>
              <w:right w:val="single" w:sz="8" w:space="0" w:color="000000"/>
              <w:tl2br w:val="nil"/>
              <w:tr2bl w:val="nil"/>
            </w:tcBorders>
            <w:vAlign w:val="center"/>
          </w:tcPr>
          <w:p w:rsidR="00812C76" w:rsidRDefault="00812C76">
            <w:pPr>
              <w:spacing w:after="0" w:line="240" w:lineRule="auto"/>
              <w:rPr>
                <w:rFonts w:ascii="Times New Roman" w:cs="Times New Roman"/>
                <w:color w:val="000000"/>
                <w:sz w:val="24"/>
                <w:szCs w:val="24"/>
                <w:lang w:eastAsia="uk-UA"/>
              </w:rPr>
            </w:pPr>
          </w:p>
        </w:tc>
        <w:tc>
          <w:tcPr>
            <w:tcW w:w="6512" w:type="dxa"/>
            <w:tcBorders>
              <w:top w:val="nil"/>
              <w:left w:val="nil"/>
              <w:bottom w:val="single" w:sz="8" w:space="0" w:color="000000"/>
              <w:right w:val="single" w:sz="8" w:space="0" w:color="000000"/>
              <w:tl2br w:val="nil"/>
              <w:tr2bl w:val="nil"/>
            </w:tcBorders>
            <w:tcMar>
              <w:top w:w="28" w:type="dxa"/>
              <w:left w:w="68" w:type="dxa"/>
              <w:bottom w:w="57" w:type="dxa"/>
              <w:right w:w="68" w:type="dxa"/>
            </w:tcMar>
          </w:tcPr>
          <w:p w:rsidR="00812C76" w:rsidRDefault="00812C76">
            <w:pPr>
              <w:spacing w:before="17" w:after="0" w:line="150" w:lineRule="atLeast"/>
              <w:jc w:val="center"/>
              <w:rPr>
                <w:rFonts w:ascii="Times New Roman" w:cs="Times New Roman"/>
                <w:color w:val="000000"/>
                <w:sz w:val="24"/>
                <w:szCs w:val="24"/>
                <w:lang w:eastAsia="uk-UA"/>
              </w:rPr>
            </w:pPr>
            <w:r>
              <w:rPr>
                <w:rFonts w:ascii="Times New Roman" w:cs="Times New Roman"/>
                <w:color w:val="000000"/>
                <w:sz w:val="20"/>
                <w:szCs w:val="20"/>
                <w:lang w:eastAsia="uk-UA"/>
              </w:rPr>
              <w:t>(повне найменування суб’єкта управління об’єктом(ами) державної власності)</w:t>
            </w:r>
          </w:p>
        </w:tc>
        <w:tc>
          <w:tcPr>
            <w:tcW w:w="1425" w:type="dxa"/>
            <w:vMerge/>
            <w:tcBorders>
              <w:top w:val="single" w:sz="8" w:space="0" w:color="000000"/>
              <w:left w:val="nil"/>
              <w:bottom w:val="single" w:sz="8" w:space="0" w:color="000000"/>
              <w:right w:val="single" w:sz="8" w:space="0" w:color="000000"/>
              <w:tl2br w:val="nil"/>
              <w:tr2bl w:val="nil"/>
            </w:tcBorders>
            <w:vAlign w:val="center"/>
          </w:tcPr>
          <w:p w:rsidR="00812C76" w:rsidRDefault="00812C76">
            <w:pPr>
              <w:spacing w:after="0" w:line="240" w:lineRule="auto"/>
              <w:rPr>
                <w:rFonts w:ascii="Times New Roman" w:cs="Times New Roman"/>
                <w:color w:val="000000"/>
                <w:sz w:val="24"/>
                <w:szCs w:val="24"/>
                <w:lang w:eastAsia="uk-UA"/>
              </w:rPr>
            </w:pPr>
          </w:p>
        </w:tc>
        <w:tc>
          <w:tcPr>
            <w:tcW w:w="1247" w:type="dxa"/>
            <w:vMerge/>
            <w:tcBorders>
              <w:top w:val="single" w:sz="8" w:space="0" w:color="000000"/>
              <w:left w:val="nil"/>
              <w:bottom w:val="single" w:sz="8" w:space="0" w:color="000000"/>
              <w:right w:val="single" w:sz="8" w:space="0" w:color="000000"/>
              <w:tl2br w:val="nil"/>
              <w:tr2bl w:val="nil"/>
            </w:tcBorders>
            <w:vAlign w:val="center"/>
          </w:tcPr>
          <w:p w:rsidR="00812C76" w:rsidRDefault="00812C76">
            <w:pPr>
              <w:spacing w:after="0" w:line="240" w:lineRule="auto"/>
              <w:rPr>
                <w:rFonts w:ascii="Times New Roman" w:cs="Times New Roman"/>
                <w:color w:val="000000"/>
                <w:sz w:val="24"/>
                <w:szCs w:val="24"/>
                <w:lang w:eastAsia="uk-UA"/>
              </w:rPr>
            </w:pPr>
          </w:p>
        </w:tc>
      </w:tr>
    </w:tbl>
    <w:p w:rsidR="00812C76" w:rsidRDefault="00812C76">
      <w:pPr>
        <w:shd w:val="clear" w:color="auto" w:fill="FFFFFF"/>
        <w:spacing w:after="0" w:line="193" w:lineRule="atLeast"/>
        <w:ind w:firstLine="283"/>
        <w:jc w:val="both"/>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p w:rsidR="00812C76" w:rsidRDefault="00812C76">
      <w:pPr>
        <w:shd w:val="clear" w:color="auto" w:fill="FFFFFF"/>
        <w:spacing w:before="113" w:after="0" w:line="161" w:lineRule="atLeast"/>
        <w:ind w:firstLine="283"/>
        <w:jc w:val="right"/>
        <w:rPr>
          <w:rFonts w:ascii="Times New Roman" w:cs="Times New Roman"/>
          <w:i/>
          <w:color w:val="000000"/>
          <w:sz w:val="24"/>
          <w:szCs w:val="24"/>
          <w:lang w:eastAsia="uk-UA"/>
        </w:rPr>
      </w:pPr>
      <w:r>
        <w:rPr>
          <w:rFonts w:ascii="Times New Roman" w:cs="Times New Roman"/>
          <w:i/>
          <w:color w:val="000000"/>
          <w:sz w:val="24"/>
          <w:szCs w:val="24"/>
          <w:lang w:eastAsia="uk-UA"/>
        </w:rPr>
        <w:t>грн</w:t>
      </w:r>
    </w:p>
    <w:tbl>
      <w:tblPr>
        <w:tblW w:w="0" w:type="auto"/>
        <w:tblInd w:w="124" w:type="dxa"/>
        <w:tblCellMar>
          <w:left w:w="0" w:type="dxa"/>
          <w:right w:w="0" w:type="dxa"/>
        </w:tblCellMar>
        <w:tblLook w:val="0000"/>
      </w:tblPr>
      <w:tblGrid>
        <w:gridCol w:w="7634"/>
        <w:gridCol w:w="758"/>
        <w:gridCol w:w="1148"/>
      </w:tblGrid>
      <w:tr w:rsidR="00812C76">
        <w:trPr>
          <w:trHeight w:val="60"/>
        </w:trPr>
        <w:tc>
          <w:tcPr>
            <w:tcW w:w="7634" w:type="dxa"/>
            <w:tcBorders>
              <w:top w:val="single" w:sz="8" w:space="0" w:color="000000"/>
              <w:left w:val="single" w:sz="8" w:space="0" w:color="000000"/>
              <w:bottom w:val="single" w:sz="8" w:space="0" w:color="000000"/>
              <w:right w:val="single" w:sz="8" w:space="0" w:color="000000"/>
              <w:tl2br w:val="nil"/>
              <w:tr2bl w:val="nil"/>
            </w:tcBorders>
            <w:tcMar>
              <w:top w:w="43" w:type="dxa"/>
              <w:left w:w="57" w:type="dxa"/>
              <w:bottom w:w="57" w:type="dxa"/>
              <w:right w:w="57" w:type="dxa"/>
            </w:tcMar>
            <w:vAlign w:val="center"/>
          </w:tcPr>
          <w:p w:rsidR="00812C76" w:rsidRDefault="00812C76">
            <w:pPr>
              <w:spacing w:after="0" w:line="161" w:lineRule="atLeast"/>
              <w:jc w:val="center"/>
              <w:rPr>
                <w:rFonts w:ascii="Times New Roman" w:cs="Times New Roman"/>
                <w:color w:val="000000"/>
                <w:sz w:val="24"/>
                <w:szCs w:val="24"/>
                <w:lang w:eastAsia="uk-UA"/>
              </w:rPr>
            </w:pPr>
            <w:r>
              <w:rPr>
                <w:rFonts w:ascii="Times New Roman" w:cs="Times New Roman"/>
                <w:b/>
                <w:color w:val="000000"/>
                <w:sz w:val="24"/>
                <w:szCs w:val="24"/>
                <w:lang w:eastAsia="uk-UA"/>
              </w:rPr>
              <w:t>Показники</w:t>
            </w:r>
          </w:p>
        </w:tc>
        <w:tc>
          <w:tcPr>
            <w:tcW w:w="758" w:type="dxa"/>
            <w:tcBorders>
              <w:top w:val="single" w:sz="8" w:space="0" w:color="000000"/>
              <w:left w:val="nil"/>
              <w:bottom w:val="single" w:sz="8" w:space="0" w:color="000000"/>
              <w:right w:val="single" w:sz="8" w:space="0" w:color="000000"/>
              <w:tl2br w:val="nil"/>
              <w:tr2bl w:val="nil"/>
            </w:tcBorders>
            <w:tcMar>
              <w:top w:w="43" w:type="dxa"/>
              <w:left w:w="57" w:type="dxa"/>
              <w:bottom w:w="57" w:type="dxa"/>
              <w:right w:w="57" w:type="dxa"/>
            </w:tcMar>
            <w:vAlign w:val="center"/>
          </w:tcPr>
          <w:p w:rsidR="00812C76" w:rsidRDefault="00812C76">
            <w:pPr>
              <w:spacing w:after="0" w:line="161" w:lineRule="atLeast"/>
              <w:jc w:val="center"/>
              <w:rPr>
                <w:rFonts w:ascii="Times New Roman" w:cs="Times New Roman"/>
                <w:color w:val="000000"/>
                <w:sz w:val="24"/>
                <w:szCs w:val="24"/>
                <w:lang w:eastAsia="uk-UA"/>
              </w:rPr>
            </w:pPr>
            <w:r>
              <w:rPr>
                <w:rFonts w:ascii="Times New Roman" w:cs="Times New Roman"/>
                <w:b/>
                <w:color w:val="000000"/>
                <w:sz w:val="24"/>
                <w:szCs w:val="24"/>
                <w:lang w:eastAsia="uk-UA"/>
              </w:rPr>
              <w:t>Код рядка</w:t>
            </w:r>
          </w:p>
        </w:tc>
        <w:tc>
          <w:tcPr>
            <w:tcW w:w="1148" w:type="dxa"/>
            <w:tcBorders>
              <w:top w:val="single" w:sz="8" w:space="0" w:color="000000"/>
              <w:left w:val="nil"/>
              <w:bottom w:val="single" w:sz="8" w:space="0" w:color="000000"/>
              <w:right w:val="single" w:sz="8" w:space="0" w:color="000000"/>
              <w:tl2br w:val="nil"/>
              <w:tr2bl w:val="nil"/>
            </w:tcBorders>
            <w:tcMar>
              <w:top w:w="43" w:type="dxa"/>
              <w:left w:w="57" w:type="dxa"/>
              <w:bottom w:w="57" w:type="dxa"/>
              <w:right w:w="57" w:type="dxa"/>
            </w:tcMar>
            <w:vAlign w:val="center"/>
          </w:tcPr>
          <w:p w:rsidR="00812C76" w:rsidRDefault="00812C76">
            <w:pPr>
              <w:spacing w:after="0" w:line="161" w:lineRule="atLeast"/>
              <w:jc w:val="center"/>
              <w:rPr>
                <w:rFonts w:ascii="Times New Roman" w:cs="Times New Roman"/>
                <w:color w:val="000000"/>
                <w:sz w:val="24"/>
                <w:szCs w:val="24"/>
                <w:lang w:eastAsia="uk-UA"/>
              </w:rPr>
            </w:pPr>
            <w:r>
              <w:rPr>
                <w:rFonts w:ascii="Times New Roman" w:cs="Times New Roman"/>
                <w:b/>
                <w:color w:val="000000"/>
                <w:sz w:val="24"/>
                <w:szCs w:val="24"/>
                <w:lang w:eastAsia="uk-UA"/>
              </w:rPr>
              <w:t>Значення</w:t>
            </w:r>
          </w:p>
        </w:tc>
      </w:tr>
      <w:tr w:rsidR="00812C76">
        <w:trPr>
          <w:trHeight w:val="60"/>
        </w:trPr>
        <w:tc>
          <w:tcPr>
            <w:tcW w:w="7634" w:type="dxa"/>
            <w:tcBorders>
              <w:top w:val="nil"/>
              <w:left w:val="single" w:sz="8" w:space="0" w:color="000000"/>
              <w:bottom w:val="single" w:sz="8" w:space="0" w:color="000000"/>
              <w:right w:val="single" w:sz="8" w:space="0" w:color="000000"/>
              <w:tl2br w:val="nil"/>
              <w:tr2bl w:val="nil"/>
            </w:tcBorders>
            <w:tcMar>
              <w:top w:w="43" w:type="dxa"/>
              <w:left w:w="57" w:type="dxa"/>
              <w:bottom w:w="57" w:type="dxa"/>
              <w:right w:w="57" w:type="dxa"/>
            </w:tcMar>
            <w:vAlign w:val="center"/>
          </w:tcPr>
          <w:p w:rsidR="00812C76" w:rsidRDefault="00812C76">
            <w:pPr>
              <w:spacing w:after="0" w:line="161"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1</w:t>
            </w:r>
          </w:p>
        </w:tc>
        <w:tc>
          <w:tcPr>
            <w:tcW w:w="758" w:type="dxa"/>
            <w:tcBorders>
              <w:top w:val="nil"/>
              <w:left w:val="nil"/>
              <w:bottom w:val="single" w:sz="8" w:space="0" w:color="000000"/>
              <w:right w:val="single" w:sz="8" w:space="0" w:color="000000"/>
              <w:tl2br w:val="nil"/>
              <w:tr2bl w:val="nil"/>
            </w:tcBorders>
            <w:tcMar>
              <w:top w:w="43" w:type="dxa"/>
              <w:left w:w="57" w:type="dxa"/>
              <w:bottom w:w="57" w:type="dxa"/>
              <w:right w:w="57" w:type="dxa"/>
            </w:tcMar>
            <w:vAlign w:val="center"/>
          </w:tcPr>
          <w:p w:rsidR="00812C76" w:rsidRDefault="00812C76">
            <w:pPr>
              <w:spacing w:after="0" w:line="161"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2</w:t>
            </w:r>
          </w:p>
        </w:tc>
        <w:tc>
          <w:tcPr>
            <w:tcW w:w="1148" w:type="dxa"/>
            <w:tcBorders>
              <w:top w:val="nil"/>
              <w:left w:val="nil"/>
              <w:bottom w:val="single" w:sz="8" w:space="0" w:color="000000"/>
              <w:right w:val="single" w:sz="8" w:space="0" w:color="000000"/>
              <w:tl2br w:val="nil"/>
              <w:tr2bl w:val="nil"/>
            </w:tcBorders>
            <w:tcMar>
              <w:top w:w="43" w:type="dxa"/>
              <w:left w:w="57" w:type="dxa"/>
              <w:bottom w:w="57" w:type="dxa"/>
              <w:right w:w="57" w:type="dxa"/>
            </w:tcMar>
            <w:vAlign w:val="center"/>
          </w:tcPr>
          <w:p w:rsidR="00812C76" w:rsidRDefault="00812C76">
            <w:pPr>
              <w:spacing w:after="0" w:line="161"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3</w:t>
            </w:r>
          </w:p>
        </w:tc>
      </w:tr>
      <w:tr w:rsidR="00812C76">
        <w:trPr>
          <w:trHeight w:val="60"/>
        </w:trPr>
        <w:tc>
          <w:tcPr>
            <w:tcW w:w="7634" w:type="dxa"/>
            <w:tcBorders>
              <w:top w:val="nil"/>
              <w:left w:val="single" w:sz="8" w:space="0" w:color="000000"/>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Обсяг чистого прибутку (доходу)</w:t>
            </w:r>
          </w:p>
        </w:tc>
        <w:tc>
          <w:tcPr>
            <w:tcW w:w="758"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01</w:t>
            </w:r>
          </w:p>
        </w:tc>
        <w:tc>
          <w:tcPr>
            <w:tcW w:w="1148"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r w:rsidR="00812C76">
        <w:trPr>
          <w:trHeight w:val="60"/>
        </w:trPr>
        <w:tc>
          <w:tcPr>
            <w:tcW w:w="7634" w:type="dxa"/>
            <w:tcBorders>
              <w:top w:val="nil"/>
              <w:left w:val="single" w:sz="8" w:space="0" w:color="000000"/>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 xml:space="preserve">Цільові кошти (обсяг інвестиційної складової), що надійшли у складі тарифу і спрямовуються на реалізацію інвестиційних проєктів, рішення щодо яких приймаються Кабінетом Міністрів України, та обсяг повернення кредитних коштів (у складі тарифу), що були запозичені для фінансування капітальних вкладень на будівництво (реконструкцію, модернізацію) об’єктів згідно з відповідними рішеннями Кабінету </w:t>
            </w:r>
            <w:r>
              <w:rPr>
                <w:rFonts w:ascii="Times New Roman" w:cs="Times New Roman"/>
                <w:color w:val="000000"/>
                <w:sz w:val="24"/>
                <w:szCs w:val="24"/>
                <w:lang w:eastAsia="uk-UA"/>
              </w:rPr>
              <w:lastRenderedPageBreak/>
              <w:t>Міністрів України</w:t>
            </w:r>
            <w:r>
              <w:rPr>
                <w:rFonts w:ascii="Times New Roman" w:cs="Times New Roman"/>
                <w:color w:val="000000"/>
                <w:sz w:val="24"/>
                <w:szCs w:val="24"/>
                <w:vertAlign w:val="superscript"/>
                <w:lang w:eastAsia="uk-UA"/>
              </w:rPr>
              <w:t>4</w:t>
            </w:r>
          </w:p>
        </w:tc>
        <w:tc>
          <w:tcPr>
            <w:tcW w:w="758"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lastRenderedPageBreak/>
              <w:t>02</w:t>
            </w:r>
          </w:p>
        </w:tc>
        <w:tc>
          <w:tcPr>
            <w:tcW w:w="1148"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r w:rsidR="00812C76">
        <w:trPr>
          <w:trHeight w:val="60"/>
        </w:trPr>
        <w:tc>
          <w:tcPr>
            <w:tcW w:w="7634" w:type="dxa"/>
            <w:tcBorders>
              <w:top w:val="nil"/>
              <w:left w:val="single" w:sz="8" w:space="0" w:color="000000"/>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lastRenderedPageBreak/>
              <w:t xml:space="preserve">Сума прибутку, яка виникла в результаті виконання Закону України «Про деякі питання заборгованості підприємств оборонно-промислового комплексу </w:t>
            </w:r>
            <w:r w:rsidRPr="001D404A">
              <w:rPr>
                <w:rFonts w:ascii="Times New Roman" w:cs="Times New Roman"/>
                <w:color w:val="000000"/>
                <w:sz w:val="24"/>
                <w:szCs w:val="24"/>
                <w:lang w:val="ru-RU" w:eastAsia="uk-UA"/>
              </w:rPr>
              <w:t>-</w:t>
            </w:r>
            <w:r>
              <w:rPr>
                <w:rFonts w:ascii="Times New Roman" w:cs="Times New Roman"/>
                <w:color w:val="000000"/>
                <w:sz w:val="24"/>
                <w:szCs w:val="24"/>
                <w:lang w:eastAsia="uk-UA"/>
              </w:rPr>
              <w:t xml:space="preserve"> учасників Державного концерну «Укроборонпром» та забезпечення їх стабільного розвитку», Закону України «Про заходи, спрямовані на погашення заборгованості, що утворилася на оптовому ринку електричної енергії»</w:t>
            </w:r>
          </w:p>
        </w:tc>
        <w:tc>
          <w:tcPr>
            <w:tcW w:w="758"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03</w:t>
            </w:r>
          </w:p>
        </w:tc>
        <w:tc>
          <w:tcPr>
            <w:tcW w:w="1148"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r w:rsidR="00812C76">
        <w:trPr>
          <w:trHeight w:val="60"/>
        </w:trPr>
        <w:tc>
          <w:tcPr>
            <w:tcW w:w="7634" w:type="dxa"/>
            <w:tcBorders>
              <w:top w:val="nil"/>
              <w:left w:val="single" w:sz="8" w:space="0" w:color="000000"/>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Фактично отримані кошторисні доходи</w:t>
            </w:r>
            <w:r>
              <w:rPr>
                <w:rFonts w:ascii="Times New Roman" w:cs="Times New Roman"/>
                <w:color w:val="000000"/>
                <w:sz w:val="24"/>
                <w:szCs w:val="24"/>
                <w:vertAlign w:val="superscript"/>
                <w:lang w:eastAsia="uk-UA"/>
              </w:rPr>
              <w:t>5</w:t>
            </w:r>
          </w:p>
        </w:tc>
        <w:tc>
          <w:tcPr>
            <w:tcW w:w="758"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04</w:t>
            </w:r>
          </w:p>
        </w:tc>
        <w:tc>
          <w:tcPr>
            <w:tcW w:w="1148"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r w:rsidR="00812C76">
        <w:trPr>
          <w:trHeight w:val="60"/>
        </w:trPr>
        <w:tc>
          <w:tcPr>
            <w:tcW w:w="7634" w:type="dxa"/>
            <w:tcBorders>
              <w:top w:val="nil"/>
              <w:left w:val="single" w:sz="8" w:space="0" w:color="000000"/>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Фактично здійснені кошторисні видатки</w:t>
            </w:r>
            <w:r>
              <w:rPr>
                <w:rFonts w:ascii="Times New Roman" w:cs="Times New Roman"/>
                <w:color w:val="000000"/>
                <w:sz w:val="24"/>
                <w:szCs w:val="24"/>
                <w:vertAlign w:val="superscript"/>
                <w:lang w:eastAsia="uk-UA"/>
              </w:rPr>
              <w:t>5</w:t>
            </w:r>
          </w:p>
        </w:tc>
        <w:tc>
          <w:tcPr>
            <w:tcW w:w="758"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05</w:t>
            </w:r>
          </w:p>
        </w:tc>
        <w:tc>
          <w:tcPr>
            <w:tcW w:w="1148"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r w:rsidR="00812C76">
        <w:trPr>
          <w:trHeight w:val="60"/>
        </w:trPr>
        <w:tc>
          <w:tcPr>
            <w:tcW w:w="7634" w:type="dxa"/>
            <w:tcBorders>
              <w:top w:val="nil"/>
              <w:left w:val="single" w:sz="8" w:space="0" w:color="000000"/>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Чистий прибуток (дохід) за звітний період, з якого здійснюються відрахування</w:t>
            </w:r>
            <w:r w:rsidRPr="001D404A">
              <w:rPr>
                <w:rFonts w:ascii="Times New Roman" w:cs="Times New Roman"/>
                <w:color w:val="000000"/>
                <w:sz w:val="24"/>
                <w:szCs w:val="24"/>
                <w:lang w:val="ru-RU" w:eastAsia="uk-UA"/>
              </w:rPr>
              <w:t xml:space="preserve"> </w:t>
            </w:r>
            <w:r>
              <w:rPr>
                <w:rFonts w:ascii="Times New Roman" w:cs="Times New Roman"/>
                <w:color w:val="000000"/>
                <w:sz w:val="24"/>
                <w:szCs w:val="24"/>
                <w:lang w:eastAsia="uk-UA"/>
              </w:rPr>
              <w:t xml:space="preserve">частини чистого прибутку (доходу)/дивідендів на державну частку (позитивне значення (рядок 01 </w:t>
            </w:r>
            <w:r w:rsidRPr="001D404A">
              <w:rPr>
                <w:rFonts w:ascii="Times New Roman" w:cs="Times New Roman"/>
                <w:color w:val="000000"/>
                <w:sz w:val="24"/>
                <w:szCs w:val="24"/>
                <w:lang w:val="ru-RU" w:eastAsia="uk-UA"/>
              </w:rPr>
              <w:t>-</w:t>
            </w:r>
            <w:r>
              <w:rPr>
                <w:rFonts w:ascii="Times New Roman" w:cs="Times New Roman"/>
                <w:color w:val="000000"/>
                <w:sz w:val="24"/>
                <w:szCs w:val="24"/>
                <w:lang w:eastAsia="uk-UA"/>
              </w:rPr>
              <w:t xml:space="preserve"> рядок 02 </w:t>
            </w:r>
            <w:r w:rsidRPr="001D404A">
              <w:rPr>
                <w:rFonts w:ascii="Times New Roman" w:cs="Times New Roman"/>
                <w:color w:val="000000"/>
                <w:sz w:val="24"/>
                <w:szCs w:val="24"/>
                <w:lang w:val="ru-RU" w:eastAsia="uk-UA"/>
              </w:rPr>
              <w:t>-</w:t>
            </w:r>
            <w:r>
              <w:rPr>
                <w:rFonts w:ascii="Times New Roman" w:cs="Times New Roman"/>
                <w:color w:val="000000"/>
                <w:sz w:val="24"/>
                <w:szCs w:val="24"/>
                <w:lang w:eastAsia="uk-UA"/>
              </w:rPr>
              <w:t xml:space="preserve"> рядок 03) або позитивне значення (рядок 04 </w:t>
            </w:r>
            <w:r w:rsidRPr="001D404A">
              <w:rPr>
                <w:rFonts w:ascii="Times New Roman" w:cs="Times New Roman"/>
                <w:color w:val="000000"/>
                <w:sz w:val="24"/>
                <w:szCs w:val="24"/>
                <w:lang w:val="ru-RU" w:eastAsia="uk-UA"/>
              </w:rPr>
              <w:t>-</w:t>
            </w:r>
            <w:r>
              <w:rPr>
                <w:rFonts w:ascii="Times New Roman" w:cs="Times New Roman"/>
                <w:color w:val="000000"/>
                <w:sz w:val="24"/>
                <w:szCs w:val="24"/>
                <w:lang w:eastAsia="uk-UA"/>
              </w:rPr>
              <w:t xml:space="preserve"> рядок 05)</w:t>
            </w:r>
            <w:r>
              <w:rPr>
                <w:rFonts w:ascii="Times New Roman" w:cs="Times New Roman"/>
                <w:color w:val="000000"/>
                <w:sz w:val="24"/>
                <w:szCs w:val="24"/>
                <w:vertAlign w:val="superscript"/>
                <w:lang w:eastAsia="uk-UA"/>
              </w:rPr>
              <w:t>5</w:t>
            </w:r>
            <w:r>
              <w:rPr>
                <w:rFonts w:ascii="Times New Roman" w:cs="Times New Roman"/>
                <w:color w:val="000000"/>
                <w:sz w:val="24"/>
                <w:szCs w:val="24"/>
                <w:lang w:eastAsia="uk-UA"/>
              </w:rPr>
              <w:t>)</w:t>
            </w:r>
          </w:p>
        </w:tc>
        <w:tc>
          <w:tcPr>
            <w:tcW w:w="758"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06</w:t>
            </w:r>
          </w:p>
        </w:tc>
        <w:tc>
          <w:tcPr>
            <w:tcW w:w="1148"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r w:rsidR="00812C76">
        <w:trPr>
          <w:trHeight w:val="60"/>
        </w:trPr>
        <w:tc>
          <w:tcPr>
            <w:tcW w:w="7634" w:type="dxa"/>
            <w:tcBorders>
              <w:top w:val="nil"/>
              <w:left w:val="single" w:sz="8" w:space="0" w:color="000000"/>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Загальний розмір статутного капіталу</w:t>
            </w:r>
          </w:p>
        </w:tc>
        <w:tc>
          <w:tcPr>
            <w:tcW w:w="758"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07</w:t>
            </w:r>
          </w:p>
        </w:tc>
        <w:tc>
          <w:tcPr>
            <w:tcW w:w="1148"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r w:rsidR="00812C76">
        <w:trPr>
          <w:trHeight w:val="60"/>
        </w:trPr>
        <w:tc>
          <w:tcPr>
            <w:tcW w:w="7634" w:type="dxa"/>
            <w:tcBorders>
              <w:top w:val="nil"/>
              <w:left w:val="single" w:sz="8" w:space="0" w:color="000000"/>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Розмір державної частки (акцій, паїв) у статутному капіталі</w:t>
            </w:r>
          </w:p>
        </w:tc>
        <w:tc>
          <w:tcPr>
            <w:tcW w:w="758"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08</w:t>
            </w:r>
          </w:p>
        </w:tc>
        <w:tc>
          <w:tcPr>
            <w:tcW w:w="1148"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r w:rsidR="00812C76">
        <w:trPr>
          <w:trHeight w:val="60"/>
        </w:trPr>
        <w:tc>
          <w:tcPr>
            <w:tcW w:w="7634" w:type="dxa"/>
            <w:tcBorders>
              <w:top w:val="nil"/>
              <w:left w:val="single" w:sz="8" w:space="0" w:color="000000"/>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Доля державної частки у статутному капіталі рядок 08/рядок 07 (коефіцієнт)</w:t>
            </w:r>
          </w:p>
        </w:tc>
        <w:tc>
          <w:tcPr>
            <w:tcW w:w="758"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09</w:t>
            </w:r>
          </w:p>
        </w:tc>
        <w:tc>
          <w:tcPr>
            <w:tcW w:w="1148"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r w:rsidR="00812C76">
        <w:trPr>
          <w:trHeight w:val="60"/>
        </w:trPr>
        <w:tc>
          <w:tcPr>
            <w:tcW w:w="7634" w:type="dxa"/>
            <w:tcBorders>
              <w:top w:val="nil"/>
              <w:left w:val="single" w:sz="8" w:space="0" w:color="000000"/>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Норматив відрахування частини чистого прибутку (доходу)/</w:t>
            </w:r>
            <w:r>
              <w:rPr>
                <w:rFonts w:ascii="Times New Roman" w:cs="Times New Roman"/>
                <w:color w:val="000000"/>
                <w:sz w:val="24"/>
                <w:szCs w:val="24"/>
                <w:lang w:eastAsia="uk-UA"/>
              </w:rPr>
              <w:br/>
              <w:t>дивідендів на державну частку (%)</w:t>
            </w:r>
          </w:p>
        </w:tc>
        <w:tc>
          <w:tcPr>
            <w:tcW w:w="758"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10</w:t>
            </w:r>
          </w:p>
        </w:tc>
        <w:tc>
          <w:tcPr>
            <w:tcW w:w="1148"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r w:rsidR="00812C76">
        <w:trPr>
          <w:trHeight w:val="60"/>
        </w:trPr>
        <w:tc>
          <w:tcPr>
            <w:tcW w:w="7634" w:type="dxa"/>
            <w:tcBorders>
              <w:top w:val="nil"/>
              <w:left w:val="single" w:sz="8" w:space="0" w:color="000000"/>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 xml:space="preserve">Частина чистого прибутку (доходу) / дивіденди на державну частку, що відраховуються до бюджету за звітний податковий період (рядок 06 </w:t>
            </w:r>
            <w:r>
              <w:rPr>
                <w:rFonts w:ascii="Times New Roman" w:cs="Times New Roman"/>
                <w:color w:val="000000"/>
                <w:sz w:val="24"/>
                <w:szCs w:val="24"/>
                <w:lang w:eastAsia="uk-UA"/>
              </w:rPr>
              <w:sym w:font="Symbol" w:char="00B4"/>
            </w:r>
            <w:r>
              <w:rPr>
                <w:rFonts w:ascii="Times New Roman" w:cs="Times New Roman"/>
                <w:color w:val="000000"/>
                <w:sz w:val="24"/>
                <w:szCs w:val="24"/>
                <w:lang w:eastAsia="uk-UA"/>
              </w:rPr>
              <w:t xml:space="preserve"> рядок 09</w:t>
            </w:r>
            <w:r>
              <w:rPr>
                <w:rFonts w:ascii="Times New Roman" w:cs="Times New Roman"/>
                <w:color w:val="000000"/>
                <w:sz w:val="24"/>
                <w:szCs w:val="24"/>
                <w:vertAlign w:val="superscript"/>
                <w:lang w:eastAsia="uk-UA"/>
              </w:rPr>
              <w:t>6</w:t>
            </w:r>
            <w:r>
              <w:rPr>
                <w:rFonts w:ascii="Times New Roman" w:cs="Times New Roman"/>
                <w:color w:val="000000"/>
                <w:sz w:val="24"/>
                <w:szCs w:val="24"/>
                <w:lang w:eastAsia="uk-UA"/>
              </w:rPr>
              <w:t xml:space="preserve"> </w:t>
            </w:r>
            <w:r>
              <w:rPr>
                <w:rFonts w:ascii="Times New Roman" w:cs="Times New Roman"/>
                <w:color w:val="000000"/>
                <w:sz w:val="24"/>
                <w:szCs w:val="24"/>
                <w:lang w:eastAsia="uk-UA"/>
              </w:rPr>
              <w:sym w:font="Symbol" w:char="00B4"/>
            </w:r>
            <w:r>
              <w:rPr>
                <w:rFonts w:ascii="Times New Roman" w:cs="Times New Roman"/>
                <w:color w:val="000000"/>
                <w:sz w:val="24"/>
                <w:szCs w:val="24"/>
                <w:lang w:eastAsia="uk-UA"/>
              </w:rPr>
              <w:t xml:space="preserve"> рядок 10 / 100)</w:t>
            </w:r>
          </w:p>
        </w:tc>
        <w:tc>
          <w:tcPr>
            <w:tcW w:w="758"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11</w:t>
            </w:r>
          </w:p>
        </w:tc>
        <w:tc>
          <w:tcPr>
            <w:tcW w:w="1148"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r w:rsidR="00812C76">
        <w:trPr>
          <w:trHeight w:val="60"/>
        </w:trPr>
        <w:tc>
          <w:tcPr>
            <w:tcW w:w="7634" w:type="dxa"/>
            <w:tcBorders>
              <w:top w:val="nil"/>
              <w:left w:val="single" w:sz="8" w:space="0" w:color="000000"/>
              <w:bottom w:val="single" w:sz="8" w:space="0" w:color="000000"/>
              <w:right w:val="single" w:sz="8" w:space="0" w:color="000000"/>
              <w:tl2br w:val="nil"/>
              <w:tr2bl w:val="nil"/>
            </w:tcBorders>
            <w:tcMar>
              <w:top w:w="68" w:type="dxa"/>
              <w:left w:w="68" w:type="dxa"/>
              <w:bottom w:w="68" w:type="dxa"/>
              <w:right w:w="68"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pacing w:val="-1"/>
                <w:sz w:val="24"/>
                <w:szCs w:val="24"/>
                <w:lang w:eastAsia="uk-UA"/>
              </w:rPr>
              <w:t>Частина чистого прибутку (доходу), нарахована за попередній звітний період поточного</w:t>
            </w:r>
            <w:r>
              <w:rPr>
                <w:rFonts w:ascii="Times New Roman" w:cs="Times New Roman"/>
                <w:color w:val="000000"/>
                <w:sz w:val="24"/>
                <w:szCs w:val="24"/>
                <w:lang w:eastAsia="uk-UA"/>
              </w:rPr>
              <w:t xml:space="preserve"> року з урахуванням уточнень (рядок 11 Розрахунку частини чистого прибутку (доходу), дивідендів на державну частку за попередній звітний період поточного року)</w:t>
            </w:r>
            <w:r>
              <w:rPr>
                <w:rFonts w:ascii="Times New Roman" w:cs="Times New Roman"/>
                <w:color w:val="000000"/>
                <w:sz w:val="24"/>
                <w:szCs w:val="24"/>
                <w:vertAlign w:val="superscript"/>
                <w:lang w:eastAsia="uk-UA"/>
              </w:rPr>
              <w:t>7</w:t>
            </w:r>
            <w:r>
              <w:rPr>
                <w:rFonts w:ascii="Times New Roman" w:cs="Times New Roman"/>
                <w:color w:val="000000"/>
                <w:sz w:val="24"/>
                <w:szCs w:val="24"/>
                <w:lang w:eastAsia="uk-UA"/>
              </w:rPr>
              <w:t xml:space="preserve"> (+/–)</w:t>
            </w:r>
          </w:p>
        </w:tc>
        <w:tc>
          <w:tcPr>
            <w:tcW w:w="758" w:type="dxa"/>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12</w:t>
            </w:r>
          </w:p>
        </w:tc>
        <w:tc>
          <w:tcPr>
            <w:tcW w:w="1148" w:type="dxa"/>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r w:rsidR="00812C76">
        <w:trPr>
          <w:trHeight w:val="60"/>
        </w:trPr>
        <w:tc>
          <w:tcPr>
            <w:tcW w:w="7634" w:type="dxa"/>
            <w:tcBorders>
              <w:top w:val="nil"/>
              <w:left w:val="single" w:sz="8" w:space="0" w:color="000000"/>
              <w:bottom w:val="single" w:sz="8" w:space="0" w:color="000000"/>
              <w:right w:val="single" w:sz="8" w:space="0" w:color="000000"/>
              <w:tl2br w:val="nil"/>
              <w:tr2bl w:val="nil"/>
            </w:tcBorders>
            <w:tcMar>
              <w:top w:w="68" w:type="dxa"/>
              <w:left w:w="68" w:type="dxa"/>
              <w:bottom w:w="68" w:type="dxa"/>
              <w:right w:w="68"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b/>
                <w:color w:val="000000"/>
                <w:sz w:val="24"/>
                <w:szCs w:val="24"/>
                <w:lang w:eastAsia="uk-UA"/>
              </w:rPr>
              <w:t>Частина чистого прибутку (доходу)/дивіденди на державну частку,</w:t>
            </w:r>
            <w:r>
              <w:rPr>
                <w:rFonts w:ascii="Times New Roman" w:cs="Times New Roman"/>
                <w:b/>
                <w:color w:val="000000"/>
                <w:sz w:val="24"/>
                <w:szCs w:val="24"/>
                <w:lang w:eastAsia="uk-UA"/>
              </w:rPr>
              <w:br/>
              <w:t>що підлягають сплаті (рядок 11 – рядок 12)</w:t>
            </w:r>
          </w:p>
        </w:tc>
        <w:tc>
          <w:tcPr>
            <w:tcW w:w="758" w:type="dxa"/>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13</w:t>
            </w:r>
          </w:p>
        </w:tc>
        <w:tc>
          <w:tcPr>
            <w:tcW w:w="1148" w:type="dxa"/>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r w:rsidR="00812C76">
        <w:trPr>
          <w:trHeight w:val="60"/>
        </w:trPr>
        <w:tc>
          <w:tcPr>
            <w:tcW w:w="9540" w:type="dxa"/>
            <w:gridSpan w:val="3"/>
            <w:tcBorders>
              <w:top w:val="nil"/>
              <w:left w:val="single" w:sz="8" w:space="0" w:color="000000"/>
              <w:bottom w:val="single" w:sz="8" w:space="0" w:color="000000"/>
              <w:right w:val="single" w:sz="8" w:space="0" w:color="000000"/>
              <w:tl2br w:val="nil"/>
              <w:tr2bl w:val="nil"/>
            </w:tcBorders>
            <w:tcMar>
              <w:top w:w="68" w:type="dxa"/>
              <w:left w:w="68" w:type="dxa"/>
              <w:bottom w:w="68" w:type="dxa"/>
              <w:right w:w="68" w:type="dxa"/>
            </w:tcMa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b/>
                <w:color w:val="000000"/>
                <w:sz w:val="24"/>
                <w:szCs w:val="24"/>
                <w:lang w:eastAsia="uk-UA"/>
              </w:rPr>
              <w:t>Виправлення помилок(ки)</w:t>
            </w:r>
            <w:r>
              <w:rPr>
                <w:rFonts w:ascii="Times New Roman" w:cs="Times New Roman"/>
                <w:b/>
                <w:color w:val="000000"/>
                <w:sz w:val="24"/>
                <w:szCs w:val="24"/>
                <w:vertAlign w:val="superscript"/>
                <w:lang w:eastAsia="uk-UA"/>
              </w:rPr>
              <w:t>8</w:t>
            </w:r>
          </w:p>
        </w:tc>
      </w:tr>
      <w:tr w:rsidR="00812C76">
        <w:trPr>
          <w:trHeight w:val="60"/>
        </w:trPr>
        <w:tc>
          <w:tcPr>
            <w:tcW w:w="7634" w:type="dxa"/>
            <w:tcBorders>
              <w:top w:val="nil"/>
              <w:left w:val="single" w:sz="8" w:space="0" w:color="000000"/>
              <w:bottom w:val="single" w:sz="8" w:space="0" w:color="000000"/>
              <w:right w:val="single" w:sz="8" w:space="0" w:color="000000"/>
              <w:tl2br w:val="nil"/>
              <w:tr2bl w:val="nil"/>
            </w:tcBorders>
            <w:tcMar>
              <w:top w:w="68" w:type="dxa"/>
              <w:left w:w="68" w:type="dxa"/>
              <w:bottom w:w="68" w:type="dxa"/>
              <w:right w:w="68"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 xml:space="preserve">Збільшення (зменшення) податкового зобов’язання, що підлягає сплаті звітного (податкового) періоду, що уточнюється (позитивне (від’ємне) значення (рядок 13 </w:t>
            </w:r>
            <w:r w:rsidRPr="001D404A">
              <w:rPr>
                <w:rFonts w:ascii="Times New Roman" w:cs="Times New Roman"/>
                <w:color w:val="000000"/>
                <w:sz w:val="24"/>
                <w:szCs w:val="24"/>
                <w:lang w:eastAsia="uk-UA"/>
              </w:rPr>
              <w:t>-</w:t>
            </w:r>
            <w:r>
              <w:rPr>
                <w:rFonts w:ascii="Times New Roman" w:cs="Times New Roman"/>
                <w:color w:val="000000"/>
                <w:sz w:val="24"/>
                <w:szCs w:val="24"/>
                <w:lang w:eastAsia="uk-UA"/>
              </w:rPr>
              <w:t xml:space="preserve"> рядок 13 Розрахунку частини чистого прибутку (доходу), дивідендів на державну частку, який уточнюється) або рядок 14 таблиці 2 додатка ВП до рядків 14</w:t>
            </w:r>
            <w:r w:rsidRPr="001D404A">
              <w:rPr>
                <w:rFonts w:ascii="Times New Roman" w:cs="Times New Roman"/>
                <w:color w:val="000000"/>
                <w:sz w:val="24"/>
                <w:szCs w:val="24"/>
                <w:lang w:eastAsia="uk-UA"/>
              </w:rPr>
              <w:t>-</w:t>
            </w:r>
            <w:r>
              <w:rPr>
                <w:rFonts w:ascii="Times New Roman" w:cs="Times New Roman"/>
                <w:color w:val="000000"/>
                <w:sz w:val="24"/>
                <w:szCs w:val="24"/>
                <w:lang w:eastAsia="uk-UA"/>
              </w:rPr>
              <w:t>16, 18 Розрахунку частини чистого прибутку(доходу), дивідендів на державну частку (+/–)</w:t>
            </w:r>
          </w:p>
        </w:tc>
        <w:tc>
          <w:tcPr>
            <w:tcW w:w="758" w:type="dxa"/>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14</w:t>
            </w:r>
          </w:p>
        </w:tc>
        <w:tc>
          <w:tcPr>
            <w:tcW w:w="1148" w:type="dxa"/>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r w:rsidR="00812C76">
        <w:trPr>
          <w:trHeight w:val="60"/>
        </w:trPr>
        <w:tc>
          <w:tcPr>
            <w:tcW w:w="7634" w:type="dxa"/>
            <w:tcBorders>
              <w:top w:val="nil"/>
              <w:left w:val="single" w:sz="8" w:space="0" w:color="000000"/>
              <w:bottom w:val="single" w:sz="8" w:space="0" w:color="000000"/>
              <w:right w:val="single" w:sz="8" w:space="0" w:color="000000"/>
              <w:tl2br w:val="nil"/>
              <w:tr2bl w:val="nil"/>
            </w:tcBorders>
            <w:tcMar>
              <w:top w:w="68" w:type="dxa"/>
              <w:left w:w="68" w:type="dxa"/>
              <w:bottom w:w="68" w:type="dxa"/>
              <w:right w:w="68"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Сума штрафу (5 %) у разі відображення недоплати у складі Розрахунку частини</w:t>
            </w:r>
            <w:r w:rsidRPr="001D404A">
              <w:rPr>
                <w:rFonts w:ascii="Times New Roman" w:cs="Times New Roman"/>
                <w:color w:val="000000"/>
                <w:sz w:val="24"/>
                <w:szCs w:val="24"/>
                <w:lang w:val="ru-RU" w:eastAsia="uk-UA"/>
              </w:rPr>
              <w:t xml:space="preserve"> </w:t>
            </w:r>
            <w:r>
              <w:rPr>
                <w:rFonts w:ascii="Times New Roman" w:cs="Times New Roman"/>
                <w:color w:val="000000"/>
                <w:sz w:val="24"/>
                <w:szCs w:val="24"/>
                <w:lang w:eastAsia="uk-UA"/>
              </w:rPr>
              <w:t>чистого прибутку (доходу), дивідендів на державну частку, що подається за звітний (податковий) період, наступний за періодом, у якому виявлено факт заниження податкового зобов’язання (рядок 15 таблиці 2 додатка ВП до рядків 14</w:t>
            </w:r>
            <w:r w:rsidRPr="001D404A">
              <w:rPr>
                <w:rFonts w:ascii="Times New Roman" w:cs="Times New Roman"/>
                <w:color w:val="000000"/>
                <w:sz w:val="24"/>
                <w:szCs w:val="24"/>
                <w:lang w:val="ru-RU" w:eastAsia="uk-UA"/>
              </w:rPr>
              <w:t>-</w:t>
            </w:r>
            <w:r>
              <w:rPr>
                <w:rFonts w:ascii="Times New Roman" w:cs="Times New Roman"/>
                <w:color w:val="000000"/>
                <w:sz w:val="24"/>
                <w:szCs w:val="24"/>
                <w:lang w:eastAsia="uk-UA"/>
              </w:rPr>
              <w:t>16, 18 Розрахунку частини чистого прибутку (доходу), дивідендів на державну частку</w:t>
            </w:r>
          </w:p>
        </w:tc>
        <w:tc>
          <w:tcPr>
            <w:tcW w:w="758" w:type="dxa"/>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15</w:t>
            </w:r>
          </w:p>
        </w:tc>
        <w:tc>
          <w:tcPr>
            <w:tcW w:w="1148" w:type="dxa"/>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r w:rsidR="00812C76">
        <w:trPr>
          <w:trHeight w:val="60"/>
        </w:trPr>
        <w:tc>
          <w:tcPr>
            <w:tcW w:w="7634" w:type="dxa"/>
            <w:tcBorders>
              <w:top w:val="nil"/>
              <w:left w:val="single" w:sz="8" w:space="0" w:color="000000"/>
              <w:bottom w:val="single" w:sz="8" w:space="0" w:color="000000"/>
              <w:right w:val="single" w:sz="8" w:space="0" w:color="000000"/>
              <w:tl2br w:val="nil"/>
              <w:tr2bl w:val="nil"/>
            </w:tcBorders>
            <w:tcMar>
              <w:top w:w="68" w:type="dxa"/>
              <w:left w:w="68" w:type="dxa"/>
              <w:bottom w:w="68" w:type="dxa"/>
              <w:right w:w="68"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 xml:space="preserve">Пеня, нарахована на виконання вимог підпункту 129.1.3 пункту 129.1 статті 129 глави 12 </w:t>
            </w:r>
            <w:r>
              <w:rPr>
                <w:rFonts w:ascii="Times New Roman" w:cs="Times New Roman"/>
                <w:color w:val="000000"/>
                <w:spacing w:val="-3"/>
                <w:sz w:val="24"/>
                <w:szCs w:val="24"/>
                <w:lang w:eastAsia="uk-UA"/>
              </w:rPr>
              <w:t>розділу II Податкового кодексу України, або рядок 16 таблиці 2 додатка ВП до рядків 14</w:t>
            </w:r>
            <w:r w:rsidRPr="001D404A">
              <w:rPr>
                <w:rFonts w:ascii="Times New Roman" w:cs="Times New Roman"/>
                <w:color w:val="000000"/>
                <w:spacing w:val="-3"/>
                <w:sz w:val="24"/>
                <w:szCs w:val="24"/>
                <w:lang w:val="ru-RU" w:eastAsia="uk-UA"/>
              </w:rPr>
              <w:t>-</w:t>
            </w:r>
            <w:r>
              <w:rPr>
                <w:rFonts w:ascii="Times New Roman" w:cs="Times New Roman"/>
                <w:color w:val="000000"/>
                <w:spacing w:val="-3"/>
                <w:sz w:val="24"/>
                <w:szCs w:val="24"/>
                <w:lang w:eastAsia="uk-UA"/>
              </w:rPr>
              <w:t>16, 18</w:t>
            </w:r>
            <w:r>
              <w:rPr>
                <w:rFonts w:ascii="Times New Roman" w:cs="Times New Roman"/>
                <w:color w:val="000000"/>
                <w:sz w:val="24"/>
                <w:szCs w:val="24"/>
                <w:lang w:eastAsia="uk-UA"/>
              </w:rPr>
              <w:t xml:space="preserve"> Розрахунку частини чистого прибутку (доходу), дивідендів на державну частку</w:t>
            </w:r>
          </w:p>
        </w:tc>
        <w:tc>
          <w:tcPr>
            <w:tcW w:w="758" w:type="dxa"/>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16</w:t>
            </w:r>
          </w:p>
        </w:tc>
        <w:tc>
          <w:tcPr>
            <w:tcW w:w="1148" w:type="dxa"/>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r w:rsidR="00812C76">
        <w:trPr>
          <w:trHeight w:val="60"/>
        </w:trPr>
        <w:tc>
          <w:tcPr>
            <w:tcW w:w="7634" w:type="dxa"/>
            <w:tcBorders>
              <w:top w:val="nil"/>
              <w:left w:val="single" w:sz="8" w:space="0" w:color="000000"/>
              <w:bottom w:val="single" w:sz="8" w:space="0" w:color="000000"/>
              <w:right w:val="single" w:sz="8" w:space="0" w:color="000000"/>
              <w:tl2br w:val="nil"/>
              <w:tr2bl w:val="nil"/>
            </w:tcBorders>
            <w:tcMar>
              <w:top w:w="68" w:type="dxa"/>
              <w:left w:w="68" w:type="dxa"/>
              <w:bottom w:w="68" w:type="dxa"/>
              <w:right w:w="68"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 xml:space="preserve">Сума штрафу (3 %) у разі відображення недоплати в уточнюючому Розрахунку частини чистого прибутку (доходу), дивідендів на державну </w:t>
            </w:r>
            <w:r>
              <w:rPr>
                <w:rFonts w:ascii="Times New Roman" w:cs="Times New Roman"/>
                <w:color w:val="000000"/>
                <w:sz w:val="24"/>
                <w:szCs w:val="24"/>
                <w:lang w:eastAsia="uk-UA"/>
              </w:rPr>
              <w:lastRenderedPageBreak/>
              <w:t xml:space="preserve">частку (рядок 14 </w:t>
            </w:r>
            <w:r>
              <w:rPr>
                <w:rFonts w:ascii="Times New Roman" w:cs="Times New Roman"/>
                <w:color w:val="000000"/>
                <w:sz w:val="24"/>
                <w:szCs w:val="24"/>
                <w:lang w:eastAsia="uk-UA"/>
              </w:rPr>
              <w:sym w:font="Symbol" w:char="00B4"/>
            </w:r>
            <w:r>
              <w:rPr>
                <w:rFonts w:ascii="Times New Roman" w:cs="Times New Roman"/>
                <w:color w:val="000000"/>
                <w:sz w:val="24"/>
                <w:szCs w:val="24"/>
                <w:lang w:eastAsia="uk-UA"/>
              </w:rPr>
              <w:t xml:space="preserve"> 3 %)</w:t>
            </w:r>
          </w:p>
        </w:tc>
        <w:tc>
          <w:tcPr>
            <w:tcW w:w="758" w:type="dxa"/>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lastRenderedPageBreak/>
              <w:t>17</w:t>
            </w:r>
          </w:p>
        </w:tc>
        <w:tc>
          <w:tcPr>
            <w:tcW w:w="1148" w:type="dxa"/>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r w:rsidR="00812C76">
        <w:trPr>
          <w:trHeight w:val="60"/>
        </w:trPr>
        <w:tc>
          <w:tcPr>
            <w:tcW w:w="7634" w:type="dxa"/>
            <w:tcBorders>
              <w:top w:val="nil"/>
              <w:left w:val="single" w:sz="8" w:space="0" w:color="000000"/>
              <w:bottom w:val="single" w:sz="8" w:space="0" w:color="000000"/>
              <w:right w:val="single" w:sz="8" w:space="0" w:color="000000"/>
              <w:tl2br w:val="nil"/>
              <w:tr2bl w:val="nil"/>
            </w:tcBorders>
            <w:tcMar>
              <w:top w:w="68" w:type="dxa"/>
              <w:left w:w="68" w:type="dxa"/>
              <w:bottom w:w="68" w:type="dxa"/>
              <w:right w:w="68"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b/>
                <w:color w:val="000000"/>
                <w:sz w:val="24"/>
                <w:szCs w:val="24"/>
                <w:lang w:eastAsia="uk-UA"/>
              </w:rPr>
              <w:lastRenderedPageBreak/>
              <w:t>Виправлення, пов’язані зі зміною базового нормативу відрахування</w:t>
            </w:r>
            <w:r>
              <w:rPr>
                <w:rFonts w:ascii="Times New Roman" w:cs="Times New Roman"/>
                <w:b/>
                <w:color w:val="000000"/>
                <w:sz w:val="24"/>
                <w:szCs w:val="24"/>
                <w:vertAlign w:val="superscript"/>
                <w:lang w:eastAsia="uk-UA"/>
              </w:rPr>
              <w:t>9</w:t>
            </w:r>
          </w:p>
        </w:tc>
        <w:tc>
          <w:tcPr>
            <w:tcW w:w="758" w:type="dxa"/>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1148" w:type="dxa"/>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r w:rsidR="00812C76">
        <w:trPr>
          <w:trHeight w:val="60"/>
        </w:trPr>
        <w:tc>
          <w:tcPr>
            <w:tcW w:w="7634" w:type="dxa"/>
            <w:tcBorders>
              <w:top w:val="nil"/>
              <w:left w:val="single" w:sz="8" w:space="0" w:color="000000"/>
              <w:bottom w:val="single" w:sz="8" w:space="0" w:color="000000"/>
              <w:right w:val="single" w:sz="8" w:space="0" w:color="000000"/>
              <w:tl2br w:val="nil"/>
              <w:tr2bl w:val="nil"/>
            </w:tcBorders>
            <w:tcMar>
              <w:top w:w="68" w:type="dxa"/>
              <w:left w:w="68" w:type="dxa"/>
              <w:bottom w:w="68" w:type="dxa"/>
              <w:right w:w="68"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 xml:space="preserve">Збільшення (зменшення) податкового зобов’язання, що підлягає сплаті звітного (податкового) періоду, що уточнюється (позитивне (від’ємне) значення (рядок 13 </w:t>
            </w:r>
            <w:r w:rsidRPr="001D404A">
              <w:rPr>
                <w:rFonts w:ascii="Times New Roman" w:cs="Times New Roman"/>
                <w:color w:val="000000"/>
                <w:sz w:val="24"/>
                <w:szCs w:val="24"/>
                <w:lang w:eastAsia="uk-UA"/>
              </w:rPr>
              <w:t>-</w:t>
            </w:r>
            <w:r>
              <w:rPr>
                <w:rFonts w:ascii="Times New Roman" w:cs="Times New Roman"/>
                <w:color w:val="000000"/>
                <w:sz w:val="24"/>
                <w:szCs w:val="24"/>
                <w:lang w:eastAsia="uk-UA"/>
              </w:rPr>
              <w:t xml:space="preserve"> рядок 13 Розрахунку частини чистого прибутку (доходу), дивідендів на державну частку, який уточнюється) або рядок 17 таблиці 3 додатка ВП до рядків 14</w:t>
            </w:r>
            <w:r w:rsidRPr="001D404A">
              <w:rPr>
                <w:rFonts w:ascii="Times New Roman" w:cs="Times New Roman"/>
                <w:color w:val="000000"/>
                <w:sz w:val="24"/>
                <w:szCs w:val="24"/>
                <w:lang w:eastAsia="uk-UA"/>
              </w:rPr>
              <w:t>-</w:t>
            </w:r>
            <w:r>
              <w:rPr>
                <w:rFonts w:ascii="Times New Roman" w:cs="Times New Roman"/>
                <w:color w:val="000000"/>
                <w:sz w:val="24"/>
                <w:szCs w:val="24"/>
                <w:lang w:eastAsia="uk-UA"/>
              </w:rPr>
              <w:t>16, 18 Розрахунку частини чистого прибутку(доходу), дивідендів на державну частку (+/–)</w:t>
            </w:r>
          </w:p>
        </w:tc>
        <w:tc>
          <w:tcPr>
            <w:tcW w:w="758" w:type="dxa"/>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18</w:t>
            </w:r>
          </w:p>
        </w:tc>
        <w:tc>
          <w:tcPr>
            <w:tcW w:w="1148" w:type="dxa"/>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bl>
    <w:p w:rsidR="00812C76" w:rsidRDefault="00812C76">
      <w:pPr>
        <w:shd w:val="clear" w:color="auto" w:fill="FFFFFF"/>
        <w:spacing w:after="0" w:line="193" w:lineRule="atLeast"/>
        <w:ind w:firstLine="283"/>
        <w:jc w:val="both"/>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tbl>
      <w:tblPr>
        <w:tblW w:w="9582" w:type="dxa"/>
        <w:tblInd w:w="25" w:type="dxa"/>
        <w:tblCellMar>
          <w:left w:w="0" w:type="dxa"/>
          <w:right w:w="0" w:type="dxa"/>
        </w:tblCellMar>
        <w:tblLook w:val="0000"/>
      </w:tblPr>
      <w:tblGrid>
        <w:gridCol w:w="691"/>
        <w:gridCol w:w="803"/>
        <w:gridCol w:w="1042"/>
        <w:gridCol w:w="1021"/>
        <w:gridCol w:w="894"/>
        <w:gridCol w:w="788"/>
        <w:gridCol w:w="1007"/>
        <w:gridCol w:w="608"/>
        <w:gridCol w:w="1042"/>
        <w:gridCol w:w="643"/>
        <w:gridCol w:w="1043"/>
      </w:tblGrid>
      <w:tr w:rsidR="00812C76">
        <w:trPr>
          <w:trHeight w:val="60"/>
        </w:trPr>
        <w:tc>
          <w:tcPr>
            <w:tcW w:w="1611" w:type="dxa"/>
            <w:gridSpan w:val="2"/>
            <w:tcBorders>
              <w:top w:val="single" w:sz="8" w:space="0" w:color="000000"/>
              <w:left w:val="single" w:sz="8" w:space="0" w:color="000000"/>
              <w:bottom w:val="single" w:sz="8" w:space="0" w:color="000000"/>
              <w:right w:val="single" w:sz="8" w:space="0" w:color="000000"/>
              <w:tl2br w:val="nil"/>
              <w:tr2bl w:val="nil"/>
            </w:tcBorders>
            <w:tcMar>
              <w:top w:w="43" w:type="dxa"/>
              <w:left w:w="0" w:type="dxa"/>
              <w:bottom w:w="57" w:type="dxa"/>
              <w:right w:w="0" w:type="dxa"/>
            </w:tcMar>
            <w:vAlign w:val="center"/>
          </w:tcPr>
          <w:p w:rsidR="00812C76" w:rsidRDefault="00812C76">
            <w:pPr>
              <w:spacing w:after="0" w:line="161" w:lineRule="atLeast"/>
              <w:jc w:val="center"/>
              <w:rPr>
                <w:rFonts w:ascii="Times New Roman" w:cs="Times New Roman"/>
                <w:color w:val="000000"/>
                <w:sz w:val="20"/>
                <w:szCs w:val="20"/>
                <w:lang w:eastAsia="uk-UA"/>
              </w:rPr>
            </w:pPr>
            <w:r>
              <w:rPr>
                <w:rFonts w:ascii="Times New Roman" w:cs="Times New Roman"/>
                <w:color w:val="000000"/>
                <w:sz w:val="20"/>
                <w:szCs w:val="20"/>
                <w:lang w:eastAsia="uk-UA"/>
              </w:rPr>
              <w:t xml:space="preserve">Наявність поданих до Розрахунку частини чистого прибутку (доходу), дивідендів на державну частку додатків </w:t>
            </w:r>
            <w:r w:rsidRPr="001D404A">
              <w:rPr>
                <w:rFonts w:ascii="Times New Roman" w:cs="Times New Roman"/>
                <w:color w:val="000000"/>
                <w:sz w:val="20"/>
                <w:szCs w:val="20"/>
                <w:lang w:val="ru-RU" w:eastAsia="uk-UA"/>
              </w:rPr>
              <w:t>-</w:t>
            </w:r>
            <w:r>
              <w:rPr>
                <w:rFonts w:ascii="Times New Roman" w:cs="Times New Roman"/>
                <w:color w:val="000000"/>
                <w:sz w:val="20"/>
                <w:szCs w:val="20"/>
                <w:lang w:eastAsia="uk-UA"/>
              </w:rPr>
              <w:br/>
              <w:t>форм</w:t>
            </w:r>
            <w:r>
              <w:rPr>
                <w:rFonts w:ascii="Times New Roman" w:cs="Times New Roman"/>
                <w:color w:val="000000"/>
                <w:sz w:val="20"/>
                <w:szCs w:val="20"/>
                <w:lang w:eastAsia="uk-UA"/>
              </w:rPr>
              <w:br/>
              <w:t>фінансової звітності</w:t>
            </w:r>
            <w:r>
              <w:rPr>
                <w:rFonts w:ascii="Times New Roman" w:cs="Times New Roman"/>
                <w:color w:val="000000"/>
                <w:sz w:val="20"/>
                <w:szCs w:val="20"/>
                <w:vertAlign w:val="superscript"/>
                <w:lang w:eastAsia="uk-UA"/>
              </w:rPr>
              <w:t>10</w:t>
            </w:r>
          </w:p>
        </w:tc>
        <w:tc>
          <w:tcPr>
            <w:tcW w:w="850" w:type="dxa"/>
            <w:vMerge w:val="restart"/>
            <w:tcBorders>
              <w:top w:val="single" w:sz="8" w:space="0" w:color="000000"/>
              <w:left w:val="nil"/>
              <w:bottom w:val="single" w:sz="8" w:space="0" w:color="000000"/>
              <w:right w:val="single" w:sz="8" w:space="0" w:color="000000"/>
              <w:tl2br w:val="nil"/>
              <w:tr2bl w:val="nil"/>
            </w:tcBorders>
            <w:tcMar>
              <w:top w:w="43" w:type="dxa"/>
              <w:left w:w="28" w:type="dxa"/>
              <w:bottom w:w="57" w:type="dxa"/>
              <w:right w:w="28" w:type="dxa"/>
            </w:tcMar>
            <w:vAlign w:val="center"/>
          </w:tcPr>
          <w:p w:rsidR="00812C76" w:rsidRDefault="00812C76">
            <w:pPr>
              <w:spacing w:after="0" w:line="161" w:lineRule="atLeast"/>
              <w:jc w:val="center"/>
              <w:rPr>
                <w:rFonts w:ascii="Times New Roman" w:cs="Times New Roman"/>
                <w:color w:val="000000"/>
                <w:sz w:val="20"/>
                <w:szCs w:val="20"/>
                <w:lang w:eastAsia="uk-UA"/>
              </w:rPr>
            </w:pPr>
            <w:r>
              <w:rPr>
                <w:rFonts w:ascii="Times New Roman" w:cs="Times New Roman"/>
                <w:color w:val="000000"/>
                <w:sz w:val="20"/>
                <w:szCs w:val="20"/>
                <w:lang w:eastAsia="uk-UA"/>
              </w:rPr>
              <w:t>Баланс</w:t>
            </w:r>
            <w:r>
              <w:rPr>
                <w:rFonts w:ascii="Times New Roman" w:cs="Times New Roman"/>
                <w:color w:val="000000"/>
                <w:sz w:val="20"/>
                <w:szCs w:val="20"/>
                <w:lang w:eastAsia="uk-UA"/>
              </w:rPr>
              <w:br/>
              <w:t>(Звіт про фінансовий стан)</w:t>
            </w:r>
          </w:p>
        </w:tc>
        <w:tc>
          <w:tcPr>
            <w:tcW w:w="1040" w:type="dxa"/>
            <w:vMerge w:val="restart"/>
            <w:tcBorders>
              <w:top w:val="single" w:sz="8" w:space="0" w:color="000000"/>
              <w:left w:val="nil"/>
              <w:bottom w:val="single" w:sz="8" w:space="0" w:color="000000"/>
              <w:right w:val="single" w:sz="8" w:space="0" w:color="000000"/>
              <w:tl2br w:val="nil"/>
              <w:tr2bl w:val="nil"/>
            </w:tcBorders>
            <w:tcMar>
              <w:top w:w="43" w:type="dxa"/>
              <w:left w:w="28" w:type="dxa"/>
              <w:bottom w:w="57" w:type="dxa"/>
              <w:right w:w="28" w:type="dxa"/>
            </w:tcMar>
            <w:vAlign w:val="center"/>
          </w:tcPr>
          <w:p w:rsidR="00812C76" w:rsidRDefault="00812C76">
            <w:pPr>
              <w:spacing w:after="0" w:line="161" w:lineRule="atLeast"/>
              <w:jc w:val="center"/>
              <w:rPr>
                <w:rFonts w:ascii="Times New Roman" w:cs="Times New Roman"/>
                <w:color w:val="000000"/>
                <w:sz w:val="20"/>
                <w:szCs w:val="20"/>
                <w:lang w:eastAsia="uk-UA"/>
              </w:rPr>
            </w:pPr>
            <w:r>
              <w:rPr>
                <w:rFonts w:ascii="Times New Roman" w:cs="Times New Roman"/>
                <w:color w:val="000000"/>
                <w:sz w:val="20"/>
                <w:szCs w:val="20"/>
                <w:lang w:eastAsia="uk-UA"/>
              </w:rPr>
              <w:t>Звіт про фінансові результати (Звіт про сукупний дохід)</w:t>
            </w:r>
          </w:p>
        </w:tc>
        <w:tc>
          <w:tcPr>
            <w:tcW w:w="885" w:type="dxa"/>
            <w:vMerge w:val="restart"/>
            <w:tcBorders>
              <w:top w:val="single" w:sz="8" w:space="0" w:color="000000"/>
              <w:left w:val="nil"/>
              <w:bottom w:val="single" w:sz="8" w:space="0" w:color="000000"/>
              <w:right w:val="single" w:sz="8" w:space="0" w:color="000000"/>
              <w:tl2br w:val="nil"/>
              <w:tr2bl w:val="nil"/>
            </w:tcBorders>
            <w:tcMar>
              <w:top w:w="43" w:type="dxa"/>
              <w:left w:w="28" w:type="dxa"/>
              <w:bottom w:w="57" w:type="dxa"/>
              <w:right w:w="28" w:type="dxa"/>
            </w:tcMar>
            <w:vAlign w:val="center"/>
          </w:tcPr>
          <w:p w:rsidR="00812C76" w:rsidRDefault="00812C76">
            <w:pPr>
              <w:spacing w:after="0" w:line="161" w:lineRule="atLeast"/>
              <w:jc w:val="center"/>
              <w:rPr>
                <w:rFonts w:ascii="Times New Roman" w:cs="Times New Roman"/>
                <w:color w:val="000000"/>
                <w:sz w:val="20"/>
                <w:szCs w:val="20"/>
                <w:lang w:eastAsia="uk-UA"/>
              </w:rPr>
            </w:pPr>
            <w:r>
              <w:rPr>
                <w:rFonts w:ascii="Times New Roman" w:cs="Times New Roman"/>
                <w:color w:val="000000"/>
                <w:sz w:val="20"/>
                <w:szCs w:val="20"/>
                <w:lang w:eastAsia="uk-UA"/>
              </w:rPr>
              <w:t>Звіт про рух грошових коштів</w:t>
            </w:r>
          </w:p>
        </w:tc>
        <w:tc>
          <w:tcPr>
            <w:tcW w:w="810" w:type="dxa"/>
            <w:vMerge w:val="restart"/>
            <w:tcBorders>
              <w:top w:val="single" w:sz="8" w:space="0" w:color="000000"/>
              <w:left w:val="nil"/>
              <w:bottom w:val="single" w:sz="8" w:space="0" w:color="000000"/>
              <w:right w:val="single" w:sz="8" w:space="0" w:color="000000"/>
              <w:tl2br w:val="nil"/>
              <w:tr2bl w:val="nil"/>
            </w:tcBorders>
            <w:tcMar>
              <w:top w:w="43" w:type="dxa"/>
              <w:left w:w="28" w:type="dxa"/>
              <w:bottom w:w="57" w:type="dxa"/>
              <w:right w:w="28" w:type="dxa"/>
            </w:tcMar>
            <w:vAlign w:val="center"/>
          </w:tcPr>
          <w:p w:rsidR="00812C76" w:rsidRDefault="00812C76">
            <w:pPr>
              <w:spacing w:after="0" w:line="161" w:lineRule="atLeast"/>
              <w:jc w:val="center"/>
              <w:rPr>
                <w:rFonts w:ascii="Times New Roman" w:cs="Times New Roman"/>
                <w:color w:val="000000"/>
                <w:sz w:val="20"/>
                <w:szCs w:val="20"/>
                <w:lang w:eastAsia="uk-UA"/>
              </w:rPr>
            </w:pPr>
            <w:r>
              <w:rPr>
                <w:rFonts w:ascii="Times New Roman" w:cs="Times New Roman"/>
                <w:color w:val="000000"/>
                <w:sz w:val="20"/>
                <w:szCs w:val="20"/>
                <w:lang w:eastAsia="uk-UA"/>
              </w:rPr>
              <w:t>Звіт про власний капітал</w:t>
            </w:r>
          </w:p>
        </w:tc>
        <w:tc>
          <w:tcPr>
            <w:tcW w:w="1020" w:type="dxa"/>
            <w:vMerge w:val="restart"/>
            <w:tcBorders>
              <w:top w:val="single" w:sz="8" w:space="0" w:color="000000"/>
              <w:left w:val="nil"/>
              <w:bottom w:val="single" w:sz="8" w:space="0" w:color="000000"/>
              <w:right w:val="single" w:sz="8" w:space="0" w:color="000000"/>
              <w:tl2br w:val="nil"/>
              <w:tr2bl w:val="nil"/>
            </w:tcBorders>
            <w:tcMar>
              <w:top w:w="43" w:type="dxa"/>
              <w:left w:w="28" w:type="dxa"/>
              <w:bottom w:w="57" w:type="dxa"/>
              <w:right w:w="28" w:type="dxa"/>
            </w:tcMar>
            <w:vAlign w:val="center"/>
          </w:tcPr>
          <w:p w:rsidR="00812C76" w:rsidRDefault="00812C76">
            <w:pPr>
              <w:spacing w:after="0" w:line="161" w:lineRule="atLeast"/>
              <w:jc w:val="center"/>
              <w:rPr>
                <w:rFonts w:ascii="Times New Roman" w:cs="Times New Roman"/>
                <w:color w:val="000000"/>
                <w:sz w:val="20"/>
                <w:szCs w:val="20"/>
                <w:lang w:eastAsia="uk-UA"/>
              </w:rPr>
            </w:pPr>
            <w:r>
              <w:rPr>
                <w:rFonts w:ascii="Times New Roman" w:cs="Times New Roman"/>
                <w:color w:val="000000"/>
                <w:sz w:val="20"/>
                <w:szCs w:val="20"/>
                <w:lang w:eastAsia="uk-UA"/>
              </w:rPr>
              <w:t>Примітки до річної фінансової звітності</w:t>
            </w:r>
          </w:p>
        </w:tc>
        <w:tc>
          <w:tcPr>
            <w:tcW w:w="1680" w:type="dxa"/>
            <w:gridSpan w:val="2"/>
            <w:tcBorders>
              <w:top w:val="single" w:sz="8" w:space="0" w:color="000000"/>
              <w:left w:val="nil"/>
              <w:bottom w:val="single" w:sz="8" w:space="0" w:color="000000"/>
              <w:right w:val="single" w:sz="8" w:space="0" w:color="000000"/>
              <w:tl2br w:val="nil"/>
              <w:tr2bl w:val="nil"/>
            </w:tcBorders>
            <w:tcMar>
              <w:top w:w="43" w:type="dxa"/>
              <w:left w:w="57" w:type="dxa"/>
              <w:bottom w:w="57" w:type="dxa"/>
              <w:right w:w="57" w:type="dxa"/>
            </w:tcMar>
            <w:vAlign w:val="center"/>
          </w:tcPr>
          <w:p w:rsidR="00812C76" w:rsidRDefault="00812C76">
            <w:pPr>
              <w:spacing w:after="0" w:line="161" w:lineRule="atLeast"/>
              <w:jc w:val="center"/>
              <w:rPr>
                <w:rFonts w:ascii="Times New Roman" w:cs="Times New Roman"/>
                <w:color w:val="000000"/>
                <w:sz w:val="20"/>
                <w:szCs w:val="20"/>
                <w:lang w:eastAsia="uk-UA"/>
              </w:rPr>
            </w:pPr>
            <w:r>
              <w:rPr>
                <w:rFonts w:ascii="Times New Roman" w:cs="Times New Roman"/>
                <w:color w:val="000000"/>
                <w:sz w:val="20"/>
                <w:szCs w:val="20"/>
                <w:lang w:eastAsia="uk-UA"/>
              </w:rPr>
              <w:t>Фінансова</w:t>
            </w:r>
            <w:r>
              <w:rPr>
                <w:rFonts w:ascii="Times New Roman" w:cs="Times New Roman"/>
                <w:color w:val="000000"/>
                <w:sz w:val="20"/>
                <w:szCs w:val="20"/>
                <w:lang w:eastAsia="uk-UA"/>
              </w:rPr>
              <w:br/>
              <w:t>звітність</w:t>
            </w:r>
            <w:r>
              <w:rPr>
                <w:rFonts w:ascii="Times New Roman" w:cs="Times New Roman"/>
                <w:color w:val="000000"/>
                <w:sz w:val="20"/>
                <w:szCs w:val="20"/>
                <w:lang w:eastAsia="uk-UA"/>
              </w:rPr>
              <w:br/>
              <w:t>малого підприємства</w:t>
            </w:r>
          </w:p>
        </w:tc>
        <w:tc>
          <w:tcPr>
            <w:tcW w:w="1686" w:type="dxa"/>
            <w:gridSpan w:val="2"/>
            <w:tcBorders>
              <w:top w:val="single" w:sz="8" w:space="0" w:color="000000"/>
              <w:left w:val="nil"/>
              <w:bottom w:val="single" w:sz="8" w:space="0" w:color="000000"/>
              <w:right w:val="single" w:sz="8" w:space="0" w:color="000000"/>
              <w:tl2br w:val="nil"/>
              <w:tr2bl w:val="nil"/>
            </w:tcBorders>
            <w:tcMar>
              <w:top w:w="43" w:type="dxa"/>
              <w:left w:w="28" w:type="dxa"/>
              <w:bottom w:w="57" w:type="dxa"/>
              <w:right w:w="28" w:type="dxa"/>
            </w:tcMar>
            <w:vAlign w:val="center"/>
          </w:tcPr>
          <w:p w:rsidR="00812C76" w:rsidRDefault="00812C76">
            <w:pPr>
              <w:spacing w:after="0" w:line="161" w:lineRule="atLeast"/>
              <w:jc w:val="center"/>
              <w:rPr>
                <w:rFonts w:ascii="Times New Roman" w:cs="Times New Roman"/>
                <w:color w:val="000000"/>
                <w:sz w:val="20"/>
                <w:szCs w:val="20"/>
                <w:lang w:eastAsia="uk-UA"/>
              </w:rPr>
            </w:pPr>
            <w:r>
              <w:rPr>
                <w:rFonts w:ascii="Times New Roman" w:cs="Times New Roman"/>
                <w:color w:val="000000"/>
                <w:sz w:val="20"/>
                <w:szCs w:val="20"/>
                <w:lang w:eastAsia="uk-UA"/>
              </w:rPr>
              <w:t>Фінансова</w:t>
            </w:r>
            <w:r>
              <w:rPr>
                <w:rFonts w:ascii="Times New Roman" w:cs="Times New Roman"/>
                <w:color w:val="000000"/>
                <w:sz w:val="20"/>
                <w:szCs w:val="20"/>
                <w:lang w:eastAsia="uk-UA"/>
              </w:rPr>
              <w:br/>
              <w:t>звітність мікропідприємства</w:t>
            </w:r>
          </w:p>
        </w:tc>
      </w:tr>
      <w:tr w:rsidR="00812C76">
        <w:trPr>
          <w:trHeight w:val="60"/>
        </w:trPr>
        <w:tc>
          <w:tcPr>
            <w:tcW w:w="691" w:type="dxa"/>
            <w:tcBorders>
              <w:top w:val="nil"/>
              <w:left w:val="single" w:sz="8" w:space="0" w:color="000000"/>
              <w:bottom w:val="single" w:sz="8" w:space="0" w:color="000000"/>
              <w:right w:val="single" w:sz="8" w:space="0" w:color="000000"/>
              <w:tl2br w:val="nil"/>
              <w:tr2bl w:val="nil"/>
            </w:tcBorders>
            <w:tcMar>
              <w:top w:w="43" w:type="dxa"/>
              <w:left w:w="0" w:type="dxa"/>
              <w:bottom w:w="57" w:type="dxa"/>
              <w:right w:w="0" w:type="dxa"/>
            </w:tcMar>
            <w:vAlign w:val="center"/>
          </w:tcPr>
          <w:p w:rsidR="00812C76" w:rsidRDefault="00812C76">
            <w:pPr>
              <w:spacing w:after="0" w:line="161" w:lineRule="atLeast"/>
              <w:jc w:val="center"/>
              <w:rPr>
                <w:rFonts w:ascii="Times New Roman" w:cs="Times New Roman"/>
                <w:color w:val="000000"/>
                <w:sz w:val="20"/>
                <w:szCs w:val="20"/>
                <w:lang w:eastAsia="uk-UA"/>
              </w:rPr>
            </w:pPr>
            <w:r>
              <w:rPr>
                <w:rFonts w:ascii="Times New Roman" w:cs="Times New Roman"/>
                <w:color w:val="000000"/>
                <w:sz w:val="20"/>
                <w:szCs w:val="20"/>
                <w:lang w:eastAsia="uk-UA"/>
              </w:rPr>
              <w:t>П(С)БО</w:t>
            </w:r>
          </w:p>
        </w:tc>
        <w:tc>
          <w:tcPr>
            <w:tcW w:w="920" w:type="dxa"/>
            <w:tcBorders>
              <w:top w:val="nil"/>
              <w:left w:val="nil"/>
              <w:bottom w:val="single" w:sz="8" w:space="0" w:color="000000"/>
              <w:right w:val="single" w:sz="8" w:space="0" w:color="000000"/>
              <w:tl2br w:val="nil"/>
              <w:tr2bl w:val="nil"/>
            </w:tcBorders>
            <w:tcMar>
              <w:top w:w="43" w:type="dxa"/>
              <w:left w:w="0" w:type="dxa"/>
              <w:bottom w:w="57" w:type="dxa"/>
              <w:right w:w="0" w:type="dxa"/>
            </w:tcMar>
            <w:vAlign w:val="center"/>
          </w:tcPr>
          <w:p w:rsidR="00812C76" w:rsidRDefault="00812C76">
            <w:pPr>
              <w:spacing w:after="0" w:line="161" w:lineRule="atLeast"/>
              <w:jc w:val="center"/>
              <w:rPr>
                <w:rFonts w:ascii="Times New Roman" w:cs="Times New Roman"/>
                <w:color w:val="000000"/>
                <w:sz w:val="20"/>
                <w:szCs w:val="20"/>
                <w:lang w:eastAsia="uk-UA"/>
              </w:rPr>
            </w:pPr>
            <w:r>
              <w:rPr>
                <w:rFonts w:ascii="Times New Roman" w:cs="Times New Roman"/>
                <w:color w:val="000000"/>
                <w:sz w:val="20"/>
                <w:szCs w:val="20"/>
                <w:lang w:eastAsia="uk-UA"/>
              </w:rPr>
              <w:t>МСФЗ</w:t>
            </w:r>
          </w:p>
        </w:tc>
        <w:tc>
          <w:tcPr>
            <w:tcW w:w="850" w:type="dxa"/>
            <w:vMerge/>
            <w:tcBorders>
              <w:top w:val="single" w:sz="8" w:space="0" w:color="000000"/>
              <w:left w:val="nil"/>
              <w:bottom w:val="single" w:sz="8" w:space="0" w:color="000000"/>
              <w:right w:val="single" w:sz="8" w:space="0" w:color="000000"/>
              <w:tl2br w:val="nil"/>
              <w:tr2bl w:val="nil"/>
            </w:tcBorders>
            <w:vAlign w:val="center"/>
          </w:tcPr>
          <w:p w:rsidR="00812C76" w:rsidRDefault="00812C76">
            <w:pPr>
              <w:spacing w:after="0" w:line="240" w:lineRule="auto"/>
              <w:rPr>
                <w:rFonts w:ascii="Times New Roman" w:cs="Times New Roman"/>
                <w:color w:val="000000"/>
                <w:sz w:val="20"/>
                <w:szCs w:val="20"/>
                <w:lang w:eastAsia="uk-UA"/>
              </w:rPr>
            </w:pPr>
          </w:p>
        </w:tc>
        <w:tc>
          <w:tcPr>
            <w:tcW w:w="1040" w:type="dxa"/>
            <w:vMerge/>
            <w:tcBorders>
              <w:top w:val="single" w:sz="8" w:space="0" w:color="000000"/>
              <w:left w:val="nil"/>
              <w:bottom w:val="single" w:sz="8" w:space="0" w:color="000000"/>
              <w:right w:val="single" w:sz="8" w:space="0" w:color="000000"/>
              <w:tl2br w:val="nil"/>
              <w:tr2bl w:val="nil"/>
            </w:tcBorders>
            <w:vAlign w:val="center"/>
          </w:tcPr>
          <w:p w:rsidR="00812C76" w:rsidRDefault="00812C76">
            <w:pPr>
              <w:spacing w:after="0" w:line="240" w:lineRule="auto"/>
              <w:rPr>
                <w:rFonts w:ascii="Times New Roman" w:cs="Times New Roman"/>
                <w:color w:val="000000"/>
                <w:sz w:val="20"/>
                <w:szCs w:val="20"/>
                <w:lang w:eastAsia="uk-UA"/>
              </w:rPr>
            </w:pPr>
          </w:p>
        </w:tc>
        <w:tc>
          <w:tcPr>
            <w:tcW w:w="885" w:type="dxa"/>
            <w:vMerge/>
            <w:tcBorders>
              <w:top w:val="single" w:sz="8" w:space="0" w:color="000000"/>
              <w:left w:val="nil"/>
              <w:bottom w:val="single" w:sz="8" w:space="0" w:color="000000"/>
              <w:right w:val="single" w:sz="8" w:space="0" w:color="000000"/>
              <w:tl2br w:val="nil"/>
              <w:tr2bl w:val="nil"/>
            </w:tcBorders>
            <w:vAlign w:val="center"/>
          </w:tcPr>
          <w:p w:rsidR="00812C76" w:rsidRDefault="00812C76">
            <w:pPr>
              <w:spacing w:after="0" w:line="240" w:lineRule="auto"/>
              <w:rPr>
                <w:rFonts w:ascii="Times New Roman" w:cs="Times New Roman"/>
                <w:color w:val="000000"/>
                <w:sz w:val="20"/>
                <w:szCs w:val="20"/>
                <w:lang w:eastAsia="uk-UA"/>
              </w:rPr>
            </w:pPr>
          </w:p>
        </w:tc>
        <w:tc>
          <w:tcPr>
            <w:tcW w:w="810" w:type="dxa"/>
            <w:vMerge/>
            <w:tcBorders>
              <w:top w:val="single" w:sz="8" w:space="0" w:color="000000"/>
              <w:left w:val="nil"/>
              <w:bottom w:val="single" w:sz="8" w:space="0" w:color="000000"/>
              <w:right w:val="single" w:sz="8" w:space="0" w:color="000000"/>
              <w:tl2br w:val="nil"/>
              <w:tr2bl w:val="nil"/>
            </w:tcBorders>
            <w:vAlign w:val="center"/>
          </w:tcPr>
          <w:p w:rsidR="00812C76" w:rsidRDefault="00812C76">
            <w:pPr>
              <w:spacing w:after="0" w:line="240" w:lineRule="auto"/>
              <w:rPr>
                <w:rFonts w:ascii="Times New Roman" w:cs="Times New Roman"/>
                <w:color w:val="000000"/>
                <w:sz w:val="20"/>
                <w:szCs w:val="20"/>
                <w:lang w:eastAsia="uk-UA"/>
              </w:rPr>
            </w:pPr>
          </w:p>
        </w:tc>
        <w:tc>
          <w:tcPr>
            <w:tcW w:w="1020" w:type="dxa"/>
            <w:vMerge/>
            <w:tcBorders>
              <w:top w:val="single" w:sz="8" w:space="0" w:color="000000"/>
              <w:left w:val="nil"/>
              <w:bottom w:val="single" w:sz="8" w:space="0" w:color="000000"/>
              <w:right w:val="single" w:sz="8" w:space="0" w:color="000000"/>
              <w:tl2br w:val="nil"/>
              <w:tr2bl w:val="nil"/>
            </w:tcBorders>
            <w:vAlign w:val="center"/>
          </w:tcPr>
          <w:p w:rsidR="00812C76" w:rsidRDefault="00812C76">
            <w:pPr>
              <w:spacing w:after="0" w:line="240" w:lineRule="auto"/>
              <w:rPr>
                <w:rFonts w:ascii="Times New Roman" w:cs="Times New Roman"/>
                <w:color w:val="000000"/>
                <w:sz w:val="20"/>
                <w:szCs w:val="20"/>
                <w:lang w:eastAsia="uk-UA"/>
              </w:rPr>
            </w:pPr>
          </w:p>
        </w:tc>
        <w:tc>
          <w:tcPr>
            <w:tcW w:w="608" w:type="dxa"/>
            <w:tcBorders>
              <w:top w:val="nil"/>
              <w:left w:val="nil"/>
              <w:bottom w:val="single" w:sz="8" w:space="0" w:color="000000"/>
              <w:right w:val="single" w:sz="8" w:space="0" w:color="000000"/>
              <w:tl2br w:val="nil"/>
              <w:tr2bl w:val="nil"/>
            </w:tcBorders>
            <w:tcMar>
              <w:top w:w="43" w:type="dxa"/>
              <w:left w:w="0" w:type="dxa"/>
              <w:bottom w:w="57" w:type="dxa"/>
              <w:right w:w="0" w:type="dxa"/>
            </w:tcMar>
            <w:vAlign w:val="center"/>
          </w:tcPr>
          <w:p w:rsidR="00812C76" w:rsidRDefault="00812C76">
            <w:pPr>
              <w:spacing w:after="0" w:line="161" w:lineRule="atLeast"/>
              <w:jc w:val="center"/>
              <w:rPr>
                <w:rFonts w:ascii="Times New Roman" w:cs="Times New Roman"/>
                <w:color w:val="000000"/>
                <w:sz w:val="20"/>
                <w:szCs w:val="20"/>
                <w:lang w:eastAsia="uk-UA"/>
              </w:rPr>
            </w:pPr>
            <w:r>
              <w:rPr>
                <w:rFonts w:ascii="Times New Roman" w:cs="Times New Roman"/>
                <w:color w:val="000000"/>
                <w:sz w:val="20"/>
                <w:szCs w:val="20"/>
                <w:lang w:eastAsia="uk-UA"/>
              </w:rPr>
              <w:t>Баланс</w:t>
            </w:r>
          </w:p>
        </w:tc>
        <w:tc>
          <w:tcPr>
            <w:tcW w:w="1072" w:type="dxa"/>
            <w:tcBorders>
              <w:top w:val="nil"/>
              <w:left w:val="nil"/>
              <w:bottom w:val="single" w:sz="8" w:space="0" w:color="000000"/>
              <w:right w:val="single" w:sz="8" w:space="0" w:color="000000"/>
              <w:tl2br w:val="nil"/>
              <w:tr2bl w:val="nil"/>
            </w:tcBorders>
            <w:tcMar>
              <w:top w:w="43" w:type="dxa"/>
              <w:left w:w="28" w:type="dxa"/>
              <w:bottom w:w="57" w:type="dxa"/>
              <w:right w:w="28" w:type="dxa"/>
            </w:tcMar>
            <w:vAlign w:val="center"/>
          </w:tcPr>
          <w:p w:rsidR="00812C76" w:rsidRDefault="00812C76">
            <w:pPr>
              <w:spacing w:after="0" w:line="161" w:lineRule="atLeast"/>
              <w:jc w:val="center"/>
              <w:rPr>
                <w:rFonts w:ascii="Times New Roman" w:cs="Times New Roman"/>
                <w:color w:val="000000"/>
                <w:sz w:val="20"/>
                <w:szCs w:val="20"/>
                <w:lang w:eastAsia="uk-UA"/>
              </w:rPr>
            </w:pPr>
            <w:r>
              <w:rPr>
                <w:rFonts w:ascii="Times New Roman" w:cs="Times New Roman"/>
                <w:color w:val="000000"/>
                <w:sz w:val="20"/>
                <w:szCs w:val="20"/>
                <w:lang w:eastAsia="uk-UA"/>
              </w:rPr>
              <w:t>Звіт про фінансові результати</w:t>
            </w:r>
          </w:p>
        </w:tc>
        <w:tc>
          <w:tcPr>
            <w:tcW w:w="643" w:type="dxa"/>
            <w:tcBorders>
              <w:top w:val="nil"/>
              <w:left w:val="nil"/>
              <w:bottom w:val="single" w:sz="8" w:space="0" w:color="000000"/>
              <w:right w:val="single" w:sz="8" w:space="0" w:color="000000"/>
              <w:tl2br w:val="nil"/>
              <w:tr2bl w:val="nil"/>
            </w:tcBorders>
            <w:tcMar>
              <w:top w:w="43" w:type="dxa"/>
              <w:left w:w="0" w:type="dxa"/>
              <w:bottom w:w="57" w:type="dxa"/>
              <w:right w:w="0" w:type="dxa"/>
            </w:tcMar>
            <w:vAlign w:val="center"/>
          </w:tcPr>
          <w:p w:rsidR="00812C76" w:rsidRDefault="00812C76">
            <w:pPr>
              <w:spacing w:after="0" w:line="161" w:lineRule="atLeast"/>
              <w:jc w:val="center"/>
              <w:rPr>
                <w:rFonts w:ascii="Times New Roman" w:cs="Times New Roman"/>
                <w:color w:val="000000"/>
                <w:sz w:val="20"/>
                <w:szCs w:val="20"/>
                <w:lang w:eastAsia="uk-UA"/>
              </w:rPr>
            </w:pPr>
            <w:r>
              <w:rPr>
                <w:rFonts w:ascii="Times New Roman" w:cs="Times New Roman"/>
                <w:color w:val="000000"/>
                <w:sz w:val="20"/>
                <w:szCs w:val="20"/>
                <w:lang w:eastAsia="uk-UA"/>
              </w:rPr>
              <w:t>Баланс</w:t>
            </w:r>
          </w:p>
        </w:tc>
        <w:tc>
          <w:tcPr>
            <w:tcW w:w="1043" w:type="dxa"/>
            <w:tcBorders>
              <w:top w:val="nil"/>
              <w:left w:val="nil"/>
              <w:bottom w:val="single" w:sz="8" w:space="0" w:color="000000"/>
              <w:right w:val="single" w:sz="8" w:space="0" w:color="000000"/>
              <w:tl2br w:val="nil"/>
              <w:tr2bl w:val="nil"/>
            </w:tcBorders>
            <w:tcMar>
              <w:top w:w="43" w:type="dxa"/>
              <w:left w:w="28" w:type="dxa"/>
              <w:bottom w:w="57" w:type="dxa"/>
              <w:right w:w="28" w:type="dxa"/>
            </w:tcMar>
            <w:vAlign w:val="center"/>
          </w:tcPr>
          <w:p w:rsidR="00812C76" w:rsidRDefault="00812C76">
            <w:pPr>
              <w:spacing w:after="0" w:line="161" w:lineRule="atLeast"/>
              <w:jc w:val="center"/>
              <w:rPr>
                <w:rFonts w:ascii="Times New Roman" w:cs="Times New Roman"/>
                <w:color w:val="000000"/>
                <w:sz w:val="20"/>
                <w:szCs w:val="20"/>
                <w:lang w:eastAsia="uk-UA"/>
              </w:rPr>
            </w:pPr>
            <w:r>
              <w:rPr>
                <w:rFonts w:ascii="Times New Roman" w:cs="Times New Roman"/>
                <w:color w:val="000000"/>
                <w:sz w:val="20"/>
                <w:szCs w:val="20"/>
                <w:lang w:eastAsia="uk-UA"/>
              </w:rPr>
              <w:t>Звіт про фінансові результати</w:t>
            </w:r>
          </w:p>
        </w:tc>
      </w:tr>
      <w:tr w:rsidR="00812C76">
        <w:trPr>
          <w:trHeight w:val="60"/>
        </w:trPr>
        <w:tc>
          <w:tcPr>
            <w:tcW w:w="691" w:type="dxa"/>
            <w:tcBorders>
              <w:top w:val="nil"/>
              <w:left w:val="single" w:sz="8" w:space="0" w:color="000000"/>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920"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850"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1040"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885"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810"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1020"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608"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1072"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643"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1043"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bl>
    <w:p w:rsidR="00812C76" w:rsidRDefault="00812C76">
      <w:pPr>
        <w:shd w:val="clear" w:color="auto" w:fill="FFFFFF"/>
        <w:spacing w:after="0" w:line="193" w:lineRule="atLeast"/>
        <w:ind w:firstLine="283"/>
        <w:jc w:val="both"/>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tbl>
      <w:tblPr>
        <w:tblW w:w="0" w:type="auto"/>
        <w:tblInd w:w="146" w:type="dxa"/>
        <w:tblCellMar>
          <w:left w:w="0" w:type="dxa"/>
          <w:right w:w="0" w:type="dxa"/>
        </w:tblCellMar>
        <w:tblLook w:val="0000"/>
      </w:tblPr>
      <w:tblGrid>
        <w:gridCol w:w="1503"/>
        <w:gridCol w:w="404"/>
        <w:gridCol w:w="7596"/>
      </w:tblGrid>
      <w:tr w:rsidR="00812C76">
        <w:trPr>
          <w:trHeight w:val="60"/>
        </w:trPr>
        <w:tc>
          <w:tcPr>
            <w:tcW w:w="1498" w:type="dxa"/>
            <w:vMerge w:val="restart"/>
            <w:tcBorders>
              <w:top w:val="single" w:sz="8" w:space="0" w:color="000000"/>
              <w:left w:val="single" w:sz="8" w:space="0" w:color="000000"/>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Наявність доповнення</w:t>
            </w:r>
            <w:r>
              <w:rPr>
                <w:rFonts w:ascii="Times New Roman" w:cs="Times New Roman"/>
                <w:color w:val="000000"/>
                <w:sz w:val="24"/>
                <w:szCs w:val="24"/>
                <w:vertAlign w:val="superscript"/>
                <w:lang w:eastAsia="uk-UA"/>
              </w:rPr>
              <w:t>11</w:t>
            </w:r>
          </w:p>
        </w:tc>
        <w:tc>
          <w:tcPr>
            <w:tcW w:w="8000" w:type="dxa"/>
            <w:gridSpan w:val="2"/>
            <w:tcBorders>
              <w:top w:val="single" w:sz="8" w:space="0" w:color="000000"/>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193" w:lineRule="atLeast"/>
              <w:ind w:right="4"/>
              <w:rPr>
                <w:rFonts w:ascii="Times New Roman" w:cs="Times New Roman"/>
                <w:color w:val="000000"/>
                <w:sz w:val="24"/>
                <w:szCs w:val="24"/>
                <w:lang w:eastAsia="uk-UA"/>
              </w:rPr>
            </w:pPr>
            <w:r>
              <w:rPr>
                <w:rFonts w:ascii="Times New Roman" w:cs="Times New Roman"/>
                <w:color w:val="000000"/>
                <w:sz w:val="24"/>
                <w:szCs w:val="24"/>
                <w:lang w:eastAsia="uk-UA"/>
              </w:rPr>
              <w:t>Доповнення до Розрахунку частини чистого прибутку (доходу), дивідендів на державну частку (заповнюється і подається відповідно до пункту 46.4 статті 46 глави 2 розділу II Податкового кодексу України)</w:t>
            </w:r>
          </w:p>
        </w:tc>
      </w:tr>
      <w:tr w:rsidR="00812C76">
        <w:trPr>
          <w:trHeight w:val="60"/>
        </w:trPr>
        <w:tc>
          <w:tcPr>
            <w:tcW w:w="0" w:type="auto"/>
            <w:vMerge/>
            <w:tcBorders>
              <w:top w:val="single" w:sz="8" w:space="0" w:color="000000"/>
              <w:left w:val="single" w:sz="8" w:space="0" w:color="000000"/>
              <w:bottom w:val="single" w:sz="8" w:space="0" w:color="000000"/>
              <w:right w:val="single" w:sz="8" w:space="0" w:color="000000"/>
              <w:tl2br w:val="nil"/>
              <w:tr2bl w:val="nil"/>
            </w:tcBorders>
            <w:vAlign w:val="center"/>
          </w:tcPr>
          <w:p w:rsidR="00812C76" w:rsidRDefault="00812C76">
            <w:pPr>
              <w:spacing w:after="0" w:line="240" w:lineRule="auto"/>
              <w:rPr>
                <w:rFonts w:ascii="Times New Roman" w:cs="Times New Roman"/>
                <w:color w:val="000000"/>
                <w:sz w:val="24"/>
                <w:szCs w:val="24"/>
                <w:lang w:eastAsia="uk-UA"/>
              </w:rPr>
            </w:pPr>
          </w:p>
        </w:tc>
        <w:tc>
          <w:tcPr>
            <w:tcW w:w="404" w:type="dxa"/>
            <w:tcBorders>
              <w:top w:val="nil"/>
              <w:left w:val="nil"/>
              <w:bottom w:val="single" w:sz="8" w:space="0" w:color="000000"/>
              <w:right w:val="single" w:sz="8" w:space="0" w:color="000000"/>
              <w:tl2br w:val="nil"/>
              <w:tr2bl w:val="nil"/>
            </w:tcBorders>
            <w:tcMar>
              <w:top w:w="57" w:type="dxa"/>
              <w:left w:w="57" w:type="dxa"/>
              <w:bottom w:w="57" w:type="dxa"/>
              <w:right w:w="57" w:type="dxa"/>
            </w:tcMar>
            <w:vAlign w:val="center"/>
          </w:tcPr>
          <w:p w:rsidR="00812C76" w:rsidRDefault="00812C76">
            <w:pPr>
              <w:spacing w:after="0" w:line="161"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w:t>
            </w:r>
          </w:p>
          <w:p w:rsidR="00812C76" w:rsidRDefault="00812C76">
            <w:pPr>
              <w:spacing w:after="0" w:line="161"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з/п</w:t>
            </w:r>
          </w:p>
        </w:tc>
        <w:tc>
          <w:tcPr>
            <w:tcW w:w="7596" w:type="dxa"/>
            <w:tcBorders>
              <w:top w:val="nil"/>
              <w:left w:val="nil"/>
              <w:bottom w:val="single" w:sz="8" w:space="0" w:color="000000"/>
              <w:right w:val="single" w:sz="8" w:space="0" w:color="000000"/>
              <w:tl2br w:val="nil"/>
              <w:tr2bl w:val="nil"/>
            </w:tcBorders>
            <w:tcMar>
              <w:top w:w="57" w:type="dxa"/>
              <w:left w:w="57" w:type="dxa"/>
              <w:bottom w:w="57" w:type="dxa"/>
              <w:right w:w="57" w:type="dxa"/>
            </w:tcMar>
            <w:vAlign w:val="center"/>
          </w:tcPr>
          <w:p w:rsidR="00812C76" w:rsidRDefault="00812C76">
            <w:pPr>
              <w:spacing w:after="0" w:line="161"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Зміст доповнення</w:t>
            </w:r>
          </w:p>
        </w:tc>
      </w:tr>
      <w:tr w:rsidR="00812C76">
        <w:trPr>
          <w:trHeight w:val="60"/>
        </w:trPr>
        <w:tc>
          <w:tcPr>
            <w:tcW w:w="0" w:type="auto"/>
            <w:vMerge/>
            <w:tcBorders>
              <w:top w:val="single" w:sz="8" w:space="0" w:color="000000"/>
              <w:left w:val="single" w:sz="8" w:space="0" w:color="000000"/>
              <w:bottom w:val="single" w:sz="8" w:space="0" w:color="000000"/>
              <w:right w:val="single" w:sz="8" w:space="0" w:color="000000"/>
              <w:tl2br w:val="nil"/>
              <w:tr2bl w:val="nil"/>
            </w:tcBorders>
            <w:vAlign w:val="center"/>
          </w:tcPr>
          <w:p w:rsidR="00812C76" w:rsidRDefault="00812C76">
            <w:pPr>
              <w:spacing w:after="0" w:line="240" w:lineRule="auto"/>
              <w:rPr>
                <w:rFonts w:ascii="Times New Roman" w:cs="Times New Roman"/>
                <w:color w:val="000000"/>
                <w:sz w:val="24"/>
                <w:szCs w:val="24"/>
                <w:lang w:eastAsia="uk-UA"/>
              </w:rPr>
            </w:pPr>
          </w:p>
        </w:tc>
        <w:tc>
          <w:tcPr>
            <w:tcW w:w="404"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7596" w:type="dxa"/>
            <w:tcBorders>
              <w:top w:val="nil"/>
              <w:left w:val="nil"/>
              <w:bottom w:val="single" w:sz="8" w:space="0" w:color="000000"/>
              <w:right w:val="single" w:sz="8" w:space="0" w:color="000000"/>
              <w:tl2br w:val="nil"/>
              <w:tr2bl w:val="nil"/>
            </w:tcBorders>
            <w:tcMar>
              <w:top w:w="57" w:type="dxa"/>
              <w:left w:w="68" w:type="dxa"/>
              <w:bottom w:w="57"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bl>
    <w:p w:rsidR="00812C76" w:rsidRDefault="00812C76">
      <w:pPr>
        <w:shd w:val="clear" w:color="auto" w:fill="FFFFFF"/>
        <w:spacing w:after="0" w:line="193" w:lineRule="atLeast"/>
        <w:ind w:firstLine="283"/>
        <w:jc w:val="both"/>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p w:rsidR="00812C76" w:rsidRDefault="00812C76">
      <w:pPr>
        <w:shd w:val="clear" w:color="auto" w:fill="FFFFFF"/>
        <w:spacing w:before="57" w:after="0" w:line="193" w:lineRule="atLeast"/>
        <w:ind w:firstLine="57"/>
        <w:jc w:val="both"/>
        <w:rPr>
          <w:rFonts w:ascii="Times New Roman" w:cs="Times New Roman"/>
          <w:color w:val="000000"/>
          <w:sz w:val="24"/>
          <w:szCs w:val="24"/>
          <w:lang w:eastAsia="uk-UA"/>
        </w:rPr>
      </w:pPr>
      <w:r>
        <w:rPr>
          <w:rFonts w:ascii="Times New Roman" w:cs="Times New Roman"/>
          <w:color w:val="000000"/>
          <w:sz w:val="24"/>
          <w:szCs w:val="24"/>
          <w:lang w:eastAsia="uk-UA"/>
        </w:rPr>
        <w:t>Додаток: на _____ арк.</w:t>
      </w:r>
    </w:p>
    <w:p w:rsidR="00812C76" w:rsidRDefault="00812C76">
      <w:pPr>
        <w:shd w:val="clear" w:color="auto" w:fill="FFFFFF"/>
        <w:spacing w:before="283" w:after="0" w:line="193" w:lineRule="atLeast"/>
        <w:jc w:val="both"/>
        <w:rPr>
          <w:rFonts w:ascii="Times New Roman" w:cs="Times New Roman"/>
          <w:color w:val="000000"/>
          <w:sz w:val="24"/>
          <w:szCs w:val="24"/>
          <w:lang w:eastAsia="uk-UA"/>
        </w:rPr>
      </w:pPr>
      <w:r>
        <w:rPr>
          <w:rFonts w:ascii="Times New Roman" w:cs="Times New Roman"/>
          <w:color w:val="000000"/>
          <w:sz w:val="24"/>
          <w:szCs w:val="24"/>
          <w:lang w:eastAsia="uk-UA"/>
        </w:rPr>
        <w:t>Інформація, наведена в Розрахунку частини чистого прибутку (доходу), дивідендів на державну частку та додатках</w:t>
      </w:r>
      <w:r w:rsidRPr="001D404A">
        <w:rPr>
          <w:rFonts w:ascii="Times New Roman" w:cs="Times New Roman"/>
          <w:color w:val="000000"/>
          <w:sz w:val="24"/>
          <w:szCs w:val="24"/>
          <w:lang w:val="ru-RU" w:eastAsia="uk-UA"/>
        </w:rPr>
        <w:t xml:space="preserve"> </w:t>
      </w:r>
      <w:r>
        <w:rPr>
          <w:rFonts w:ascii="Times New Roman" w:cs="Times New Roman"/>
          <w:color w:val="000000"/>
          <w:sz w:val="24"/>
          <w:szCs w:val="24"/>
          <w:lang w:eastAsia="uk-UA"/>
        </w:rPr>
        <w:t xml:space="preserve"> до нього, є достовірною.</w:t>
      </w:r>
    </w:p>
    <w:tbl>
      <w:tblPr>
        <w:tblW w:w="0" w:type="auto"/>
        <w:tblInd w:w="114" w:type="dxa"/>
        <w:tblCellMar>
          <w:left w:w="0" w:type="dxa"/>
          <w:right w:w="0" w:type="dxa"/>
        </w:tblCellMar>
        <w:tblLook w:val="0000"/>
      </w:tblPr>
      <w:tblGrid>
        <w:gridCol w:w="340"/>
        <w:gridCol w:w="340"/>
        <w:gridCol w:w="340"/>
        <w:gridCol w:w="341"/>
        <w:gridCol w:w="340"/>
        <w:gridCol w:w="340"/>
        <w:gridCol w:w="340"/>
        <w:gridCol w:w="340"/>
        <w:gridCol w:w="340"/>
        <w:gridCol w:w="608"/>
        <w:gridCol w:w="2670"/>
        <w:gridCol w:w="2994"/>
      </w:tblGrid>
      <w:tr w:rsidR="00812C76">
        <w:trPr>
          <w:trHeight w:val="60"/>
        </w:trPr>
        <w:tc>
          <w:tcPr>
            <w:tcW w:w="3669" w:type="dxa"/>
            <w:gridSpan w:val="10"/>
            <w:tcBorders>
              <w:top w:val="nil"/>
              <w:left w:val="nil"/>
              <w:bottom w:val="single" w:sz="8" w:space="0" w:color="auto"/>
              <w:right w:val="nil"/>
              <w:tl2br w:val="nil"/>
              <w:tr2bl w:val="nil"/>
            </w:tcBorders>
            <w:tcMar>
              <w:top w:w="68" w:type="dxa"/>
              <w:left w:w="57" w:type="dxa"/>
              <w:bottom w:w="68" w:type="dxa"/>
              <w:right w:w="57"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Керівник (уповноважена особа)</w:t>
            </w:r>
          </w:p>
        </w:tc>
        <w:tc>
          <w:tcPr>
            <w:tcW w:w="2670" w:type="dxa"/>
            <w:vMerge w:val="restart"/>
            <w:tcBorders>
              <w:tl2br w:val="nil"/>
              <w:tr2bl w:val="nil"/>
            </w:tcBorders>
            <w:tcMar>
              <w:top w:w="68" w:type="dxa"/>
              <w:left w:w="283" w:type="dxa"/>
              <w:bottom w:w="68" w:type="dxa"/>
              <w:right w:w="57" w:type="dxa"/>
            </w:tcMa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________________</w:t>
            </w:r>
          </w:p>
          <w:p w:rsidR="00812C76" w:rsidRDefault="00812C76">
            <w:pPr>
              <w:spacing w:before="17" w:after="0" w:line="150" w:lineRule="atLeast"/>
              <w:jc w:val="center"/>
              <w:rPr>
                <w:rFonts w:ascii="Times New Roman" w:cs="Times New Roman"/>
                <w:color w:val="000000"/>
                <w:sz w:val="24"/>
                <w:szCs w:val="24"/>
                <w:lang w:eastAsia="uk-UA"/>
              </w:rPr>
            </w:pPr>
            <w:r>
              <w:rPr>
                <w:rFonts w:ascii="Times New Roman" w:cs="Times New Roman"/>
                <w:color w:val="000000"/>
                <w:sz w:val="20"/>
                <w:szCs w:val="20"/>
                <w:lang w:eastAsia="uk-UA"/>
              </w:rPr>
              <w:t>(підпис)</w:t>
            </w:r>
          </w:p>
        </w:tc>
        <w:tc>
          <w:tcPr>
            <w:tcW w:w="2994" w:type="dxa"/>
            <w:vMerge w:val="restart"/>
            <w:tcBorders>
              <w:tl2br w:val="nil"/>
              <w:tr2bl w:val="nil"/>
            </w:tcBorders>
            <w:tcMar>
              <w:top w:w="68" w:type="dxa"/>
              <w:left w:w="57" w:type="dxa"/>
              <w:bottom w:w="68" w:type="dxa"/>
              <w:right w:w="57" w:type="dxa"/>
            </w:tcMa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________________________</w:t>
            </w:r>
          </w:p>
          <w:p w:rsidR="00812C76" w:rsidRDefault="00812C76">
            <w:pPr>
              <w:spacing w:before="17" w:after="0" w:line="150" w:lineRule="atLeast"/>
              <w:jc w:val="center"/>
              <w:rPr>
                <w:rFonts w:ascii="Times New Roman" w:cs="Times New Roman"/>
                <w:color w:val="000000"/>
                <w:sz w:val="24"/>
                <w:szCs w:val="24"/>
                <w:lang w:eastAsia="uk-UA"/>
              </w:rPr>
            </w:pPr>
            <w:r>
              <w:rPr>
                <w:rFonts w:ascii="Times New Roman" w:cs="Times New Roman"/>
                <w:color w:val="000000"/>
                <w:sz w:val="20"/>
                <w:szCs w:val="20"/>
                <w:lang w:eastAsia="uk-UA"/>
              </w:rPr>
              <w:t>(Власне ім’я ПРІЗВИЩЕ)</w:t>
            </w:r>
          </w:p>
        </w:tc>
      </w:tr>
      <w:tr w:rsidR="00812C76">
        <w:trPr>
          <w:trHeight w:val="60"/>
        </w:trPr>
        <w:tc>
          <w:tcPr>
            <w:tcW w:w="340" w:type="dxa"/>
            <w:tcBorders>
              <w:top w:val="nil"/>
              <w:left w:val="single" w:sz="8" w:space="0" w:color="auto"/>
              <w:bottom w:val="single" w:sz="8" w:space="0" w:color="auto"/>
              <w:right w:val="single" w:sz="8" w:space="0" w:color="auto"/>
              <w:tl2br w:val="nil"/>
              <w:tr2bl w:val="nil"/>
            </w:tcBorders>
            <w:tcMar>
              <w:top w:w="68" w:type="dxa"/>
              <w:left w:w="57" w:type="dxa"/>
              <w:bottom w:w="68" w:type="dxa"/>
              <w:right w:w="57"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nil"/>
              <w:left w:val="nil"/>
              <w:bottom w:val="single" w:sz="8" w:space="0" w:color="auto"/>
              <w:right w:val="single" w:sz="8" w:space="0" w:color="auto"/>
              <w:tl2br w:val="nil"/>
              <w:tr2bl w:val="nil"/>
            </w:tcBorders>
            <w:tcMar>
              <w:top w:w="68" w:type="dxa"/>
              <w:left w:w="57" w:type="dxa"/>
              <w:bottom w:w="68" w:type="dxa"/>
              <w:right w:w="57"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nil"/>
              <w:left w:val="nil"/>
              <w:bottom w:val="single" w:sz="8" w:space="0" w:color="auto"/>
              <w:right w:val="single" w:sz="8" w:space="0" w:color="auto"/>
              <w:tl2br w:val="nil"/>
              <w:tr2bl w:val="nil"/>
            </w:tcBorders>
            <w:tcMar>
              <w:top w:w="68" w:type="dxa"/>
              <w:left w:w="57" w:type="dxa"/>
              <w:bottom w:w="68" w:type="dxa"/>
              <w:right w:w="57"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1" w:type="dxa"/>
            <w:tcBorders>
              <w:top w:val="nil"/>
              <w:left w:val="nil"/>
              <w:bottom w:val="single" w:sz="8" w:space="0" w:color="auto"/>
              <w:right w:val="single" w:sz="8" w:space="0" w:color="auto"/>
              <w:tl2br w:val="nil"/>
              <w:tr2bl w:val="nil"/>
            </w:tcBorders>
            <w:tcMar>
              <w:top w:w="68" w:type="dxa"/>
              <w:left w:w="57" w:type="dxa"/>
              <w:bottom w:w="68" w:type="dxa"/>
              <w:right w:w="57"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nil"/>
              <w:left w:val="nil"/>
              <w:bottom w:val="single" w:sz="8" w:space="0" w:color="auto"/>
              <w:right w:val="single" w:sz="8" w:space="0" w:color="auto"/>
              <w:tl2br w:val="nil"/>
              <w:tr2bl w:val="nil"/>
            </w:tcBorders>
            <w:tcMar>
              <w:top w:w="68" w:type="dxa"/>
              <w:left w:w="57" w:type="dxa"/>
              <w:bottom w:w="68" w:type="dxa"/>
              <w:right w:w="57"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nil"/>
              <w:left w:val="nil"/>
              <w:bottom w:val="single" w:sz="8" w:space="0" w:color="auto"/>
              <w:right w:val="single" w:sz="8" w:space="0" w:color="auto"/>
              <w:tl2br w:val="nil"/>
              <w:tr2bl w:val="nil"/>
            </w:tcBorders>
            <w:tcMar>
              <w:top w:w="68" w:type="dxa"/>
              <w:left w:w="57" w:type="dxa"/>
              <w:bottom w:w="68" w:type="dxa"/>
              <w:right w:w="57"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nil"/>
              <w:left w:val="nil"/>
              <w:bottom w:val="single" w:sz="8" w:space="0" w:color="auto"/>
              <w:right w:val="single" w:sz="8" w:space="0" w:color="auto"/>
              <w:tl2br w:val="nil"/>
              <w:tr2bl w:val="nil"/>
            </w:tcBorders>
            <w:tcMar>
              <w:top w:w="68" w:type="dxa"/>
              <w:left w:w="57" w:type="dxa"/>
              <w:bottom w:w="68" w:type="dxa"/>
              <w:right w:w="57"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nil"/>
              <w:left w:val="nil"/>
              <w:bottom w:val="single" w:sz="8" w:space="0" w:color="auto"/>
              <w:right w:val="single" w:sz="8" w:space="0" w:color="auto"/>
              <w:tl2br w:val="nil"/>
              <w:tr2bl w:val="nil"/>
            </w:tcBorders>
            <w:tcMar>
              <w:top w:w="68" w:type="dxa"/>
              <w:left w:w="57" w:type="dxa"/>
              <w:bottom w:w="68" w:type="dxa"/>
              <w:right w:w="57"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nil"/>
              <w:left w:val="nil"/>
              <w:bottom w:val="single" w:sz="8" w:space="0" w:color="auto"/>
              <w:right w:val="single" w:sz="8" w:space="0" w:color="auto"/>
              <w:tl2br w:val="nil"/>
              <w:tr2bl w:val="nil"/>
            </w:tcBorders>
            <w:tcMar>
              <w:top w:w="68" w:type="dxa"/>
              <w:left w:w="57" w:type="dxa"/>
              <w:bottom w:w="68" w:type="dxa"/>
              <w:right w:w="57"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608" w:type="dxa"/>
            <w:tcBorders>
              <w:top w:val="nil"/>
              <w:left w:val="nil"/>
              <w:bottom w:val="single" w:sz="8" w:space="0" w:color="auto"/>
              <w:right w:val="single" w:sz="8" w:space="0" w:color="auto"/>
              <w:tl2br w:val="nil"/>
              <w:tr2bl w:val="nil"/>
            </w:tcBorders>
            <w:tcMar>
              <w:top w:w="68" w:type="dxa"/>
              <w:left w:w="57" w:type="dxa"/>
              <w:bottom w:w="68" w:type="dxa"/>
              <w:right w:w="57"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2670" w:type="dxa"/>
            <w:vMerge/>
            <w:tcBorders>
              <w:tl2br w:val="nil"/>
              <w:tr2bl w:val="nil"/>
            </w:tcBorders>
            <w:vAlign w:val="center"/>
          </w:tcPr>
          <w:p w:rsidR="00812C76" w:rsidRDefault="00812C76">
            <w:pPr>
              <w:spacing w:after="0" w:line="240" w:lineRule="auto"/>
              <w:rPr>
                <w:rFonts w:ascii="Times New Roman" w:cs="Times New Roman"/>
                <w:color w:val="000000"/>
                <w:sz w:val="24"/>
                <w:szCs w:val="24"/>
                <w:lang w:eastAsia="uk-UA"/>
              </w:rPr>
            </w:pPr>
          </w:p>
        </w:tc>
        <w:tc>
          <w:tcPr>
            <w:tcW w:w="2994" w:type="dxa"/>
            <w:vMerge/>
            <w:tcBorders>
              <w:tl2br w:val="nil"/>
              <w:tr2bl w:val="nil"/>
            </w:tcBorders>
            <w:vAlign w:val="center"/>
          </w:tcPr>
          <w:p w:rsidR="00812C76" w:rsidRDefault="00812C76">
            <w:pPr>
              <w:spacing w:after="0" w:line="240" w:lineRule="auto"/>
              <w:rPr>
                <w:rFonts w:ascii="Times New Roman" w:cs="Times New Roman"/>
                <w:color w:val="000000"/>
                <w:sz w:val="24"/>
                <w:szCs w:val="24"/>
                <w:lang w:eastAsia="uk-UA"/>
              </w:rPr>
            </w:pPr>
          </w:p>
        </w:tc>
      </w:tr>
      <w:tr w:rsidR="00812C76">
        <w:trPr>
          <w:trHeight w:val="60"/>
        </w:trPr>
        <w:tc>
          <w:tcPr>
            <w:tcW w:w="3669" w:type="dxa"/>
            <w:gridSpan w:val="10"/>
            <w:tcBorders>
              <w:top w:val="nil"/>
              <w:left w:val="nil"/>
              <w:bottom w:val="nil"/>
              <w:right w:val="nil"/>
              <w:tl2br w:val="nil"/>
              <w:tr2bl w:val="nil"/>
            </w:tcBorders>
            <w:tcMar>
              <w:top w:w="28" w:type="dxa"/>
              <w:left w:w="57" w:type="dxa"/>
              <w:bottom w:w="68" w:type="dxa"/>
              <w:right w:w="57" w:type="dxa"/>
            </w:tcMar>
          </w:tcPr>
          <w:p w:rsidR="00812C76" w:rsidRDefault="00812C76">
            <w:pPr>
              <w:spacing w:before="17" w:after="0" w:line="150" w:lineRule="atLeast"/>
              <w:jc w:val="center"/>
              <w:rPr>
                <w:rFonts w:ascii="Times New Roman" w:cs="Times New Roman"/>
                <w:color w:val="000000"/>
                <w:sz w:val="24"/>
                <w:szCs w:val="24"/>
                <w:lang w:eastAsia="uk-UA"/>
              </w:rPr>
            </w:pPr>
            <w:r>
              <w:rPr>
                <w:rFonts w:ascii="Times New Roman" w:cs="Times New Roman"/>
                <w:color w:val="000000"/>
                <w:sz w:val="20"/>
                <w:szCs w:val="20"/>
                <w:lang w:eastAsia="uk-UA"/>
              </w:rPr>
              <w:t>реєстраційний номер облікової картки</w:t>
            </w:r>
            <w:r>
              <w:rPr>
                <w:rFonts w:ascii="Times New Roman" w:cs="Times New Roman"/>
                <w:color w:val="000000"/>
                <w:sz w:val="20"/>
                <w:szCs w:val="20"/>
                <w:lang w:eastAsia="uk-UA"/>
              </w:rPr>
              <w:br/>
              <w:t>платника податків або серія (за наявності)</w:t>
            </w:r>
            <w:r w:rsidRPr="001D404A">
              <w:rPr>
                <w:rFonts w:ascii="Times New Roman" w:cs="Times New Roman"/>
                <w:color w:val="000000"/>
                <w:sz w:val="20"/>
                <w:szCs w:val="20"/>
                <w:lang w:val="ru-RU" w:eastAsia="uk-UA"/>
              </w:rPr>
              <w:t xml:space="preserve"> </w:t>
            </w:r>
            <w:r>
              <w:rPr>
                <w:rFonts w:ascii="Times New Roman" w:cs="Times New Roman"/>
                <w:color w:val="000000"/>
                <w:sz w:val="20"/>
                <w:szCs w:val="20"/>
                <w:lang w:eastAsia="uk-UA"/>
              </w:rPr>
              <w:t>та номер паспорта</w:t>
            </w:r>
            <w:r>
              <w:rPr>
                <w:rFonts w:ascii="Times New Roman" w:cs="Times New Roman"/>
                <w:color w:val="000000"/>
                <w:sz w:val="24"/>
                <w:szCs w:val="24"/>
                <w:vertAlign w:val="superscript"/>
                <w:lang w:eastAsia="uk-UA"/>
              </w:rPr>
              <w:t>12</w:t>
            </w:r>
          </w:p>
        </w:tc>
        <w:tc>
          <w:tcPr>
            <w:tcW w:w="2670" w:type="dxa"/>
            <w:vMerge/>
            <w:tcBorders>
              <w:tl2br w:val="nil"/>
              <w:tr2bl w:val="nil"/>
            </w:tcBorders>
            <w:vAlign w:val="center"/>
          </w:tcPr>
          <w:p w:rsidR="00812C76" w:rsidRDefault="00812C76">
            <w:pPr>
              <w:spacing w:after="0" w:line="240" w:lineRule="auto"/>
              <w:rPr>
                <w:rFonts w:ascii="Times New Roman" w:cs="Times New Roman"/>
                <w:color w:val="000000"/>
                <w:sz w:val="24"/>
                <w:szCs w:val="24"/>
                <w:lang w:eastAsia="uk-UA"/>
              </w:rPr>
            </w:pPr>
          </w:p>
        </w:tc>
        <w:tc>
          <w:tcPr>
            <w:tcW w:w="2994" w:type="dxa"/>
            <w:vMerge/>
            <w:tcBorders>
              <w:tl2br w:val="nil"/>
              <w:tr2bl w:val="nil"/>
            </w:tcBorders>
            <w:vAlign w:val="center"/>
          </w:tcPr>
          <w:p w:rsidR="00812C76" w:rsidRDefault="00812C76">
            <w:pPr>
              <w:spacing w:after="0" w:line="240" w:lineRule="auto"/>
              <w:rPr>
                <w:rFonts w:ascii="Times New Roman" w:cs="Times New Roman"/>
                <w:color w:val="000000"/>
                <w:sz w:val="24"/>
                <w:szCs w:val="24"/>
                <w:lang w:eastAsia="uk-UA"/>
              </w:rPr>
            </w:pPr>
          </w:p>
        </w:tc>
      </w:tr>
      <w:tr w:rsidR="00812C76">
        <w:trPr>
          <w:trHeight w:val="60"/>
        </w:trPr>
        <w:tc>
          <w:tcPr>
            <w:tcW w:w="3669" w:type="dxa"/>
            <w:gridSpan w:val="10"/>
            <w:tcBorders>
              <w:tl2br w:val="nil"/>
              <w:tr2bl w:val="nil"/>
            </w:tcBorders>
            <w:tcMar>
              <w:top w:w="0" w:type="dxa"/>
              <w:left w:w="57" w:type="dxa"/>
              <w:bottom w:w="0" w:type="dxa"/>
              <w:right w:w="57"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2670" w:type="dxa"/>
            <w:tcBorders>
              <w:tl2br w:val="nil"/>
              <w:tr2bl w:val="nil"/>
            </w:tcBorders>
            <w:tcMar>
              <w:top w:w="0" w:type="dxa"/>
              <w:left w:w="283" w:type="dxa"/>
              <w:bottom w:w="0" w:type="dxa"/>
              <w:right w:w="57"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2994" w:type="dxa"/>
            <w:tcBorders>
              <w:tl2br w:val="nil"/>
              <w:tr2bl w:val="nil"/>
            </w:tcBorders>
            <w:tcMar>
              <w:top w:w="0" w:type="dxa"/>
              <w:left w:w="57" w:type="dxa"/>
              <w:bottom w:w="0" w:type="dxa"/>
              <w:right w:w="57"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bl>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br w:type="page"/>
      </w:r>
    </w:p>
    <w:tbl>
      <w:tblPr>
        <w:tblW w:w="0" w:type="auto"/>
        <w:tblInd w:w="114" w:type="dxa"/>
        <w:tblCellMar>
          <w:left w:w="0" w:type="dxa"/>
          <w:right w:w="0" w:type="dxa"/>
        </w:tblCellMar>
        <w:tblLook w:val="0000"/>
      </w:tblPr>
      <w:tblGrid>
        <w:gridCol w:w="340"/>
        <w:gridCol w:w="340"/>
        <w:gridCol w:w="340"/>
        <w:gridCol w:w="341"/>
        <w:gridCol w:w="340"/>
        <w:gridCol w:w="340"/>
        <w:gridCol w:w="340"/>
        <w:gridCol w:w="340"/>
        <w:gridCol w:w="340"/>
        <w:gridCol w:w="608"/>
        <w:gridCol w:w="2670"/>
        <w:gridCol w:w="2994"/>
      </w:tblGrid>
      <w:tr w:rsidR="00812C76">
        <w:trPr>
          <w:trHeight w:val="60"/>
        </w:trPr>
        <w:tc>
          <w:tcPr>
            <w:tcW w:w="3669" w:type="dxa"/>
            <w:gridSpan w:val="10"/>
            <w:tcBorders>
              <w:top w:val="nil"/>
              <w:left w:val="nil"/>
              <w:bottom w:val="single" w:sz="8" w:space="0" w:color="auto"/>
              <w:right w:val="nil"/>
              <w:tl2br w:val="nil"/>
              <w:tr2bl w:val="nil"/>
            </w:tcBorders>
            <w:tcMar>
              <w:top w:w="68" w:type="dxa"/>
              <w:left w:w="57" w:type="dxa"/>
              <w:bottom w:w="68" w:type="dxa"/>
              <w:right w:w="57"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lastRenderedPageBreak/>
              <w:t>Головний бухгалтер (особа, відповідальна</w:t>
            </w:r>
            <w:r w:rsidRPr="001D404A">
              <w:rPr>
                <w:rFonts w:ascii="Times New Roman" w:cs="Times New Roman"/>
                <w:color w:val="000000"/>
                <w:sz w:val="24"/>
                <w:szCs w:val="24"/>
                <w:lang w:val="ru-RU" w:eastAsia="uk-UA"/>
              </w:rPr>
              <w:t xml:space="preserve"> </w:t>
            </w:r>
            <w:r>
              <w:rPr>
                <w:rFonts w:ascii="Times New Roman" w:cs="Times New Roman"/>
                <w:color w:val="000000"/>
                <w:sz w:val="24"/>
                <w:szCs w:val="24"/>
                <w:lang w:eastAsia="uk-UA"/>
              </w:rPr>
              <w:t>за ведення бухгалтерського обліку)</w:t>
            </w:r>
          </w:p>
        </w:tc>
        <w:tc>
          <w:tcPr>
            <w:tcW w:w="2670" w:type="dxa"/>
            <w:vMerge w:val="restart"/>
            <w:tcBorders>
              <w:tl2br w:val="nil"/>
              <w:tr2bl w:val="nil"/>
            </w:tcBorders>
            <w:tcMar>
              <w:top w:w="68" w:type="dxa"/>
              <w:left w:w="283" w:type="dxa"/>
              <w:bottom w:w="68" w:type="dxa"/>
              <w:right w:w="57" w:type="dxa"/>
            </w:tcMa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________________</w:t>
            </w:r>
          </w:p>
          <w:p w:rsidR="00812C76" w:rsidRDefault="00812C76">
            <w:pPr>
              <w:spacing w:before="17" w:after="0" w:line="150" w:lineRule="atLeast"/>
              <w:jc w:val="center"/>
              <w:rPr>
                <w:rFonts w:ascii="Times New Roman" w:cs="Times New Roman"/>
                <w:color w:val="000000"/>
                <w:sz w:val="24"/>
                <w:szCs w:val="24"/>
                <w:lang w:eastAsia="uk-UA"/>
              </w:rPr>
            </w:pPr>
            <w:r>
              <w:rPr>
                <w:rFonts w:ascii="Times New Roman" w:cs="Times New Roman"/>
                <w:color w:val="000000"/>
                <w:sz w:val="20"/>
                <w:szCs w:val="20"/>
                <w:lang w:eastAsia="uk-UA"/>
              </w:rPr>
              <w:t>(підпис)</w:t>
            </w:r>
          </w:p>
        </w:tc>
        <w:tc>
          <w:tcPr>
            <w:tcW w:w="2994" w:type="dxa"/>
            <w:vMerge w:val="restart"/>
            <w:tcBorders>
              <w:tl2br w:val="nil"/>
              <w:tr2bl w:val="nil"/>
            </w:tcBorders>
            <w:tcMar>
              <w:top w:w="68" w:type="dxa"/>
              <w:left w:w="57" w:type="dxa"/>
              <w:bottom w:w="68" w:type="dxa"/>
              <w:right w:w="57" w:type="dxa"/>
            </w:tcMa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________________________</w:t>
            </w:r>
          </w:p>
          <w:p w:rsidR="00812C76" w:rsidRDefault="00812C76">
            <w:pPr>
              <w:spacing w:before="17" w:after="0" w:line="150" w:lineRule="atLeast"/>
              <w:jc w:val="center"/>
              <w:rPr>
                <w:rFonts w:ascii="Times New Roman" w:cs="Times New Roman"/>
                <w:color w:val="000000"/>
                <w:sz w:val="24"/>
                <w:szCs w:val="24"/>
                <w:lang w:eastAsia="uk-UA"/>
              </w:rPr>
            </w:pPr>
            <w:r>
              <w:rPr>
                <w:rFonts w:ascii="Times New Roman" w:cs="Times New Roman"/>
                <w:color w:val="000000"/>
                <w:sz w:val="20"/>
                <w:szCs w:val="20"/>
                <w:lang w:eastAsia="uk-UA"/>
              </w:rPr>
              <w:t>(Власне ім’я ПРІЗВИЩЕ)</w:t>
            </w:r>
          </w:p>
        </w:tc>
      </w:tr>
      <w:tr w:rsidR="00812C76">
        <w:trPr>
          <w:trHeight w:val="60"/>
        </w:trPr>
        <w:tc>
          <w:tcPr>
            <w:tcW w:w="340" w:type="dxa"/>
            <w:tcBorders>
              <w:top w:val="nil"/>
              <w:left w:val="single" w:sz="8" w:space="0" w:color="auto"/>
              <w:bottom w:val="single" w:sz="8" w:space="0" w:color="auto"/>
              <w:right w:val="single" w:sz="8" w:space="0" w:color="auto"/>
              <w:tl2br w:val="nil"/>
              <w:tr2bl w:val="nil"/>
            </w:tcBorders>
            <w:tcMar>
              <w:top w:w="68" w:type="dxa"/>
              <w:left w:w="57" w:type="dxa"/>
              <w:bottom w:w="68" w:type="dxa"/>
              <w:right w:w="57"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nil"/>
              <w:left w:val="nil"/>
              <w:bottom w:val="single" w:sz="8" w:space="0" w:color="auto"/>
              <w:right w:val="single" w:sz="8" w:space="0" w:color="auto"/>
              <w:tl2br w:val="nil"/>
              <w:tr2bl w:val="nil"/>
            </w:tcBorders>
            <w:tcMar>
              <w:top w:w="68" w:type="dxa"/>
              <w:left w:w="57" w:type="dxa"/>
              <w:bottom w:w="68" w:type="dxa"/>
              <w:right w:w="57"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nil"/>
              <w:left w:val="nil"/>
              <w:bottom w:val="single" w:sz="8" w:space="0" w:color="auto"/>
              <w:right w:val="single" w:sz="8" w:space="0" w:color="auto"/>
              <w:tl2br w:val="nil"/>
              <w:tr2bl w:val="nil"/>
            </w:tcBorders>
            <w:tcMar>
              <w:top w:w="68" w:type="dxa"/>
              <w:left w:w="57" w:type="dxa"/>
              <w:bottom w:w="68" w:type="dxa"/>
              <w:right w:w="57"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1" w:type="dxa"/>
            <w:tcBorders>
              <w:top w:val="nil"/>
              <w:left w:val="nil"/>
              <w:bottom w:val="single" w:sz="8" w:space="0" w:color="auto"/>
              <w:right w:val="single" w:sz="8" w:space="0" w:color="auto"/>
              <w:tl2br w:val="nil"/>
              <w:tr2bl w:val="nil"/>
            </w:tcBorders>
            <w:tcMar>
              <w:top w:w="68" w:type="dxa"/>
              <w:left w:w="57" w:type="dxa"/>
              <w:bottom w:w="68" w:type="dxa"/>
              <w:right w:w="57"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nil"/>
              <w:left w:val="nil"/>
              <w:bottom w:val="single" w:sz="8" w:space="0" w:color="auto"/>
              <w:right w:val="single" w:sz="8" w:space="0" w:color="auto"/>
              <w:tl2br w:val="nil"/>
              <w:tr2bl w:val="nil"/>
            </w:tcBorders>
            <w:tcMar>
              <w:top w:w="68" w:type="dxa"/>
              <w:left w:w="57" w:type="dxa"/>
              <w:bottom w:w="68" w:type="dxa"/>
              <w:right w:w="57"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nil"/>
              <w:left w:val="nil"/>
              <w:bottom w:val="single" w:sz="8" w:space="0" w:color="auto"/>
              <w:right w:val="single" w:sz="8" w:space="0" w:color="auto"/>
              <w:tl2br w:val="nil"/>
              <w:tr2bl w:val="nil"/>
            </w:tcBorders>
            <w:tcMar>
              <w:top w:w="68" w:type="dxa"/>
              <w:left w:w="57" w:type="dxa"/>
              <w:bottom w:w="68" w:type="dxa"/>
              <w:right w:w="57"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nil"/>
              <w:left w:val="nil"/>
              <w:bottom w:val="single" w:sz="8" w:space="0" w:color="auto"/>
              <w:right w:val="single" w:sz="8" w:space="0" w:color="auto"/>
              <w:tl2br w:val="nil"/>
              <w:tr2bl w:val="nil"/>
            </w:tcBorders>
            <w:tcMar>
              <w:top w:w="68" w:type="dxa"/>
              <w:left w:w="57" w:type="dxa"/>
              <w:bottom w:w="68" w:type="dxa"/>
              <w:right w:w="57"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nil"/>
              <w:left w:val="nil"/>
              <w:bottom w:val="single" w:sz="8" w:space="0" w:color="auto"/>
              <w:right w:val="single" w:sz="8" w:space="0" w:color="auto"/>
              <w:tl2br w:val="nil"/>
              <w:tr2bl w:val="nil"/>
            </w:tcBorders>
            <w:tcMar>
              <w:top w:w="68" w:type="dxa"/>
              <w:left w:w="57" w:type="dxa"/>
              <w:bottom w:w="68" w:type="dxa"/>
              <w:right w:w="57"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nil"/>
              <w:left w:val="nil"/>
              <w:bottom w:val="single" w:sz="8" w:space="0" w:color="auto"/>
              <w:right w:val="single" w:sz="8" w:space="0" w:color="auto"/>
              <w:tl2br w:val="nil"/>
              <w:tr2bl w:val="nil"/>
            </w:tcBorders>
            <w:tcMar>
              <w:top w:w="68" w:type="dxa"/>
              <w:left w:w="57" w:type="dxa"/>
              <w:bottom w:w="68" w:type="dxa"/>
              <w:right w:w="57"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608" w:type="dxa"/>
            <w:tcBorders>
              <w:top w:val="nil"/>
              <w:left w:val="nil"/>
              <w:bottom w:val="single" w:sz="8" w:space="0" w:color="auto"/>
              <w:right w:val="single" w:sz="8" w:space="0" w:color="auto"/>
              <w:tl2br w:val="nil"/>
              <w:tr2bl w:val="nil"/>
            </w:tcBorders>
            <w:tcMar>
              <w:top w:w="68" w:type="dxa"/>
              <w:left w:w="57" w:type="dxa"/>
              <w:bottom w:w="68" w:type="dxa"/>
              <w:right w:w="57"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2670" w:type="dxa"/>
            <w:vMerge/>
            <w:tcBorders>
              <w:tl2br w:val="nil"/>
              <w:tr2bl w:val="nil"/>
            </w:tcBorders>
            <w:vAlign w:val="center"/>
          </w:tcPr>
          <w:p w:rsidR="00812C76" w:rsidRDefault="00812C76">
            <w:pPr>
              <w:spacing w:after="0" w:line="240" w:lineRule="auto"/>
              <w:rPr>
                <w:rFonts w:ascii="Times New Roman" w:cs="Times New Roman"/>
                <w:color w:val="000000"/>
                <w:sz w:val="24"/>
                <w:szCs w:val="24"/>
                <w:lang w:eastAsia="uk-UA"/>
              </w:rPr>
            </w:pPr>
          </w:p>
        </w:tc>
        <w:tc>
          <w:tcPr>
            <w:tcW w:w="2994" w:type="dxa"/>
            <w:vMerge/>
            <w:tcBorders>
              <w:tl2br w:val="nil"/>
              <w:tr2bl w:val="nil"/>
            </w:tcBorders>
            <w:vAlign w:val="center"/>
          </w:tcPr>
          <w:p w:rsidR="00812C76" w:rsidRDefault="00812C76">
            <w:pPr>
              <w:spacing w:after="0" w:line="240" w:lineRule="auto"/>
              <w:rPr>
                <w:rFonts w:ascii="Times New Roman" w:cs="Times New Roman"/>
                <w:color w:val="000000"/>
                <w:sz w:val="24"/>
                <w:szCs w:val="24"/>
                <w:lang w:eastAsia="uk-UA"/>
              </w:rPr>
            </w:pPr>
          </w:p>
        </w:tc>
      </w:tr>
      <w:tr w:rsidR="00812C76">
        <w:trPr>
          <w:trHeight w:val="60"/>
        </w:trPr>
        <w:tc>
          <w:tcPr>
            <w:tcW w:w="3669" w:type="dxa"/>
            <w:gridSpan w:val="10"/>
            <w:tcBorders>
              <w:top w:val="nil"/>
              <w:left w:val="nil"/>
              <w:bottom w:val="nil"/>
              <w:right w:val="nil"/>
              <w:tl2br w:val="nil"/>
              <w:tr2bl w:val="nil"/>
            </w:tcBorders>
            <w:tcMar>
              <w:top w:w="68" w:type="dxa"/>
              <w:left w:w="57" w:type="dxa"/>
              <w:bottom w:w="68" w:type="dxa"/>
              <w:right w:w="57" w:type="dxa"/>
            </w:tcMar>
          </w:tcPr>
          <w:p w:rsidR="00812C76" w:rsidRDefault="00812C76">
            <w:pPr>
              <w:spacing w:before="17" w:after="0" w:line="150" w:lineRule="atLeast"/>
              <w:jc w:val="center"/>
              <w:rPr>
                <w:rFonts w:ascii="Times New Roman" w:cs="Times New Roman"/>
                <w:color w:val="000000"/>
                <w:sz w:val="24"/>
                <w:szCs w:val="24"/>
                <w:lang w:eastAsia="uk-UA"/>
              </w:rPr>
            </w:pPr>
            <w:r>
              <w:rPr>
                <w:rFonts w:ascii="Times New Roman" w:cs="Times New Roman"/>
                <w:color w:val="000000"/>
                <w:sz w:val="20"/>
                <w:szCs w:val="20"/>
                <w:lang w:eastAsia="uk-UA"/>
              </w:rPr>
              <w:t>реєстраційний номер облікової картки</w:t>
            </w:r>
            <w:r>
              <w:rPr>
                <w:rFonts w:ascii="Times New Roman" w:cs="Times New Roman"/>
                <w:color w:val="000000"/>
                <w:sz w:val="20"/>
                <w:szCs w:val="20"/>
                <w:lang w:eastAsia="uk-UA"/>
              </w:rPr>
              <w:br/>
              <w:t>платника податків або серія (за наявності)</w:t>
            </w:r>
            <w:r w:rsidRPr="001D404A">
              <w:rPr>
                <w:rFonts w:ascii="Times New Roman" w:cs="Times New Roman"/>
                <w:color w:val="000000"/>
                <w:sz w:val="20"/>
                <w:szCs w:val="20"/>
                <w:lang w:val="ru-RU" w:eastAsia="uk-UA"/>
              </w:rPr>
              <w:t xml:space="preserve"> </w:t>
            </w:r>
            <w:r>
              <w:rPr>
                <w:rFonts w:ascii="Times New Roman" w:cs="Times New Roman"/>
                <w:color w:val="000000"/>
                <w:sz w:val="20"/>
                <w:szCs w:val="20"/>
                <w:lang w:eastAsia="uk-UA"/>
              </w:rPr>
              <w:t>та номер паспорта</w:t>
            </w:r>
            <w:r>
              <w:rPr>
                <w:rFonts w:ascii="Times New Roman" w:cs="Times New Roman"/>
                <w:color w:val="000000"/>
                <w:sz w:val="24"/>
                <w:szCs w:val="24"/>
                <w:vertAlign w:val="superscript"/>
                <w:lang w:eastAsia="uk-UA"/>
              </w:rPr>
              <w:t>12</w:t>
            </w:r>
          </w:p>
        </w:tc>
        <w:tc>
          <w:tcPr>
            <w:tcW w:w="2670" w:type="dxa"/>
            <w:vMerge/>
            <w:tcBorders>
              <w:tl2br w:val="nil"/>
              <w:tr2bl w:val="nil"/>
            </w:tcBorders>
            <w:vAlign w:val="center"/>
          </w:tcPr>
          <w:p w:rsidR="00812C76" w:rsidRDefault="00812C76">
            <w:pPr>
              <w:spacing w:after="0" w:line="240" w:lineRule="auto"/>
              <w:rPr>
                <w:rFonts w:ascii="Times New Roman" w:cs="Times New Roman"/>
                <w:color w:val="000000"/>
                <w:sz w:val="24"/>
                <w:szCs w:val="24"/>
                <w:lang w:eastAsia="uk-UA"/>
              </w:rPr>
            </w:pPr>
          </w:p>
        </w:tc>
        <w:tc>
          <w:tcPr>
            <w:tcW w:w="2994" w:type="dxa"/>
            <w:vMerge/>
            <w:tcBorders>
              <w:tl2br w:val="nil"/>
              <w:tr2bl w:val="nil"/>
            </w:tcBorders>
            <w:vAlign w:val="center"/>
          </w:tcPr>
          <w:p w:rsidR="00812C76" w:rsidRDefault="00812C76">
            <w:pPr>
              <w:spacing w:after="0" w:line="240" w:lineRule="auto"/>
              <w:rPr>
                <w:rFonts w:ascii="Times New Roman" w:cs="Times New Roman"/>
                <w:color w:val="000000"/>
                <w:sz w:val="24"/>
                <w:szCs w:val="24"/>
                <w:lang w:eastAsia="uk-UA"/>
              </w:rPr>
            </w:pPr>
          </w:p>
        </w:tc>
      </w:tr>
    </w:tbl>
    <w:p w:rsidR="00812C76" w:rsidRDefault="00812C76">
      <w:pPr>
        <w:shd w:val="clear" w:color="auto" w:fill="FFFFFF"/>
        <w:spacing w:after="0" w:line="193" w:lineRule="atLeast"/>
        <w:ind w:firstLine="283"/>
        <w:jc w:val="both"/>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tbl>
      <w:tblPr>
        <w:tblW w:w="0" w:type="auto"/>
        <w:tblInd w:w="114" w:type="dxa"/>
        <w:tblCellMar>
          <w:left w:w="0" w:type="dxa"/>
          <w:right w:w="0" w:type="dxa"/>
        </w:tblCellMar>
        <w:tblLook w:val="0000"/>
      </w:tblPr>
      <w:tblGrid>
        <w:gridCol w:w="1531"/>
        <w:gridCol w:w="340"/>
        <w:gridCol w:w="340"/>
        <w:gridCol w:w="340"/>
        <w:gridCol w:w="340"/>
        <w:gridCol w:w="340"/>
        <w:gridCol w:w="341"/>
        <w:gridCol w:w="340"/>
        <w:gridCol w:w="340"/>
        <w:gridCol w:w="340"/>
        <w:gridCol w:w="340"/>
      </w:tblGrid>
      <w:tr w:rsidR="00812C76">
        <w:trPr>
          <w:trHeight w:val="60"/>
        </w:trPr>
        <w:tc>
          <w:tcPr>
            <w:tcW w:w="1531" w:type="dxa"/>
            <w:tcBorders>
              <w:top w:val="nil"/>
              <w:left w:val="nil"/>
              <w:bottom w:val="nil"/>
              <w:right w:val="single" w:sz="8" w:space="0" w:color="auto"/>
              <w:tl2br w:val="nil"/>
              <w:tr2bl w:val="nil"/>
            </w:tcBorders>
            <w:tcMar>
              <w:top w:w="68" w:type="dxa"/>
              <w:left w:w="57" w:type="dxa"/>
              <w:bottom w:w="68" w:type="dxa"/>
              <w:right w:w="57"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Дата подання</w:t>
            </w:r>
          </w:p>
        </w:tc>
        <w:tc>
          <w:tcPr>
            <w:tcW w:w="340" w:type="dxa"/>
            <w:tcBorders>
              <w:top w:val="single" w:sz="8" w:space="0" w:color="000000"/>
              <w:left w:val="nil"/>
              <w:bottom w:val="single" w:sz="8" w:space="0" w:color="000000"/>
              <w:right w:val="single" w:sz="8" w:space="0" w:color="000000"/>
              <w:tl2br w:val="nil"/>
              <w:tr2bl w:val="nil"/>
            </w:tcBorders>
            <w:tcMar>
              <w:top w:w="68" w:type="dxa"/>
              <w:left w:w="57" w:type="dxa"/>
              <w:bottom w:w="68" w:type="dxa"/>
              <w:right w:w="57"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l2br w:val="nil"/>
              <w:tr2bl w:val="nil"/>
            </w:tcBorders>
            <w:tcMar>
              <w:top w:w="68" w:type="dxa"/>
              <w:left w:w="57" w:type="dxa"/>
              <w:bottom w:w="68" w:type="dxa"/>
              <w:right w:w="57"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l2br w:val="nil"/>
              <w:tr2bl w:val="nil"/>
            </w:tcBorders>
            <w:tcMar>
              <w:top w:w="68" w:type="dxa"/>
              <w:left w:w="57" w:type="dxa"/>
              <w:bottom w:w="68" w:type="dxa"/>
              <w:right w:w="57" w:type="dxa"/>
            </w:tcMa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w:t>
            </w:r>
          </w:p>
        </w:tc>
        <w:tc>
          <w:tcPr>
            <w:tcW w:w="340" w:type="dxa"/>
            <w:tcBorders>
              <w:top w:val="single" w:sz="8" w:space="0" w:color="000000"/>
              <w:left w:val="nil"/>
              <w:bottom w:val="single" w:sz="8" w:space="0" w:color="000000"/>
              <w:right w:val="single" w:sz="8" w:space="0" w:color="000000"/>
              <w:tl2br w:val="nil"/>
              <w:tr2bl w:val="nil"/>
            </w:tcBorders>
            <w:tcMar>
              <w:top w:w="68" w:type="dxa"/>
              <w:left w:w="57" w:type="dxa"/>
              <w:bottom w:w="68" w:type="dxa"/>
              <w:right w:w="57"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l2br w:val="nil"/>
              <w:tr2bl w:val="nil"/>
            </w:tcBorders>
            <w:tcMar>
              <w:top w:w="68" w:type="dxa"/>
              <w:left w:w="57" w:type="dxa"/>
              <w:bottom w:w="68" w:type="dxa"/>
              <w:right w:w="57"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1" w:type="dxa"/>
            <w:tcBorders>
              <w:top w:val="single" w:sz="8" w:space="0" w:color="000000"/>
              <w:left w:val="nil"/>
              <w:bottom w:val="single" w:sz="8" w:space="0" w:color="000000"/>
              <w:right w:val="single" w:sz="8" w:space="0" w:color="000000"/>
              <w:tl2br w:val="nil"/>
              <w:tr2bl w:val="nil"/>
            </w:tcBorders>
            <w:tcMar>
              <w:top w:w="68" w:type="dxa"/>
              <w:left w:w="57" w:type="dxa"/>
              <w:bottom w:w="68" w:type="dxa"/>
              <w:right w:w="57" w:type="dxa"/>
            </w:tcMa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w:t>
            </w:r>
          </w:p>
        </w:tc>
        <w:tc>
          <w:tcPr>
            <w:tcW w:w="340" w:type="dxa"/>
            <w:tcBorders>
              <w:top w:val="single" w:sz="8" w:space="0" w:color="000000"/>
              <w:left w:val="nil"/>
              <w:bottom w:val="single" w:sz="8" w:space="0" w:color="000000"/>
              <w:right w:val="single" w:sz="8" w:space="0" w:color="000000"/>
              <w:tl2br w:val="nil"/>
              <w:tr2bl w:val="nil"/>
            </w:tcBorders>
            <w:tcMar>
              <w:top w:w="68" w:type="dxa"/>
              <w:left w:w="57" w:type="dxa"/>
              <w:bottom w:w="68" w:type="dxa"/>
              <w:right w:w="57"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l2br w:val="nil"/>
              <w:tr2bl w:val="nil"/>
            </w:tcBorders>
            <w:tcMar>
              <w:top w:w="68" w:type="dxa"/>
              <w:left w:w="57" w:type="dxa"/>
              <w:bottom w:w="68" w:type="dxa"/>
              <w:right w:w="57"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l2br w:val="nil"/>
              <w:tr2bl w:val="nil"/>
            </w:tcBorders>
            <w:tcMar>
              <w:top w:w="68" w:type="dxa"/>
              <w:left w:w="57" w:type="dxa"/>
              <w:bottom w:w="68" w:type="dxa"/>
              <w:right w:w="57"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l2br w:val="nil"/>
              <w:tr2bl w:val="nil"/>
            </w:tcBorders>
            <w:tcMar>
              <w:top w:w="68" w:type="dxa"/>
              <w:left w:w="57" w:type="dxa"/>
              <w:bottom w:w="68" w:type="dxa"/>
              <w:right w:w="57"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bl>
    <w:p w:rsidR="00812C76" w:rsidRDefault="00812C76">
      <w:pPr>
        <w:shd w:val="clear" w:color="auto" w:fill="FFFFFF"/>
        <w:spacing w:after="0" w:line="193" w:lineRule="atLeast"/>
        <w:ind w:firstLine="283"/>
        <w:jc w:val="both"/>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p w:rsidR="00812C76" w:rsidRDefault="00812C76">
      <w:pPr>
        <w:shd w:val="clear" w:color="auto" w:fill="FFFFFF"/>
        <w:spacing w:before="60" w:after="0" w:line="161" w:lineRule="atLeast"/>
        <w:ind w:left="-1"/>
        <w:jc w:val="both"/>
        <w:rPr>
          <w:rFonts w:ascii="Times New Roman" w:cs="Times New Roman"/>
          <w:color w:val="000000"/>
          <w:sz w:val="20"/>
          <w:szCs w:val="20"/>
          <w:lang w:eastAsia="uk-UA"/>
        </w:rPr>
      </w:pPr>
      <w:r>
        <w:rPr>
          <w:rFonts w:ascii="Times New Roman" w:cs="Times New Roman"/>
          <w:color w:val="000000"/>
          <w:sz w:val="24"/>
          <w:szCs w:val="24"/>
          <w:lang w:eastAsia="uk-UA"/>
        </w:rPr>
        <w:t>_____________________</w:t>
      </w:r>
      <w:r>
        <w:rPr>
          <w:rFonts w:ascii="Times New Roman" w:cs="Times New Roman"/>
          <w:color w:val="000000"/>
          <w:sz w:val="24"/>
          <w:szCs w:val="24"/>
          <w:lang w:eastAsia="uk-UA"/>
        </w:rPr>
        <w:br/>
      </w:r>
      <w:r>
        <w:rPr>
          <w:rFonts w:ascii="Times New Roman" w:cs="Times New Roman"/>
          <w:color w:val="000000"/>
          <w:sz w:val="20"/>
          <w:szCs w:val="20"/>
          <w:vertAlign w:val="superscript"/>
          <w:lang w:eastAsia="uk-UA"/>
        </w:rPr>
        <w:t>1</w:t>
      </w:r>
      <w:r>
        <w:rPr>
          <w:rFonts w:ascii="Times New Roman" w:cs="Times New Roman"/>
          <w:color w:val="000000"/>
          <w:sz w:val="20"/>
          <w:szCs w:val="20"/>
          <w:lang w:eastAsia="uk-UA"/>
        </w:rPr>
        <w:t xml:space="preserve"> Для господарських організацій, у статутному капіталі яких є корпоративні права держави та господарських товариств, 50 і більше відсотків акцій (часток, паїв) яких знаходяться у статутних капіталах господарських товариств, частка держави яких становить 100 відсотків, базовим звітним періодом є календарний рік.</w:t>
      </w:r>
    </w:p>
    <w:p w:rsidR="00812C76" w:rsidRDefault="00812C76">
      <w:pPr>
        <w:shd w:val="clear" w:color="auto" w:fill="FFFFFF"/>
        <w:spacing w:before="60" w:after="0" w:line="161" w:lineRule="atLeast"/>
        <w:jc w:val="both"/>
        <w:rPr>
          <w:rFonts w:ascii="Times New Roman" w:cs="Times New Roman"/>
          <w:color w:val="000000"/>
          <w:sz w:val="20"/>
          <w:szCs w:val="20"/>
          <w:lang w:eastAsia="uk-UA"/>
        </w:rPr>
      </w:pPr>
      <w:r>
        <w:rPr>
          <w:rFonts w:ascii="Times New Roman" w:cs="Times New Roman"/>
          <w:color w:val="000000"/>
          <w:sz w:val="20"/>
          <w:szCs w:val="20"/>
          <w:vertAlign w:val="superscript"/>
          <w:lang w:eastAsia="uk-UA"/>
        </w:rPr>
        <w:t>2</w:t>
      </w:r>
      <w:r>
        <w:rPr>
          <w:rFonts w:ascii="Times New Roman" w:cs="Times New Roman"/>
          <w:color w:val="000000"/>
          <w:sz w:val="20"/>
          <w:szCs w:val="20"/>
          <w:lang w:eastAsia="uk-UA"/>
        </w:rPr>
        <w:t xml:space="preserve"> </w:t>
      </w:r>
      <w:r>
        <w:rPr>
          <w:rFonts w:ascii="Times New Roman" w:cs="Times New Roman"/>
          <w:color w:val="000000"/>
          <w:spacing w:val="-1"/>
          <w:sz w:val="20"/>
          <w:szCs w:val="20"/>
          <w:lang w:eastAsia="uk-UA"/>
        </w:rPr>
        <w:t>Зазначається код згідно з ЄДРПОУ або реєстраційний (обліковий) номер платника податку, який присвоюється конт</w:t>
      </w:r>
      <w:r>
        <w:rPr>
          <w:rFonts w:ascii="Times New Roman" w:cs="Times New Roman"/>
          <w:color w:val="000000"/>
          <w:sz w:val="20"/>
          <w:szCs w:val="20"/>
          <w:lang w:eastAsia="uk-UA"/>
        </w:rPr>
        <w:t>-ролюючими органами.</w:t>
      </w:r>
    </w:p>
    <w:p w:rsidR="00812C76" w:rsidRDefault="00812C76">
      <w:pPr>
        <w:shd w:val="clear" w:color="auto" w:fill="FFFFFF"/>
        <w:spacing w:before="60" w:after="0" w:line="161" w:lineRule="atLeast"/>
        <w:jc w:val="both"/>
        <w:rPr>
          <w:rFonts w:ascii="Times New Roman" w:cs="Times New Roman"/>
          <w:color w:val="000000"/>
          <w:sz w:val="20"/>
          <w:szCs w:val="20"/>
          <w:lang w:eastAsia="uk-UA"/>
        </w:rPr>
      </w:pPr>
      <w:r>
        <w:rPr>
          <w:rFonts w:ascii="Times New Roman" w:cs="Times New Roman"/>
          <w:color w:val="000000"/>
          <w:sz w:val="20"/>
          <w:szCs w:val="20"/>
          <w:vertAlign w:val="superscript"/>
          <w:lang w:eastAsia="uk-UA"/>
        </w:rPr>
        <w:t>3</w:t>
      </w:r>
      <w:r>
        <w:rPr>
          <w:rFonts w:ascii="Times New Roman" w:cs="Times New Roman"/>
          <w:color w:val="000000"/>
          <w:sz w:val="20"/>
          <w:szCs w:val="20"/>
          <w:lang w:eastAsia="uk-UA"/>
        </w:rPr>
        <w:t xml:space="preserve"> Під податковою адресою розуміється місцезнаходження юридичної особи, відомості про яку містяться у Єдиному державному реєстрі юридичних осіб, фізичних осіб </w:t>
      </w:r>
      <w:r w:rsidRPr="001D404A">
        <w:rPr>
          <w:rFonts w:ascii="Times New Roman" w:cs="Times New Roman"/>
          <w:color w:val="000000"/>
          <w:sz w:val="20"/>
          <w:szCs w:val="20"/>
          <w:lang w:eastAsia="uk-UA"/>
        </w:rPr>
        <w:t>-</w:t>
      </w:r>
      <w:r>
        <w:rPr>
          <w:rFonts w:ascii="Times New Roman" w:cs="Times New Roman"/>
          <w:color w:val="000000"/>
          <w:sz w:val="20"/>
          <w:szCs w:val="20"/>
          <w:lang w:eastAsia="uk-UA"/>
        </w:rPr>
        <w:t xml:space="preserve"> підприємців та громадських формувань.</w:t>
      </w:r>
    </w:p>
    <w:p w:rsidR="00812C76" w:rsidRDefault="00812C76">
      <w:pPr>
        <w:shd w:val="clear" w:color="auto" w:fill="FFFFFF"/>
        <w:spacing w:before="60" w:after="0" w:line="161" w:lineRule="atLeast"/>
        <w:jc w:val="both"/>
        <w:rPr>
          <w:rFonts w:ascii="Times New Roman" w:cs="Times New Roman"/>
          <w:color w:val="000000"/>
          <w:sz w:val="20"/>
          <w:szCs w:val="20"/>
          <w:lang w:eastAsia="uk-UA"/>
        </w:rPr>
      </w:pPr>
      <w:r>
        <w:rPr>
          <w:rFonts w:ascii="Times New Roman" w:cs="Times New Roman"/>
          <w:color w:val="000000"/>
          <w:sz w:val="20"/>
          <w:szCs w:val="20"/>
          <w:vertAlign w:val="superscript"/>
          <w:lang w:eastAsia="uk-UA"/>
        </w:rPr>
        <w:t>4</w:t>
      </w:r>
      <w:r>
        <w:rPr>
          <w:rFonts w:ascii="Times New Roman" w:cs="Times New Roman"/>
          <w:color w:val="000000"/>
          <w:sz w:val="20"/>
          <w:szCs w:val="20"/>
          <w:lang w:eastAsia="uk-UA"/>
        </w:rPr>
        <w:t xml:space="preserve"> Рядок 02 Розрахунку частини чистого прибутку (доходу), дивідендів на державну частку заповнюється державними підприємствами енергетичної галузі та господарськими товариствами енергетичної галузі, 100 відсотків акцій (часток) яких знаходяться у статутних капіталах господарських товариств, акціонером яких є держава і володіє в них контрольним пакетом акцій.</w:t>
      </w:r>
    </w:p>
    <w:p w:rsidR="00812C76" w:rsidRDefault="00812C76">
      <w:pPr>
        <w:shd w:val="clear" w:color="auto" w:fill="FFFFFF"/>
        <w:spacing w:before="60" w:after="0" w:line="161" w:lineRule="atLeast"/>
        <w:jc w:val="both"/>
        <w:rPr>
          <w:rFonts w:ascii="Times New Roman" w:cs="Times New Roman"/>
          <w:color w:val="000000"/>
          <w:sz w:val="20"/>
          <w:szCs w:val="20"/>
          <w:lang w:eastAsia="uk-UA"/>
        </w:rPr>
      </w:pPr>
      <w:r>
        <w:rPr>
          <w:rFonts w:ascii="Times New Roman" w:cs="Times New Roman"/>
          <w:color w:val="000000"/>
          <w:sz w:val="20"/>
          <w:szCs w:val="20"/>
          <w:vertAlign w:val="superscript"/>
          <w:lang w:eastAsia="uk-UA"/>
        </w:rPr>
        <w:t>5</w:t>
      </w:r>
      <w:r>
        <w:rPr>
          <w:rFonts w:ascii="Times New Roman" w:cs="Times New Roman"/>
          <w:color w:val="000000"/>
          <w:sz w:val="20"/>
          <w:szCs w:val="20"/>
          <w:lang w:eastAsia="uk-UA"/>
        </w:rPr>
        <w:t xml:space="preserve"> </w:t>
      </w:r>
      <w:r>
        <w:rPr>
          <w:rFonts w:ascii="Times New Roman" w:cs="Times New Roman"/>
          <w:color w:val="000000"/>
          <w:spacing w:val="-1"/>
          <w:sz w:val="20"/>
          <w:szCs w:val="20"/>
          <w:lang w:eastAsia="uk-UA"/>
        </w:rPr>
        <w:t xml:space="preserve">Рядки 04, 05 та формула: позитивне значення (рядок 04 </w:t>
      </w:r>
      <w:r w:rsidRPr="001D404A">
        <w:rPr>
          <w:rFonts w:ascii="Times New Roman" w:cs="Times New Roman"/>
          <w:color w:val="000000"/>
          <w:spacing w:val="-1"/>
          <w:sz w:val="20"/>
          <w:szCs w:val="20"/>
          <w:lang w:val="ru-RU" w:eastAsia="uk-UA"/>
        </w:rPr>
        <w:t>-</w:t>
      </w:r>
      <w:r>
        <w:rPr>
          <w:rFonts w:ascii="Times New Roman" w:cs="Times New Roman"/>
          <w:color w:val="000000"/>
          <w:spacing w:val="-1"/>
          <w:sz w:val="20"/>
          <w:szCs w:val="20"/>
          <w:lang w:eastAsia="uk-UA"/>
        </w:rPr>
        <w:t xml:space="preserve"> рядок 05) у рядку 06 Розрахунку частини чистого прибутку (доходу), дивідендів на державну частку застосовуються державними підприємствами електроенергетичної галузі, фінансування яких здійснюється у межах кошторису, затвердженого Національною комісією, що здійснює державне</w:t>
      </w:r>
      <w:r>
        <w:rPr>
          <w:rFonts w:ascii="Times New Roman" w:cs="Times New Roman"/>
          <w:color w:val="000000"/>
          <w:sz w:val="20"/>
          <w:szCs w:val="20"/>
          <w:lang w:eastAsia="uk-UA"/>
        </w:rPr>
        <w:t xml:space="preserve"> регулювання у сферах енергетики та комунальних послуг.</w:t>
      </w:r>
    </w:p>
    <w:p w:rsidR="00812C76" w:rsidRDefault="00812C76">
      <w:pPr>
        <w:shd w:val="clear" w:color="auto" w:fill="FFFFFF"/>
        <w:spacing w:before="60" w:after="0" w:line="161" w:lineRule="atLeast"/>
        <w:jc w:val="both"/>
        <w:rPr>
          <w:rFonts w:ascii="Times New Roman" w:cs="Times New Roman"/>
          <w:color w:val="000000"/>
          <w:sz w:val="20"/>
          <w:szCs w:val="20"/>
          <w:lang w:eastAsia="uk-UA"/>
        </w:rPr>
      </w:pPr>
      <w:r>
        <w:rPr>
          <w:rFonts w:ascii="Times New Roman" w:cs="Times New Roman"/>
          <w:color w:val="000000"/>
          <w:sz w:val="20"/>
          <w:szCs w:val="20"/>
          <w:vertAlign w:val="superscript"/>
          <w:lang w:eastAsia="uk-UA"/>
        </w:rPr>
        <w:t>6</w:t>
      </w:r>
      <w:r>
        <w:rPr>
          <w:rFonts w:ascii="Times New Roman" w:cs="Times New Roman"/>
          <w:color w:val="000000"/>
          <w:sz w:val="20"/>
          <w:szCs w:val="20"/>
          <w:lang w:eastAsia="uk-UA"/>
        </w:rPr>
        <w:t xml:space="preserve"> Застосовується господарськими організаціями, у статутному капіталі яких є корпоративні права держави, та господарськими товариствами, 50 і більше відсотків акцій (часток, паїв) яких знаходяться у статутних капіталах господарських товариств, частка держави яких становить 100 відсотків.</w:t>
      </w:r>
    </w:p>
    <w:p w:rsidR="00812C76" w:rsidRDefault="00812C76">
      <w:pPr>
        <w:shd w:val="clear" w:color="auto" w:fill="FFFFFF"/>
        <w:spacing w:before="60" w:after="0" w:line="161" w:lineRule="atLeast"/>
        <w:jc w:val="both"/>
        <w:rPr>
          <w:rFonts w:ascii="Times New Roman" w:cs="Times New Roman"/>
          <w:color w:val="000000"/>
          <w:sz w:val="20"/>
          <w:szCs w:val="20"/>
          <w:lang w:eastAsia="uk-UA"/>
        </w:rPr>
      </w:pPr>
      <w:r>
        <w:rPr>
          <w:rFonts w:ascii="Times New Roman" w:cs="Times New Roman"/>
          <w:color w:val="000000"/>
          <w:sz w:val="20"/>
          <w:szCs w:val="20"/>
          <w:vertAlign w:val="superscript"/>
          <w:lang w:eastAsia="uk-UA"/>
        </w:rPr>
        <w:t>7</w:t>
      </w:r>
      <w:r>
        <w:rPr>
          <w:rFonts w:ascii="Times New Roman" w:cs="Times New Roman"/>
          <w:color w:val="000000"/>
          <w:sz w:val="20"/>
          <w:szCs w:val="20"/>
          <w:lang w:eastAsia="uk-UA"/>
        </w:rPr>
        <w:t xml:space="preserve"> Заповнюється державними унітарними підприємствами та об’єднаннями таких підприємств, визначеними статтею 11</w:t>
      </w:r>
      <w:r>
        <w:rPr>
          <w:rFonts w:ascii="Times New Roman" w:cs="Times New Roman"/>
          <w:color w:val="000000"/>
          <w:sz w:val="20"/>
          <w:szCs w:val="20"/>
          <w:vertAlign w:val="superscript"/>
          <w:lang w:eastAsia="uk-UA"/>
        </w:rPr>
        <w:t>1</w:t>
      </w:r>
      <w:r>
        <w:rPr>
          <w:rFonts w:ascii="Times New Roman" w:cs="Times New Roman"/>
          <w:color w:val="000000"/>
          <w:sz w:val="20"/>
          <w:szCs w:val="20"/>
          <w:lang w:eastAsia="uk-UA"/>
        </w:rPr>
        <w:t xml:space="preserve"> Закону України «Про управління об’єктами державної власності».</w:t>
      </w:r>
    </w:p>
    <w:p w:rsidR="00812C76" w:rsidRDefault="00812C76">
      <w:pPr>
        <w:shd w:val="clear" w:color="auto" w:fill="FFFFFF"/>
        <w:spacing w:before="60" w:after="0" w:line="161" w:lineRule="atLeast"/>
        <w:jc w:val="both"/>
        <w:rPr>
          <w:rFonts w:ascii="Times New Roman" w:cs="Times New Roman"/>
          <w:color w:val="000000"/>
          <w:sz w:val="20"/>
          <w:szCs w:val="20"/>
          <w:lang w:eastAsia="uk-UA"/>
        </w:rPr>
      </w:pPr>
      <w:r>
        <w:rPr>
          <w:rFonts w:ascii="Times New Roman" w:cs="Times New Roman"/>
          <w:color w:val="000000"/>
          <w:sz w:val="20"/>
          <w:szCs w:val="20"/>
          <w:vertAlign w:val="superscript"/>
          <w:lang w:eastAsia="uk-UA"/>
        </w:rPr>
        <w:t>8</w:t>
      </w:r>
      <w:r>
        <w:rPr>
          <w:rFonts w:ascii="Times New Roman" w:cs="Times New Roman"/>
          <w:color w:val="000000"/>
          <w:sz w:val="20"/>
          <w:szCs w:val="20"/>
          <w:lang w:eastAsia="uk-UA"/>
        </w:rPr>
        <w:t xml:space="preserve"> Заповнюється у разі самостійного виправлення помилок шляхом уточнення показників Розрахунку частини чистого прибутку (доходу), дивідендів на державну частку.</w:t>
      </w:r>
    </w:p>
    <w:p w:rsidR="00812C76" w:rsidRDefault="00812C76">
      <w:pPr>
        <w:shd w:val="clear" w:color="auto" w:fill="FFFFFF"/>
        <w:spacing w:before="60" w:after="0" w:line="161" w:lineRule="atLeast"/>
        <w:jc w:val="both"/>
        <w:rPr>
          <w:rFonts w:ascii="Times New Roman" w:cs="Times New Roman"/>
          <w:color w:val="000000"/>
          <w:sz w:val="20"/>
          <w:szCs w:val="20"/>
          <w:lang w:eastAsia="uk-UA"/>
        </w:rPr>
      </w:pPr>
      <w:r>
        <w:rPr>
          <w:rFonts w:ascii="Times New Roman" w:cs="Times New Roman"/>
          <w:color w:val="000000"/>
          <w:sz w:val="20"/>
          <w:szCs w:val="20"/>
          <w:vertAlign w:val="superscript"/>
          <w:lang w:eastAsia="uk-UA"/>
        </w:rPr>
        <w:t>9</w:t>
      </w:r>
      <w:r>
        <w:rPr>
          <w:rFonts w:ascii="Times New Roman" w:cs="Times New Roman"/>
          <w:color w:val="000000"/>
          <w:sz w:val="20"/>
          <w:szCs w:val="20"/>
          <w:lang w:eastAsia="uk-UA"/>
        </w:rPr>
        <w:t xml:space="preserve"> Заповнюється у разі зміни Кабінетом Міністрів України базового нормативу відрахування частини чистого прибутку (доходу), дивідендів на державну частку після встановленого підпунктом 49.18.7 пункту 49.18 статті 49 глави 2 розділу ІІ Податкового кодексу України строку подання Розрахунку частини чистого прибутку (доходу), дивідендів на державну частку шляхом уточнення показників.</w:t>
      </w:r>
    </w:p>
    <w:p w:rsidR="00812C76" w:rsidRDefault="00812C76">
      <w:pPr>
        <w:shd w:val="clear" w:color="auto" w:fill="FFFFFF"/>
        <w:spacing w:before="60" w:after="0" w:line="161" w:lineRule="atLeast"/>
        <w:jc w:val="both"/>
        <w:rPr>
          <w:rFonts w:ascii="Times New Roman" w:cs="Times New Roman"/>
          <w:color w:val="000000"/>
          <w:sz w:val="20"/>
          <w:szCs w:val="20"/>
          <w:lang w:eastAsia="uk-UA"/>
        </w:rPr>
      </w:pPr>
      <w:r>
        <w:rPr>
          <w:rFonts w:ascii="Times New Roman" w:cs="Times New Roman"/>
          <w:color w:val="000000"/>
          <w:sz w:val="20"/>
          <w:szCs w:val="20"/>
          <w:vertAlign w:val="superscript"/>
          <w:lang w:eastAsia="uk-UA"/>
        </w:rPr>
        <w:t>10</w:t>
      </w:r>
      <w:r>
        <w:rPr>
          <w:rFonts w:ascii="Times New Roman" w:cs="Times New Roman"/>
          <w:color w:val="000000"/>
          <w:sz w:val="20"/>
          <w:szCs w:val="20"/>
          <w:lang w:eastAsia="uk-UA"/>
        </w:rPr>
        <w:t xml:space="preserve"> Подається відповідно до пункту 46.2 статті 46 глави 2 розділу ІІ Податкового кодексу України разом з Розрахунком </w:t>
      </w:r>
      <w:r>
        <w:rPr>
          <w:rFonts w:ascii="Times New Roman" w:cs="Times New Roman"/>
          <w:color w:val="000000"/>
          <w:spacing w:val="-1"/>
          <w:sz w:val="20"/>
          <w:szCs w:val="20"/>
          <w:lang w:eastAsia="uk-UA"/>
        </w:rPr>
        <w:t>частини чистого прибутку (доходу), дивідендів на державну частку. Фінансова звітність, що складається платниками, є додатком до Розрахунку частини чистого прибутку (доходу), дивідендів на державну частку та його невід’ємною</w:t>
      </w:r>
      <w:r>
        <w:rPr>
          <w:rFonts w:ascii="Times New Roman" w:cs="Times New Roman"/>
          <w:color w:val="000000"/>
          <w:sz w:val="20"/>
          <w:szCs w:val="20"/>
          <w:lang w:eastAsia="uk-UA"/>
        </w:rPr>
        <w:t xml:space="preserve"> частиною. У відповідних клітинках проставляється позначка «+».</w:t>
      </w:r>
    </w:p>
    <w:p w:rsidR="00812C76" w:rsidRDefault="00812C76">
      <w:pPr>
        <w:shd w:val="clear" w:color="auto" w:fill="FFFFFF"/>
        <w:spacing w:before="60" w:after="0" w:line="161" w:lineRule="atLeast"/>
        <w:jc w:val="both"/>
        <w:rPr>
          <w:rFonts w:ascii="Times New Roman" w:cs="Times New Roman"/>
          <w:color w:val="000000"/>
          <w:sz w:val="20"/>
          <w:szCs w:val="20"/>
          <w:lang w:eastAsia="uk-UA"/>
        </w:rPr>
      </w:pPr>
      <w:r>
        <w:rPr>
          <w:rFonts w:ascii="Times New Roman" w:cs="Times New Roman"/>
          <w:color w:val="000000"/>
          <w:sz w:val="20"/>
          <w:szCs w:val="20"/>
          <w:vertAlign w:val="superscript"/>
          <w:lang w:eastAsia="uk-UA"/>
        </w:rPr>
        <w:t>11</w:t>
      </w:r>
      <w:r>
        <w:rPr>
          <w:rFonts w:ascii="Times New Roman" w:cs="Times New Roman"/>
          <w:color w:val="000000"/>
          <w:sz w:val="20"/>
          <w:szCs w:val="20"/>
          <w:lang w:eastAsia="uk-UA"/>
        </w:rPr>
        <w:t xml:space="preserve"> </w:t>
      </w:r>
      <w:r>
        <w:rPr>
          <w:rFonts w:ascii="Times New Roman" w:cs="Times New Roman"/>
          <w:color w:val="000000"/>
          <w:spacing w:val="-1"/>
          <w:sz w:val="20"/>
          <w:szCs w:val="20"/>
          <w:lang w:eastAsia="uk-UA"/>
        </w:rPr>
        <w:t>Заповнюється у разі подання разом з Розрахунком частини чистого прибутку (доходу), дивідендів на державну частку</w:t>
      </w:r>
      <w:r>
        <w:rPr>
          <w:rFonts w:ascii="Times New Roman" w:cs="Times New Roman"/>
          <w:color w:val="000000"/>
          <w:sz w:val="20"/>
          <w:szCs w:val="20"/>
          <w:lang w:eastAsia="uk-UA"/>
        </w:rPr>
        <w:t xml:space="preserve"> доповнення.</w:t>
      </w:r>
    </w:p>
    <w:p w:rsidR="00812C76" w:rsidRDefault="00812C76">
      <w:pPr>
        <w:shd w:val="clear" w:color="auto" w:fill="FFFFFF"/>
        <w:spacing w:before="60" w:after="0" w:line="161" w:lineRule="atLeast"/>
        <w:jc w:val="both"/>
        <w:rPr>
          <w:rFonts w:ascii="Times New Roman" w:cs="Times New Roman"/>
          <w:color w:val="000000"/>
          <w:sz w:val="20"/>
          <w:szCs w:val="20"/>
          <w:lang w:eastAsia="uk-UA"/>
        </w:rPr>
      </w:pPr>
      <w:r>
        <w:rPr>
          <w:rFonts w:ascii="Times New Roman" w:cs="Times New Roman"/>
          <w:color w:val="000000"/>
          <w:sz w:val="20"/>
          <w:szCs w:val="20"/>
          <w:vertAlign w:val="superscript"/>
          <w:lang w:eastAsia="uk-UA"/>
        </w:rPr>
        <w:t>12</w:t>
      </w:r>
      <w:r>
        <w:rPr>
          <w:rFonts w:ascii="Times New Roman" w:cs="Times New Roman"/>
          <w:color w:val="000000"/>
          <w:sz w:val="20"/>
          <w:szCs w:val="20"/>
          <w:lang w:eastAsia="uk-UA"/>
        </w:rPr>
        <w:t xml:space="preserve"> Серія (за наявності) та номер паспорта зазначаються фізичними особами,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812C76" w:rsidRDefault="00812C76">
      <w:pPr>
        <w:shd w:val="clear" w:color="auto" w:fill="FFFFFF"/>
        <w:spacing w:before="170" w:after="0" w:line="193" w:lineRule="atLeast"/>
        <w:ind w:firstLineChars="91" w:firstLine="218"/>
        <w:jc w:val="both"/>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p w:rsidR="00812C76" w:rsidRDefault="00812C76">
      <w:pPr>
        <w:shd w:val="clear" w:color="auto" w:fill="FFFFFF"/>
        <w:spacing w:before="170" w:after="0" w:line="193" w:lineRule="atLeast"/>
        <w:jc w:val="both"/>
        <w:rPr>
          <w:rFonts w:ascii="Times New Roman" w:cs="Times New Roman"/>
          <w:color w:val="000000"/>
          <w:sz w:val="24"/>
          <w:szCs w:val="24"/>
          <w:lang w:eastAsia="uk-UA"/>
        </w:rPr>
      </w:pPr>
      <w:r>
        <w:rPr>
          <w:rFonts w:ascii="Times New Roman" w:cs="Times New Roman"/>
          <w:color w:val="000000"/>
          <w:sz w:val="24"/>
          <w:szCs w:val="24"/>
          <w:lang w:eastAsia="uk-UA"/>
        </w:rPr>
        <w:br w:type="page"/>
      </w:r>
      <w:r>
        <w:rPr>
          <w:rFonts w:ascii="Times New Roman" w:cs="Times New Roman"/>
          <w:color w:val="000000"/>
          <w:sz w:val="24"/>
          <w:szCs w:val="24"/>
          <w:lang w:eastAsia="uk-UA"/>
        </w:rPr>
        <w:lastRenderedPageBreak/>
        <w:t>Ця частина Розрахунку частини чистого прибутку (доходу), дивідендів на державну частку заповнюється посадовими (службовими) особами контролюючого органу.</w:t>
      </w:r>
    </w:p>
    <w:tbl>
      <w:tblPr>
        <w:tblW w:w="0" w:type="auto"/>
        <w:tblInd w:w="44" w:type="dxa"/>
        <w:tblCellMar>
          <w:left w:w="0" w:type="dxa"/>
          <w:right w:w="0" w:type="dxa"/>
        </w:tblCellMar>
        <w:tblLook w:val="0000"/>
      </w:tblPr>
      <w:tblGrid>
        <w:gridCol w:w="561"/>
        <w:gridCol w:w="185"/>
        <w:gridCol w:w="2275"/>
        <w:gridCol w:w="562"/>
        <w:gridCol w:w="6054"/>
      </w:tblGrid>
      <w:tr w:rsidR="00812C76">
        <w:trPr>
          <w:trHeight w:val="60"/>
        </w:trPr>
        <w:tc>
          <w:tcPr>
            <w:tcW w:w="746" w:type="dxa"/>
            <w:gridSpan w:val="2"/>
            <w:tcBorders>
              <w:top w:val="single" w:sz="8" w:space="0" w:color="000000"/>
              <w:left w:val="single" w:sz="8" w:space="0" w:color="000000"/>
              <w:bottom w:val="single" w:sz="8" w:space="0" w:color="000000"/>
              <w:right w:val="single" w:sz="8" w:space="0" w:color="000000"/>
              <w:tl2br w:val="nil"/>
              <w:tr2bl w:val="nil"/>
            </w:tcBorders>
            <w:tcMar>
              <w:top w:w="68" w:type="dxa"/>
              <w:left w:w="68" w:type="dxa"/>
              <w:bottom w:w="68"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8883" w:type="dxa"/>
            <w:gridSpan w:val="3"/>
            <w:tcBorders>
              <w:top w:val="single" w:sz="8" w:space="0" w:color="000000"/>
              <w:left w:val="nil"/>
              <w:bottom w:val="single" w:sz="8" w:space="0" w:color="000000"/>
              <w:right w:val="single" w:sz="8" w:space="0" w:color="000000"/>
              <w:tl2br w:val="nil"/>
              <w:tr2bl w:val="nil"/>
            </w:tcBorders>
            <w:tcMar>
              <w:top w:w="68" w:type="dxa"/>
              <w:left w:w="68" w:type="dxa"/>
              <w:bottom w:w="142" w:type="dxa"/>
              <w:right w:w="68"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Відмітка про внесення даних до електронної бази податкової звітності</w:t>
            </w:r>
          </w:p>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«____» ____________ 20___ року</w:t>
            </w:r>
          </w:p>
        </w:tc>
      </w:tr>
      <w:tr w:rsidR="00812C76">
        <w:trPr>
          <w:trHeight w:val="60"/>
        </w:trPr>
        <w:tc>
          <w:tcPr>
            <w:tcW w:w="9629" w:type="dxa"/>
            <w:gridSpan w:val="5"/>
            <w:tcBorders>
              <w:top w:val="nil"/>
              <w:left w:val="single" w:sz="8" w:space="0" w:color="000000"/>
              <w:bottom w:val="single" w:sz="8" w:space="0" w:color="000000"/>
              <w:right w:val="single" w:sz="8" w:space="0" w:color="000000"/>
              <w:tl2br w:val="nil"/>
              <w:tr2bl w:val="nil"/>
            </w:tcBorders>
            <w:tcMar>
              <w:top w:w="170" w:type="dxa"/>
              <w:left w:w="68" w:type="dxa"/>
              <w:bottom w:w="113" w:type="dxa"/>
              <w:right w:w="68" w:type="dxa"/>
            </w:tcMa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_______________________________________________________________________________</w:t>
            </w:r>
          </w:p>
          <w:p w:rsidR="00812C76" w:rsidRDefault="00812C76">
            <w:pPr>
              <w:spacing w:before="17" w:after="0" w:line="150" w:lineRule="atLeast"/>
              <w:jc w:val="center"/>
              <w:rPr>
                <w:rFonts w:ascii="Times New Roman" w:cs="Times New Roman"/>
                <w:color w:val="000000"/>
                <w:sz w:val="24"/>
                <w:szCs w:val="24"/>
                <w:lang w:eastAsia="uk-UA"/>
              </w:rPr>
            </w:pPr>
            <w:r>
              <w:rPr>
                <w:rFonts w:ascii="Times New Roman" w:cs="Times New Roman"/>
                <w:color w:val="000000"/>
                <w:sz w:val="20"/>
                <w:szCs w:val="20"/>
                <w:lang w:eastAsia="uk-UA"/>
              </w:rPr>
              <w:t>(посадова (службова) особа контролюючого органу, до якого подається Розрахунок</w:t>
            </w:r>
            <w:r>
              <w:rPr>
                <w:rFonts w:ascii="Times New Roman" w:cs="Times New Roman"/>
                <w:color w:val="000000"/>
                <w:sz w:val="20"/>
                <w:szCs w:val="20"/>
                <w:lang w:eastAsia="uk-UA"/>
              </w:rPr>
              <w:br/>
              <w:t>частини чистого прибутку (доходу), дивідендів на державну частку (підпис, прізвище, власне ім’я))</w:t>
            </w:r>
          </w:p>
        </w:tc>
      </w:tr>
      <w:tr w:rsidR="00812C76">
        <w:trPr>
          <w:trHeight w:val="60"/>
        </w:trPr>
        <w:tc>
          <w:tcPr>
            <w:tcW w:w="9629" w:type="dxa"/>
            <w:gridSpan w:val="5"/>
            <w:tcBorders>
              <w:top w:val="nil"/>
              <w:left w:val="single" w:sz="8" w:space="0" w:color="000000"/>
              <w:bottom w:val="single" w:sz="8" w:space="0" w:color="000000"/>
              <w:right w:val="single" w:sz="8" w:space="0" w:color="000000"/>
              <w:tl2br w:val="nil"/>
              <w:tr2bl w:val="nil"/>
            </w:tcBorders>
            <w:tcMar>
              <w:top w:w="170" w:type="dxa"/>
              <w:left w:w="68" w:type="dxa"/>
              <w:bottom w:w="113" w:type="dxa"/>
              <w:right w:w="68" w:type="dxa"/>
            </w:tcMa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За результатами камеральної перевірки Розрахунку частини чистого прибутку (доходу),</w:t>
            </w:r>
            <w:r>
              <w:rPr>
                <w:rFonts w:ascii="Times New Roman" w:cs="Times New Roman"/>
                <w:color w:val="000000"/>
                <w:sz w:val="24"/>
                <w:szCs w:val="24"/>
                <w:lang w:eastAsia="uk-UA"/>
              </w:rPr>
              <w:br/>
              <w:t>дивідендів на державну частку (потрібне позначити)</w:t>
            </w:r>
          </w:p>
        </w:tc>
      </w:tr>
      <w:tr w:rsidR="00812C76">
        <w:trPr>
          <w:trHeight w:val="60"/>
        </w:trPr>
        <w:tc>
          <w:tcPr>
            <w:tcW w:w="561" w:type="dxa"/>
            <w:tcBorders>
              <w:top w:val="nil"/>
              <w:left w:val="single" w:sz="8" w:space="0" w:color="000000"/>
              <w:bottom w:val="single" w:sz="8" w:space="0" w:color="000000"/>
              <w:right w:val="single" w:sz="8" w:space="0" w:color="000000"/>
              <w:tl2br w:val="nil"/>
              <w:tr2bl w:val="nil"/>
            </w:tcBorders>
            <w:tcMar>
              <w:top w:w="68" w:type="dxa"/>
              <w:left w:w="68" w:type="dxa"/>
              <w:bottom w:w="68"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2460" w:type="dxa"/>
            <w:gridSpan w:val="2"/>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Порушень (помилок)</w:t>
            </w:r>
            <w:r>
              <w:rPr>
                <w:rFonts w:ascii="Times New Roman" w:cs="Times New Roman"/>
                <w:color w:val="000000"/>
                <w:sz w:val="24"/>
                <w:szCs w:val="24"/>
                <w:lang w:eastAsia="uk-UA"/>
              </w:rPr>
              <w:br/>
              <w:t>не виявлено</w:t>
            </w:r>
          </w:p>
        </w:tc>
        <w:tc>
          <w:tcPr>
            <w:tcW w:w="561" w:type="dxa"/>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812C76" w:rsidRDefault="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6047" w:type="dxa"/>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Складено акт (висновок) від «___» __________ 20___ року</w:t>
            </w:r>
            <w:r>
              <w:rPr>
                <w:rFonts w:ascii="Times New Roman" w:cs="Times New Roman"/>
                <w:color w:val="000000"/>
                <w:sz w:val="24"/>
                <w:szCs w:val="24"/>
                <w:lang w:eastAsia="uk-UA"/>
              </w:rPr>
              <w:br/>
              <w:t>№ _____</w:t>
            </w:r>
          </w:p>
        </w:tc>
      </w:tr>
      <w:tr w:rsidR="00812C76">
        <w:trPr>
          <w:trHeight w:val="60"/>
        </w:trPr>
        <w:tc>
          <w:tcPr>
            <w:tcW w:w="3021" w:type="dxa"/>
            <w:gridSpan w:val="3"/>
            <w:tcBorders>
              <w:top w:val="nil"/>
              <w:left w:val="single" w:sz="8" w:space="0" w:color="000000"/>
              <w:bottom w:val="single" w:sz="8" w:space="0" w:color="000000"/>
              <w:right w:val="single" w:sz="8" w:space="0" w:color="000000"/>
              <w:tl2br w:val="nil"/>
              <w:tr2bl w:val="nil"/>
            </w:tcBorders>
            <w:tcMar>
              <w:top w:w="68" w:type="dxa"/>
              <w:left w:w="68" w:type="dxa"/>
              <w:bottom w:w="68" w:type="dxa"/>
              <w:right w:w="68" w:type="dxa"/>
            </w:tcMar>
            <w:vAlign w:val="center"/>
          </w:tcPr>
          <w:p w:rsidR="00812C76" w:rsidRDefault="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«__» _________ 20___ року</w:t>
            </w:r>
          </w:p>
        </w:tc>
        <w:tc>
          <w:tcPr>
            <w:tcW w:w="6608" w:type="dxa"/>
            <w:gridSpan w:val="2"/>
            <w:tcBorders>
              <w:top w:val="nil"/>
              <w:left w:val="nil"/>
              <w:bottom w:val="single" w:sz="8" w:space="0" w:color="000000"/>
              <w:right w:val="single" w:sz="8" w:space="0" w:color="000000"/>
              <w:tl2br w:val="nil"/>
              <w:tr2bl w:val="nil"/>
            </w:tcBorders>
            <w:tcMar>
              <w:top w:w="170" w:type="dxa"/>
              <w:left w:w="68" w:type="dxa"/>
              <w:bottom w:w="113" w:type="dxa"/>
              <w:right w:w="68" w:type="dxa"/>
            </w:tcMar>
          </w:tcPr>
          <w:p w:rsidR="00812C76" w:rsidRDefault="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______________________________________________________</w:t>
            </w:r>
          </w:p>
          <w:p w:rsidR="00812C76" w:rsidRDefault="00812C76">
            <w:pPr>
              <w:spacing w:before="17" w:after="0" w:line="150" w:lineRule="atLeast"/>
              <w:jc w:val="center"/>
              <w:rPr>
                <w:rFonts w:ascii="Times New Roman" w:cs="Times New Roman"/>
                <w:color w:val="000000"/>
                <w:sz w:val="24"/>
                <w:szCs w:val="24"/>
                <w:lang w:eastAsia="uk-UA"/>
              </w:rPr>
            </w:pPr>
            <w:r>
              <w:rPr>
                <w:rFonts w:ascii="Times New Roman" w:cs="Times New Roman"/>
                <w:color w:val="000000"/>
                <w:sz w:val="20"/>
                <w:szCs w:val="20"/>
                <w:lang w:eastAsia="uk-UA"/>
              </w:rPr>
              <w:t>(посадова особа контролюючого органу, до якого подається</w:t>
            </w:r>
            <w:r>
              <w:rPr>
                <w:rFonts w:ascii="Times New Roman" w:cs="Times New Roman"/>
                <w:color w:val="000000"/>
                <w:sz w:val="20"/>
                <w:szCs w:val="20"/>
                <w:lang w:eastAsia="uk-UA"/>
              </w:rPr>
              <w:br/>
              <w:t>Розрахунок частини чистого прибутку (доходу),</w:t>
            </w:r>
            <w:r>
              <w:rPr>
                <w:rFonts w:ascii="Times New Roman" w:cs="Times New Roman"/>
                <w:color w:val="000000"/>
                <w:sz w:val="20"/>
                <w:szCs w:val="20"/>
                <w:lang w:eastAsia="uk-UA"/>
              </w:rPr>
              <w:br/>
              <w:t>дивідендів на державну частку (підпис, прізвище, власне ім’я))</w:t>
            </w:r>
          </w:p>
        </w:tc>
      </w:tr>
      <w:tr w:rsidR="00812C76">
        <w:tc>
          <w:tcPr>
            <w:tcW w:w="561" w:type="dxa"/>
            <w:tcBorders>
              <w:top w:val="nil"/>
              <w:left w:val="nil"/>
              <w:bottom w:val="nil"/>
              <w:right w:val="nil"/>
              <w:tl2br w:val="nil"/>
              <w:tr2bl w:val="nil"/>
            </w:tcBorders>
            <w:vAlign w:val="center"/>
          </w:tcPr>
          <w:p w:rsidR="00812C76" w:rsidRDefault="00812C76">
            <w:pPr>
              <w:spacing w:after="0" w:line="240" w:lineRule="auto"/>
              <w:rPr>
                <w:rFonts w:ascii="Times New Roman" w:cs="Times New Roman"/>
                <w:sz w:val="24"/>
                <w:szCs w:val="24"/>
                <w:lang w:eastAsia="uk-UA"/>
              </w:rPr>
            </w:pPr>
            <w:r>
              <w:rPr>
                <w:rFonts w:ascii="Times New Roman" w:cs="Times New Roman"/>
                <w:sz w:val="24"/>
                <w:szCs w:val="24"/>
                <w:lang w:eastAsia="uk-UA"/>
              </w:rPr>
              <w:t xml:space="preserve"> </w:t>
            </w:r>
          </w:p>
        </w:tc>
        <w:tc>
          <w:tcPr>
            <w:tcW w:w="185" w:type="dxa"/>
            <w:tcBorders>
              <w:top w:val="nil"/>
              <w:left w:val="nil"/>
              <w:bottom w:val="nil"/>
              <w:right w:val="nil"/>
              <w:tl2br w:val="nil"/>
              <w:tr2bl w:val="nil"/>
            </w:tcBorders>
            <w:vAlign w:val="center"/>
          </w:tcPr>
          <w:p w:rsidR="00812C76" w:rsidRDefault="00812C76">
            <w:pPr>
              <w:spacing w:after="0" w:line="240" w:lineRule="auto"/>
              <w:rPr>
                <w:rFonts w:ascii="Times New Roman" w:cs="Times New Roman"/>
                <w:sz w:val="24"/>
                <w:szCs w:val="24"/>
                <w:lang w:eastAsia="uk-UA"/>
              </w:rPr>
            </w:pPr>
            <w:r>
              <w:rPr>
                <w:rFonts w:ascii="Times New Roman" w:cs="Times New Roman"/>
                <w:sz w:val="24"/>
                <w:szCs w:val="24"/>
                <w:lang w:eastAsia="uk-UA"/>
              </w:rPr>
              <w:t xml:space="preserve"> </w:t>
            </w:r>
          </w:p>
        </w:tc>
        <w:tc>
          <w:tcPr>
            <w:tcW w:w="2275" w:type="dxa"/>
            <w:tcBorders>
              <w:top w:val="nil"/>
              <w:left w:val="nil"/>
              <w:bottom w:val="nil"/>
              <w:right w:val="nil"/>
              <w:tl2br w:val="nil"/>
              <w:tr2bl w:val="nil"/>
            </w:tcBorders>
            <w:vAlign w:val="center"/>
          </w:tcPr>
          <w:p w:rsidR="00812C76" w:rsidRDefault="00812C76">
            <w:pPr>
              <w:spacing w:after="0" w:line="240" w:lineRule="auto"/>
              <w:rPr>
                <w:rFonts w:ascii="Times New Roman" w:cs="Times New Roman"/>
                <w:sz w:val="24"/>
                <w:szCs w:val="24"/>
                <w:lang w:eastAsia="uk-UA"/>
              </w:rPr>
            </w:pPr>
            <w:r>
              <w:rPr>
                <w:rFonts w:ascii="Times New Roman" w:cs="Times New Roman"/>
                <w:sz w:val="24"/>
                <w:szCs w:val="24"/>
                <w:lang w:eastAsia="uk-UA"/>
              </w:rPr>
              <w:t xml:space="preserve"> </w:t>
            </w:r>
          </w:p>
        </w:tc>
        <w:tc>
          <w:tcPr>
            <w:tcW w:w="561" w:type="dxa"/>
            <w:tcBorders>
              <w:top w:val="nil"/>
              <w:left w:val="nil"/>
              <w:bottom w:val="nil"/>
              <w:right w:val="nil"/>
              <w:tl2br w:val="nil"/>
              <w:tr2bl w:val="nil"/>
            </w:tcBorders>
            <w:vAlign w:val="center"/>
          </w:tcPr>
          <w:p w:rsidR="00812C76" w:rsidRDefault="00812C76">
            <w:pPr>
              <w:spacing w:after="0" w:line="240" w:lineRule="auto"/>
              <w:rPr>
                <w:rFonts w:ascii="Times New Roman" w:cs="Times New Roman"/>
                <w:sz w:val="24"/>
                <w:szCs w:val="24"/>
                <w:lang w:eastAsia="uk-UA"/>
              </w:rPr>
            </w:pPr>
            <w:r>
              <w:rPr>
                <w:rFonts w:ascii="Times New Roman" w:cs="Times New Roman"/>
                <w:sz w:val="24"/>
                <w:szCs w:val="24"/>
                <w:lang w:eastAsia="uk-UA"/>
              </w:rPr>
              <w:t xml:space="preserve"> </w:t>
            </w:r>
          </w:p>
        </w:tc>
        <w:tc>
          <w:tcPr>
            <w:tcW w:w="6047" w:type="dxa"/>
            <w:tcBorders>
              <w:top w:val="nil"/>
              <w:left w:val="nil"/>
              <w:bottom w:val="nil"/>
              <w:right w:val="nil"/>
              <w:tl2br w:val="nil"/>
              <w:tr2bl w:val="nil"/>
            </w:tcBorders>
            <w:vAlign w:val="center"/>
          </w:tcPr>
          <w:p w:rsidR="00812C76" w:rsidRDefault="00812C76">
            <w:pPr>
              <w:spacing w:after="0" w:line="240" w:lineRule="auto"/>
              <w:rPr>
                <w:rFonts w:ascii="Times New Roman" w:cs="Times New Roman"/>
                <w:sz w:val="24"/>
                <w:szCs w:val="24"/>
                <w:lang w:eastAsia="uk-UA"/>
              </w:rPr>
            </w:pPr>
            <w:r>
              <w:rPr>
                <w:rFonts w:ascii="Times New Roman" w:cs="Times New Roman"/>
                <w:sz w:val="24"/>
                <w:szCs w:val="24"/>
                <w:lang w:eastAsia="uk-UA"/>
              </w:rPr>
              <w:t xml:space="preserve"> </w:t>
            </w:r>
          </w:p>
        </w:tc>
      </w:tr>
    </w:tbl>
    <w:p w:rsidR="00812C76" w:rsidRDefault="00812C76">
      <w:pPr>
        <w:shd w:val="clear" w:color="auto" w:fill="FFFFFF"/>
        <w:spacing w:after="0" w:line="193" w:lineRule="atLeast"/>
        <w:ind w:firstLine="283"/>
        <w:jc w:val="both"/>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p w:rsidR="00812C76" w:rsidRDefault="00812C76">
      <w:pPr>
        <w:shd w:val="clear" w:color="auto" w:fill="FFFFFF"/>
        <w:spacing w:before="85" w:after="0" w:line="182" w:lineRule="atLeast"/>
        <w:ind w:left="283" w:right="283"/>
        <w:rPr>
          <w:rFonts w:ascii="Times New Roman" w:cs="Times New Roman"/>
          <w:b/>
          <w:color w:val="000000"/>
          <w:sz w:val="24"/>
          <w:szCs w:val="24"/>
          <w:lang w:eastAsia="uk-UA"/>
        </w:rPr>
      </w:pPr>
      <w:r>
        <w:rPr>
          <w:rFonts w:ascii="Times New Roman" w:cs="Times New Roman"/>
          <w:b/>
          <w:color w:val="000000"/>
          <w:sz w:val="24"/>
          <w:szCs w:val="24"/>
          <w:lang w:eastAsia="uk-UA"/>
        </w:rPr>
        <w:t>Начальник Управління</w:t>
      </w:r>
      <w:r>
        <w:rPr>
          <w:rFonts w:ascii="Times New Roman" w:cs="Times New Roman"/>
          <w:b/>
          <w:color w:val="000000"/>
          <w:sz w:val="24"/>
          <w:szCs w:val="24"/>
          <w:lang w:eastAsia="uk-UA"/>
        </w:rPr>
        <w:br/>
        <w:t>фіскальних ризиків                                                                                 Андрій САВЕНКО</w:t>
      </w:r>
    </w:p>
    <w:p w:rsidR="001D404A" w:rsidRDefault="001D404A" w:rsidP="001D404A">
      <w:pPr>
        <w:shd w:val="clear" w:color="auto" w:fill="FFFFFF"/>
        <w:spacing w:before="567" w:after="0" w:line="182" w:lineRule="atLeast"/>
        <w:ind w:left="4820"/>
        <w:rPr>
          <w:rFonts w:ascii="Times New Roman" w:cs="Times New Roman"/>
          <w:color w:val="000000"/>
          <w:sz w:val="24"/>
          <w:szCs w:val="24"/>
          <w:lang w:eastAsia="uk-UA"/>
        </w:rPr>
      </w:pPr>
      <w:r>
        <w:rPr>
          <w:rFonts w:ascii="Times New Roman" w:cs="Times New Roman"/>
          <w:color w:val="000000"/>
          <w:sz w:val="24"/>
          <w:szCs w:val="24"/>
          <w:lang w:eastAsia="uk-UA"/>
        </w:rPr>
        <w:br w:type="page"/>
      </w:r>
      <w:r w:rsidR="00812C76">
        <w:rPr>
          <w:rFonts w:ascii="Times New Roman" w:cs="Times New Roman"/>
          <w:color w:val="000000"/>
          <w:sz w:val="24"/>
          <w:szCs w:val="24"/>
          <w:lang w:eastAsia="uk-UA"/>
        </w:rPr>
        <w:lastRenderedPageBreak/>
        <w:t xml:space="preserve"> </w:t>
      </w:r>
      <w:r>
        <w:rPr>
          <w:rFonts w:ascii="Times New Roman" w:cs="Times New Roman"/>
          <w:color w:val="000000"/>
          <w:sz w:val="24"/>
          <w:szCs w:val="24"/>
          <w:lang w:eastAsia="uk-UA"/>
        </w:rPr>
        <w:t>Додаток ВП</w:t>
      </w:r>
      <w:r>
        <w:rPr>
          <w:rFonts w:ascii="Times New Roman" w:cs="Times New Roman"/>
          <w:color w:val="000000"/>
          <w:sz w:val="24"/>
          <w:szCs w:val="24"/>
          <w:lang w:eastAsia="uk-UA"/>
        </w:rPr>
        <w:br/>
        <w:t>до рядків 14–16, 18 Розрахунку</w:t>
      </w:r>
      <w:r>
        <w:rPr>
          <w:rFonts w:ascii="Times New Roman" w:cs="Times New Roman"/>
          <w:color w:val="000000"/>
          <w:sz w:val="24"/>
          <w:szCs w:val="24"/>
          <w:lang w:eastAsia="uk-UA"/>
        </w:rPr>
        <w:br/>
        <w:t>частини чистого прибутку (доходу),</w:t>
      </w:r>
      <w:r>
        <w:rPr>
          <w:rFonts w:ascii="Times New Roman" w:cs="Times New Roman"/>
          <w:color w:val="000000"/>
          <w:sz w:val="24"/>
          <w:szCs w:val="24"/>
          <w:lang w:eastAsia="uk-UA"/>
        </w:rPr>
        <w:br/>
        <w:t>дивідендів на державну частку</w:t>
      </w:r>
    </w:p>
    <w:tbl>
      <w:tblPr>
        <w:tblW w:w="0" w:type="auto"/>
        <w:tblInd w:w="146" w:type="dxa"/>
        <w:tblCellMar>
          <w:left w:w="0" w:type="dxa"/>
          <w:right w:w="0" w:type="dxa"/>
        </w:tblCellMar>
        <w:tblLook w:val="0000"/>
      </w:tblPr>
      <w:tblGrid>
        <w:gridCol w:w="397"/>
        <w:gridCol w:w="1976"/>
      </w:tblGrid>
      <w:tr w:rsidR="001D404A" w:rsidTr="00812C76">
        <w:trPr>
          <w:trHeight w:val="60"/>
        </w:trPr>
        <w:tc>
          <w:tcPr>
            <w:tcW w:w="397" w:type="dxa"/>
            <w:tcBorders>
              <w:top w:val="single" w:sz="8" w:space="0" w:color="000000"/>
              <w:left w:val="single" w:sz="8" w:space="0" w:color="000000"/>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1976" w:type="dxa"/>
            <w:tcBorders>
              <w:top w:val="single" w:sz="8" w:space="0" w:color="000000"/>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193" w:lineRule="atLeast"/>
              <w:jc w:val="both"/>
              <w:rPr>
                <w:rFonts w:ascii="Times New Roman" w:cs="Times New Roman"/>
                <w:color w:val="000000"/>
                <w:sz w:val="24"/>
                <w:szCs w:val="24"/>
                <w:lang w:eastAsia="uk-UA"/>
              </w:rPr>
            </w:pPr>
            <w:r>
              <w:rPr>
                <w:rFonts w:ascii="Times New Roman" w:cs="Times New Roman"/>
                <w:color w:val="000000"/>
                <w:sz w:val="24"/>
                <w:szCs w:val="24"/>
                <w:lang w:eastAsia="uk-UA"/>
              </w:rPr>
              <w:t>Звітний</w:t>
            </w:r>
          </w:p>
        </w:tc>
      </w:tr>
      <w:tr w:rsidR="001D404A" w:rsidTr="00812C76">
        <w:trPr>
          <w:trHeight w:val="60"/>
        </w:trPr>
        <w:tc>
          <w:tcPr>
            <w:tcW w:w="397" w:type="dxa"/>
            <w:tcBorders>
              <w:top w:val="nil"/>
              <w:left w:val="single" w:sz="8" w:space="0" w:color="000000"/>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1976" w:type="dxa"/>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193" w:lineRule="atLeast"/>
              <w:jc w:val="both"/>
              <w:rPr>
                <w:rFonts w:ascii="Times New Roman" w:cs="Times New Roman"/>
                <w:color w:val="000000"/>
                <w:sz w:val="24"/>
                <w:szCs w:val="24"/>
                <w:lang w:eastAsia="uk-UA"/>
              </w:rPr>
            </w:pPr>
            <w:r>
              <w:rPr>
                <w:rFonts w:ascii="Times New Roman" w:cs="Times New Roman"/>
                <w:color w:val="000000"/>
                <w:sz w:val="24"/>
                <w:szCs w:val="24"/>
                <w:lang w:eastAsia="uk-UA"/>
              </w:rPr>
              <w:t>Звітний новий</w:t>
            </w:r>
          </w:p>
        </w:tc>
      </w:tr>
    </w:tbl>
    <w:p w:rsidR="001D404A" w:rsidRDefault="001D404A" w:rsidP="001D404A">
      <w:pPr>
        <w:shd w:val="clear" w:color="auto" w:fill="FFFFFF"/>
        <w:spacing w:after="0" w:line="193" w:lineRule="atLeast"/>
        <w:ind w:firstLine="283"/>
        <w:jc w:val="both"/>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tbl>
      <w:tblPr>
        <w:tblW w:w="0" w:type="auto"/>
        <w:tblInd w:w="146" w:type="dxa"/>
        <w:tblCellMar>
          <w:left w:w="0" w:type="dxa"/>
          <w:right w:w="0" w:type="dxa"/>
        </w:tblCellMar>
        <w:tblLook w:val="0000"/>
      </w:tblPr>
      <w:tblGrid>
        <w:gridCol w:w="2988"/>
      </w:tblGrid>
      <w:tr w:rsidR="001D404A" w:rsidTr="00812C76">
        <w:trPr>
          <w:trHeight w:val="60"/>
        </w:trPr>
        <w:tc>
          <w:tcPr>
            <w:tcW w:w="2988" w:type="dxa"/>
            <w:tcBorders>
              <w:top w:val="single" w:sz="8" w:space="0" w:color="000000"/>
              <w:left w:val="single" w:sz="8" w:space="0" w:color="000000"/>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193" w:lineRule="atLeast"/>
              <w:jc w:val="both"/>
              <w:rPr>
                <w:rFonts w:ascii="Times New Roman" w:cs="Times New Roman"/>
                <w:color w:val="000000"/>
                <w:sz w:val="24"/>
                <w:szCs w:val="24"/>
                <w:lang w:eastAsia="uk-UA"/>
              </w:rPr>
            </w:pPr>
            <w:r>
              <w:rPr>
                <w:rFonts w:ascii="Times New Roman" w:cs="Times New Roman"/>
                <w:color w:val="000000"/>
                <w:sz w:val="24"/>
                <w:szCs w:val="24"/>
                <w:lang w:eastAsia="uk-UA"/>
              </w:rPr>
              <w:t>Податковий номер</w:t>
            </w:r>
          </w:p>
        </w:tc>
      </w:tr>
    </w:tbl>
    <w:p w:rsidR="001D404A" w:rsidRDefault="001D404A" w:rsidP="001D404A">
      <w:pPr>
        <w:shd w:val="clear" w:color="auto" w:fill="FFFFFF"/>
        <w:spacing w:after="0" w:line="193" w:lineRule="atLeast"/>
        <w:ind w:firstLine="283"/>
        <w:jc w:val="both"/>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tbl>
      <w:tblPr>
        <w:tblW w:w="0" w:type="auto"/>
        <w:tblInd w:w="146" w:type="dxa"/>
        <w:tblCellMar>
          <w:left w:w="0" w:type="dxa"/>
          <w:right w:w="0" w:type="dxa"/>
        </w:tblCellMar>
        <w:tblLook w:val="0000"/>
      </w:tblPr>
      <w:tblGrid>
        <w:gridCol w:w="340"/>
        <w:gridCol w:w="2633"/>
        <w:gridCol w:w="283"/>
        <w:gridCol w:w="340"/>
        <w:gridCol w:w="1087"/>
        <w:gridCol w:w="284"/>
        <w:gridCol w:w="340"/>
        <w:gridCol w:w="1191"/>
      </w:tblGrid>
      <w:tr w:rsidR="001D404A" w:rsidTr="00812C76">
        <w:trPr>
          <w:trHeight w:val="60"/>
        </w:trPr>
        <w:tc>
          <w:tcPr>
            <w:tcW w:w="340" w:type="dxa"/>
            <w:tcBorders>
              <w:top w:val="single" w:sz="8" w:space="0" w:color="000000"/>
              <w:left w:val="single" w:sz="8" w:space="0" w:color="000000"/>
              <w:bottom w:val="single" w:sz="8" w:space="0" w:color="000000"/>
              <w:right w:val="single" w:sz="8" w:space="0" w:color="000000"/>
              <w:tl2br w:val="nil"/>
              <w:tr2bl w:val="nil"/>
            </w:tcBorders>
            <w:tcMar>
              <w:top w:w="57" w:type="dxa"/>
              <w:left w:w="68" w:type="dxa"/>
              <w:bottom w:w="57" w:type="dxa"/>
              <w:right w:w="68" w:type="dxa"/>
            </w:tcMar>
          </w:tcPr>
          <w:p w:rsidR="001D404A" w:rsidRDefault="001D404A" w:rsidP="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1</w:t>
            </w:r>
          </w:p>
        </w:tc>
        <w:tc>
          <w:tcPr>
            <w:tcW w:w="2633" w:type="dxa"/>
            <w:tcBorders>
              <w:top w:val="single" w:sz="8" w:space="0" w:color="000000"/>
              <w:left w:val="nil"/>
              <w:bottom w:val="single" w:sz="8" w:space="0" w:color="000000"/>
              <w:right w:val="single" w:sz="8" w:space="0" w:color="000000"/>
              <w:tl2br w:val="nil"/>
              <w:tr2bl w:val="nil"/>
            </w:tcBorders>
            <w:tcMar>
              <w:top w:w="57" w:type="dxa"/>
              <w:left w:w="68" w:type="dxa"/>
              <w:bottom w:w="57" w:type="dxa"/>
              <w:right w:w="68" w:type="dxa"/>
            </w:tcMar>
          </w:tcPr>
          <w:p w:rsidR="001D404A" w:rsidRDefault="001D404A" w:rsidP="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Базовий звітний період</w:t>
            </w:r>
          </w:p>
        </w:tc>
        <w:tc>
          <w:tcPr>
            <w:tcW w:w="283" w:type="dxa"/>
            <w:tcBorders>
              <w:top w:val="nil"/>
              <w:left w:val="nil"/>
              <w:bottom w:val="nil"/>
              <w:right w:val="single" w:sz="8" w:space="0" w:color="000000"/>
              <w:tl2br w:val="nil"/>
              <w:tr2bl w:val="nil"/>
            </w:tcBorders>
            <w:tcMar>
              <w:top w:w="57" w:type="dxa"/>
              <w:left w:w="68" w:type="dxa"/>
              <w:bottom w:w="57" w:type="dxa"/>
              <w:right w:w="68"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l2br w:val="nil"/>
              <w:tr2bl w:val="nil"/>
            </w:tcBorders>
            <w:tcMar>
              <w:top w:w="57" w:type="dxa"/>
              <w:left w:w="68" w:type="dxa"/>
              <w:bottom w:w="57" w:type="dxa"/>
              <w:right w:w="68"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1087" w:type="dxa"/>
            <w:tcBorders>
              <w:top w:val="single" w:sz="8" w:space="0" w:color="000000"/>
              <w:left w:val="nil"/>
              <w:bottom w:val="single" w:sz="8" w:space="0" w:color="000000"/>
              <w:right w:val="single" w:sz="8" w:space="0" w:color="000000"/>
              <w:tl2br w:val="nil"/>
              <w:tr2bl w:val="nil"/>
            </w:tcBorders>
            <w:tcMar>
              <w:top w:w="57" w:type="dxa"/>
              <w:left w:w="68" w:type="dxa"/>
              <w:bottom w:w="57" w:type="dxa"/>
              <w:right w:w="68" w:type="dxa"/>
            </w:tcMar>
          </w:tcPr>
          <w:p w:rsidR="001D404A" w:rsidRDefault="001D404A" w:rsidP="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квартал</w:t>
            </w:r>
          </w:p>
        </w:tc>
        <w:tc>
          <w:tcPr>
            <w:tcW w:w="284" w:type="dxa"/>
            <w:tcBorders>
              <w:top w:val="nil"/>
              <w:left w:val="nil"/>
              <w:bottom w:val="nil"/>
              <w:right w:val="single" w:sz="8" w:space="0" w:color="000000"/>
              <w:tl2br w:val="nil"/>
              <w:tr2bl w:val="nil"/>
            </w:tcBorders>
            <w:tcMar>
              <w:top w:w="57" w:type="dxa"/>
              <w:left w:w="68" w:type="dxa"/>
              <w:bottom w:w="57" w:type="dxa"/>
              <w:right w:w="68"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l2br w:val="nil"/>
              <w:tr2bl w:val="nil"/>
            </w:tcBorders>
            <w:tcMar>
              <w:top w:w="57" w:type="dxa"/>
              <w:left w:w="68" w:type="dxa"/>
              <w:bottom w:w="57" w:type="dxa"/>
              <w:right w:w="68"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1191" w:type="dxa"/>
            <w:tcBorders>
              <w:top w:val="single" w:sz="8" w:space="0" w:color="000000"/>
              <w:left w:val="nil"/>
              <w:bottom w:val="single" w:sz="8" w:space="0" w:color="000000"/>
              <w:right w:val="single" w:sz="8" w:space="0" w:color="000000"/>
              <w:tl2br w:val="nil"/>
              <w:tr2bl w:val="nil"/>
            </w:tcBorders>
            <w:tcMar>
              <w:top w:w="57" w:type="dxa"/>
              <w:left w:w="68" w:type="dxa"/>
              <w:bottom w:w="57" w:type="dxa"/>
              <w:right w:w="68" w:type="dxa"/>
            </w:tcMar>
          </w:tcPr>
          <w:p w:rsidR="001D404A" w:rsidRDefault="001D404A" w:rsidP="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Рік</w:t>
            </w:r>
            <w:r>
              <w:rPr>
                <w:rFonts w:ascii="Times New Roman" w:cs="Times New Roman"/>
                <w:color w:val="000000"/>
                <w:sz w:val="24"/>
                <w:szCs w:val="24"/>
                <w:vertAlign w:val="superscript"/>
                <w:lang w:eastAsia="uk-UA"/>
              </w:rPr>
              <w:t>1</w:t>
            </w:r>
          </w:p>
        </w:tc>
      </w:tr>
    </w:tbl>
    <w:p w:rsidR="001D404A" w:rsidRDefault="001D404A" w:rsidP="001D404A">
      <w:pPr>
        <w:shd w:val="clear" w:color="auto" w:fill="FFFFFF"/>
        <w:spacing w:after="0" w:line="193" w:lineRule="atLeast"/>
        <w:ind w:firstLine="283"/>
        <w:jc w:val="both"/>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tbl>
      <w:tblPr>
        <w:tblW w:w="0" w:type="auto"/>
        <w:tblInd w:w="146" w:type="dxa"/>
        <w:tblCellMar>
          <w:left w:w="0" w:type="dxa"/>
          <w:right w:w="0" w:type="dxa"/>
        </w:tblCellMar>
        <w:tblLook w:val="0000"/>
      </w:tblPr>
      <w:tblGrid>
        <w:gridCol w:w="340"/>
        <w:gridCol w:w="1643"/>
        <w:gridCol w:w="340"/>
        <w:gridCol w:w="1175"/>
        <w:gridCol w:w="540"/>
        <w:gridCol w:w="341"/>
        <w:gridCol w:w="1028"/>
        <w:gridCol w:w="521"/>
        <w:gridCol w:w="340"/>
        <w:gridCol w:w="1053"/>
        <w:gridCol w:w="467"/>
        <w:gridCol w:w="340"/>
        <w:gridCol w:w="964"/>
      </w:tblGrid>
      <w:tr w:rsidR="001D404A" w:rsidTr="00812C76">
        <w:trPr>
          <w:trHeight w:val="60"/>
        </w:trPr>
        <w:tc>
          <w:tcPr>
            <w:tcW w:w="340" w:type="dxa"/>
            <w:tcBorders>
              <w:top w:val="single" w:sz="8" w:space="0" w:color="000000"/>
              <w:left w:val="single" w:sz="8" w:space="0" w:color="000000"/>
              <w:bottom w:val="single" w:sz="8" w:space="0" w:color="000000"/>
              <w:right w:val="single" w:sz="8" w:space="0" w:color="000000"/>
              <w:tl2br w:val="nil"/>
              <w:tr2bl w:val="nil"/>
            </w:tcBorders>
            <w:tcMar>
              <w:top w:w="68" w:type="dxa"/>
              <w:left w:w="68" w:type="dxa"/>
              <w:bottom w:w="68" w:type="dxa"/>
              <w:right w:w="68" w:type="dxa"/>
            </w:tcMar>
            <w:vAlign w:val="center"/>
          </w:tcPr>
          <w:p w:rsidR="001D404A" w:rsidRDefault="001D404A" w:rsidP="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2</w:t>
            </w:r>
          </w:p>
        </w:tc>
        <w:tc>
          <w:tcPr>
            <w:tcW w:w="1643" w:type="dxa"/>
            <w:tcBorders>
              <w:top w:val="single" w:sz="8" w:space="0" w:color="000000"/>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Звітний (податковий) період</w:t>
            </w:r>
            <w:r>
              <w:rPr>
                <w:rFonts w:ascii="Times New Roman" w:cs="Times New Roman"/>
                <w:color w:val="000000"/>
                <w:sz w:val="24"/>
                <w:szCs w:val="24"/>
                <w:lang w:eastAsia="uk-UA"/>
              </w:rPr>
              <w:br/>
              <w:t>_____ року</w:t>
            </w:r>
          </w:p>
        </w:tc>
        <w:tc>
          <w:tcPr>
            <w:tcW w:w="340" w:type="dxa"/>
            <w:tcBorders>
              <w:top w:val="single" w:sz="8" w:space="0" w:color="000000"/>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1175" w:type="dxa"/>
            <w:tcBorders>
              <w:top w:val="single" w:sz="8" w:space="0" w:color="000000"/>
              <w:left w:val="nil"/>
              <w:bottom w:val="single" w:sz="8" w:space="0" w:color="000000"/>
              <w:right w:val="single" w:sz="8" w:space="0" w:color="000000"/>
              <w:tl2br w:val="nil"/>
              <w:tr2bl w:val="nil"/>
            </w:tcBorders>
            <w:tcMar>
              <w:top w:w="68" w:type="dxa"/>
              <w:left w:w="68" w:type="dxa"/>
              <w:bottom w:w="68" w:type="dxa"/>
              <w:right w:w="68" w:type="dxa"/>
            </w:tcMar>
            <w:vAlign w:val="center"/>
          </w:tcPr>
          <w:p w:rsidR="001D404A" w:rsidRDefault="001D404A" w:rsidP="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І квартал</w:t>
            </w:r>
          </w:p>
        </w:tc>
        <w:tc>
          <w:tcPr>
            <w:tcW w:w="540" w:type="dxa"/>
            <w:tcBorders>
              <w:top w:val="nil"/>
              <w:left w:val="nil"/>
              <w:bottom w:val="nil"/>
              <w:right w:val="single" w:sz="8" w:space="0" w:color="000000"/>
              <w:tl2br w:val="nil"/>
              <w:tr2bl w:val="nil"/>
            </w:tcBorders>
            <w:tcMar>
              <w:top w:w="68" w:type="dxa"/>
              <w:left w:w="68" w:type="dxa"/>
              <w:bottom w:w="68" w:type="dxa"/>
              <w:right w:w="68"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1" w:type="dxa"/>
            <w:tcBorders>
              <w:top w:val="single" w:sz="8" w:space="0" w:color="000000"/>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1028" w:type="dxa"/>
            <w:tcBorders>
              <w:top w:val="single" w:sz="8" w:space="0" w:color="000000"/>
              <w:left w:val="nil"/>
              <w:bottom w:val="single" w:sz="8" w:space="0" w:color="000000"/>
              <w:right w:val="single" w:sz="8" w:space="0" w:color="000000"/>
              <w:tl2br w:val="nil"/>
              <w:tr2bl w:val="nil"/>
            </w:tcBorders>
            <w:tcMar>
              <w:top w:w="68" w:type="dxa"/>
              <w:left w:w="68" w:type="dxa"/>
              <w:bottom w:w="68" w:type="dxa"/>
              <w:right w:w="68" w:type="dxa"/>
            </w:tcMar>
            <w:vAlign w:val="center"/>
          </w:tcPr>
          <w:p w:rsidR="001D404A" w:rsidRDefault="001D404A" w:rsidP="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Півріччя</w:t>
            </w:r>
          </w:p>
        </w:tc>
        <w:tc>
          <w:tcPr>
            <w:tcW w:w="521" w:type="dxa"/>
            <w:tcBorders>
              <w:top w:val="nil"/>
              <w:left w:val="nil"/>
              <w:bottom w:val="nil"/>
              <w:right w:val="single" w:sz="8" w:space="0" w:color="000000"/>
              <w:tl2br w:val="nil"/>
              <w:tr2bl w:val="nil"/>
            </w:tcBorders>
            <w:tcMar>
              <w:top w:w="68" w:type="dxa"/>
              <w:left w:w="68" w:type="dxa"/>
              <w:bottom w:w="68" w:type="dxa"/>
              <w:right w:w="68"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1053" w:type="dxa"/>
            <w:tcBorders>
              <w:top w:val="single" w:sz="8" w:space="0" w:color="000000"/>
              <w:left w:val="nil"/>
              <w:bottom w:val="single" w:sz="8" w:space="0" w:color="000000"/>
              <w:right w:val="single" w:sz="8" w:space="0" w:color="000000"/>
              <w:tl2br w:val="nil"/>
              <w:tr2bl w:val="nil"/>
            </w:tcBorders>
            <w:tcMar>
              <w:top w:w="68" w:type="dxa"/>
              <w:left w:w="68" w:type="dxa"/>
              <w:bottom w:w="68" w:type="dxa"/>
              <w:right w:w="68" w:type="dxa"/>
            </w:tcMar>
            <w:vAlign w:val="center"/>
          </w:tcPr>
          <w:p w:rsidR="001D404A" w:rsidRDefault="001D404A" w:rsidP="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Три квартали</w:t>
            </w:r>
          </w:p>
        </w:tc>
        <w:tc>
          <w:tcPr>
            <w:tcW w:w="467" w:type="dxa"/>
            <w:tcBorders>
              <w:top w:val="nil"/>
              <w:left w:val="nil"/>
              <w:bottom w:val="nil"/>
              <w:right w:val="single" w:sz="8" w:space="0" w:color="000000"/>
              <w:tl2br w:val="nil"/>
              <w:tr2bl w:val="nil"/>
            </w:tcBorders>
            <w:tcMar>
              <w:top w:w="68" w:type="dxa"/>
              <w:left w:w="68" w:type="dxa"/>
              <w:bottom w:w="68" w:type="dxa"/>
              <w:right w:w="68"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964" w:type="dxa"/>
            <w:tcBorders>
              <w:top w:val="single" w:sz="8" w:space="0" w:color="000000"/>
              <w:left w:val="nil"/>
              <w:bottom w:val="single" w:sz="8" w:space="0" w:color="000000"/>
              <w:right w:val="single" w:sz="8" w:space="0" w:color="000000"/>
              <w:tl2br w:val="nil"/>
              <w:tr2bl w:val="nil"/>
            </w:tcBorders>
            <w:tcMar>
              <w:top w:w="68" w:type="dxa"/>
              <w:left w:w="68" w:type="dxa"/>
              <w:bottom w:w="68" w:type="dxa"/>
              <w:right w:w="68" w:type="dxa"/>
            </w:tcMar>
            <w:vAlign w:val="center"/>
          </w:tcPr>
          <w:p w:rsidR="001D404A" w:rsidRDefault="001D404A" w:rsidP="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Рік</w:t>
            </w:r>
          </w:p>
        </w:tc>
      </w:tr>
    </w:tbl>
    <w:p w:rsidR="001D404A" w:rsidRDefault="001D404A" w:rsidP="001D404A">
      <w:pPr>
        <w:shd w:val="clear" w:color="auto" w:fill="FFFFFF"/>
        <w:spacing w:after="0" w:line="193" w:lineRule="atLeast"/>
        <w:ind w:firstLine="283"/>
        <w:jc w:val="both"/>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tbl>
      <w:tblPr>
        <w:tblW w:w="0" w:type="auto"/>
        <w:tblInd w:w="146" w:type="dxa"/>
        <w:tblCellMar>
          <w:left w:w="0" w:type="dxa"/>
          <w:right w:w="0" w:type="dxa"/>
        </w:tblCellMar>
        <w:tblLook w:val="0000"/>
      </w:tblPr>
      <w:tblGrid>
        <w:gridCol w:w="340"/>
        <w:gridCol w:w="1688"/>
        <w:gridCol w:w="340"/>
        <w:gridCol w:w="964"/>
        <w:gridCol w:w="721"/>
        <w:gridCol w:w="341"/>
        <w:gridCol w:w="1028"/>
        <w:gridCol w:w="521"/>
        <w:gridCol w:w="340"/>
        <w:gridCol w:w="1053"/>
        <w:gridCol w:w="437"/>
        <w:gridCol w:w="340"/>
        <w:gridCol w:w="964"/>
      </w:tblGrid>
      <w:tr w:rsidR="001D404A" w:rsidTr="00812C76">
        <w:trPr>
          <w:trHeight w:val="60"/>
        </w:trPr>
        <w:tc>
          <w:tcPr>
            <w:tcW w:w="340" w:type="dxa"/>
            <w:tcBorders>
              <w:top w:val="single" w:sz="8" w:space="0" w:color="000000"/>
              <w:left w:val="single" w:sz="8" w:space="0" w:color="000000"/>
              <w:bottom w:val="single" w:sz="8" w:space="0" w:color="000000"/>
              <w:right w:val="single" w:sz="8" w:space="0" w:color="000000"/>
              <w:tl2br w:val="nil"/>
              <w:tr2bl w:val="nil"/>
            </w:tcBorders>
            <w:tcMar>
              <w:top w:w="68" w:type="dxa"/>
              <w:left w:w="68" w:type="dxa"/>
              <w:bottom w:w="68" w:type="dxa"/>
              <w:right w:w="68" w:type="dxa"/>
            </w:tcMar>
            <w:vAlign w:val="center"/>
          </w:tcPr>
          <w:p w:rsidR="001D404A" w:rsidRDefault="001D404A" w:rsidP="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3</w:t>
            </w:r>
          </w:p>
        </w:tc>
        <w:tc>
          <w:tcPr>
            <w:tcW w:w="1688" w:type="dxa"/>
            <w:tcBorders>
              <w:top w:val="single" w:sz="8" w:space="0" w:color="000000"/>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Звітний (податковий) період</w:t>
            </w:r>
            <w:r>
              <w:rPr>
                <w:rFonts w:ascii="Times New Roman" w:cs="Times New Roman"/>
                <w:color w:val="000000"/>
                <w:sz w:val="24"/>
                <w:szCs w:val="24"/>
                <w:lang w:eastAsia="uk-UA"/>
              </w:rPr>
              <w:br/>
              <w:t>що уточнюється,</w:t>
            </w:r>
            <w:r>
              <w:rPr>
                <w:rFonts w:ascii="Times New Roman" w:cs="Times New Roman"/>
                <w:color w:val="000000"/>
                <w:sz w:val="24"/>
                <w:szCs w:val="24"/>
                <w:lang w:eastAsia="uk-UA"/>
              </w:rPr>
              <w:br/>
              <w:t>_____ року</w:t>
            </w:r>
          </w:p>
        </w:tc>
        <w:tc>
          <w:tcPr>
            <w:tcW w:w="340" w:type="dxa"/>
            <w:tcBorders>
              <w:top w:val="single" w:sz="8" w:space="0" w:color="000000"/>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964" w:type="dxa"/>
            <w:tcBorders>
              <w:top w:val="single" w:sz="8" w:space="0" w:color="000000"/>
              <w:left w:val="nil"/>
              <w:bottom w:val="single" w:sz="8" w:space="0" w:color="000000"/>
              <w:right w:val="single" w:sz="8" w:space="0" w:color="000000"/>
              <w:tl2br w:val="nil"/>
              <w:tr2bl w:val="nil"/>
            </w:tcBorders>
            <w:tcMar>
              <w:top w:w="68" w:type="dxa"/>
              <w:left w:w="68" w:type="dxa"/>
              <w:bottom w:w="68" w:type="dxa"/>
              <w:right w:w="68" w:type="dxa"/>
            </w:tcMar>
            <w:vAlign w:val="center"/>
          </w:tcPr>
          <w:p w:rsidR="001D404A" w:rsidRDefault="001D404A" w:rsidP="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І квартал</w:t>
            </w:r>
          </w:p>
        </w:tc>
        <w:tc>
          <w:tcPr>
            <w:tcW w:w="721" w:type="dxa"/>
            <w:tcBorders>
              <w:top w:val="nil"/>
              <w:left w:val="nil"/>
              <w:bottom w:val="nil"/>
              <w:right w:val="single" w:sz="8" w:space="0" w:color="000000"/>
              <w:tl2br w:val="nil"/>
              <w:tr2bl w:val="nil"/>
            </w:tcBorders>
            <w:tcMar>
              <w:top w:w="68" w:type="dxa"/>
              <w:left w:w="68" w:type="dxa"/>
              <w:bottom w:w="68" w:type="dxa"/>
              <w:right w:w="68"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1" w:type="dxa"/>
            <w:tcBorders>
              <w:top w:val="single" w:sz="8" w:space="0" w:color="000000"/>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1028" w:type="dxa"/>
            <w:tcBorders>
              <w:top w:val="single" w:sz="8" w:space="0" w:color="000000"/>
              <w:left w:val="nil"/>
              <w:bottom w:val="single" w:sz="8" w:space="0" w:color="000000"/>
              <w:right w:val="single" w:sz="8" w:space="0" w:color="000000"/>
              <w:tl2br w:val="nil"/>
              <w:tr2bl w:val="nil"/>
            </w:tcBorders>
            <w:tcMar>
              <w:top w:w="68" w:type="dxa"/>
              <w:left w:w="68" w:type="dxa"/>
              <w:bottom w:w="68" w:type="dxa"/>
              <w:right w:w="68" w:type="dxa"/>
            </w:tcMar>
            <w:vAlign w:val="center"/>
          </w:tcPr>
          <w:p w:rsidR="001D404A" w:rsidRDefault="001D404A" w:rsidP="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Півріччя</w:t>
            </w:r>
          </w:p>
        </w:tc>
        <w:tc>
          <w:tcPr>
            <w:tcW w:w="521" w:type="dxa"/>
            <w:tcBorders>
              <w:top w:val="nil"/>
              <w:left w:val="nil"/>
              <w:bottom w:val="nil"/>
              <w:right w:val="single" w:sz="8" w:space="0" w:color="000000"/>
              <w:tl2br w:val="nil"/>
              <w:tr2bl w:val="nil"/>
            </w:tcBorders>
            <w:tcMar>
              <w:top w:w="68" w:type="dxa"/>
              <w:left w:w="68" w:type="dxa"/>
              <w:bottom w:w="68" w:type="dxa"/>
              <w:right w:w="68"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1053" w:type="dxa"/>
            <w:tcBorders>
              <w:top w:val="single" w:sz="8" w:space="0" w:color="000000"/>
              <w:left w:val="nil"/>
              <w:bottom w:val="single" w:sz="8" w:space="0" w:color="000000"/>
              <w:right w:val="single" w:sz="8" w:space="0" w:color="000000"/>
              <w:tl2br w:val="nil"/>
              <w:tr2bl w:val="nil"/>
            </w:tcBorders>
            <w:tcMar>
              <w:top w:w="68" w:type="dxa"/>
              <w:left w:w="68" w:type="dxa"/>
              <w:bottom w:w="68" w:type="dxa"/>
              <w:right w:w="68" w:type="dxa"/>
            </w:tcMar>
            <w:vAlign w:val="center"/>
          </w:tcPr>
          <w:p w:rsidR="001D404A" w:rsidRDefault="001D404A" w:rsidP="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Три квартали</w:t>
            </w:r>
          </w:p>
        </w:tc>
        <w:tc>
          <w:tcPr>
            <w:tcW w:w="437" w:type="dxa"/>
            <w:tcBorders>
              <w:top w:val="nil"/>
              <w:left w:val="nil"/>
              <w:bottom w:val="nil"/>
              <w:right w:val="single" w:sz="8" w:space="0" w:color="000000"/>
              <w:tl2br w:val="nil"/>
              <w:tr2bl w:val="nil"/>
            </w:tcBorders>
            <w:tcMar>
              <w:top w:w="68" w:type="dxa"/>
              <w:left w:w="68" w:type="dxa"/>
              <w:bottom w:w="68" w:type="dxa"/>
              <w:right w:w="68"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964" w:type="dxa"/>
            <w:tcBorders>
              <w:top w:val="single" w:sz="8" w:space="0" w:color="000000"/>
              <w:left w:val="nil"/>
              <w:bottom w:val="single" w:sz="8" w:space="0" w:color="000000"/>
              <w:right w:val="single" w:sz="8" w:space="0" w:color="000000"/>
              <w:tl2br w:val="nil"/>
              <w:tr2bl w:val="nil"/>
            </w:tcBorders>
            <w:tcMar>
              <w:top w:w="68" w:type="dxa"/>
              <w:left w:w="68" w:type="dxa"/>
              <w:bottom w:w="68" w:type="dxa"/>
              <w:right w:w="68" w:type="dxa"/>
            </w:tcMar>
            <w:vAlign w:val="center"/>
          </w:tcPr>
          <w:p w:rsidR="001D404A" w:rsidRDefault="001D404A" w:rsidP="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Рік</w:t>
            </w:r>
          </w:p>
        </w:tc>
      </w:tr>
    </w:tbl>
    <w:p w:rsidR="001D404A" w:rsidRDefault="001D404A" w:rsidP="001D404A">
      <w:pPr>
        <w:shd w:val="clear" w:color="auto" w:fill="FFFFFF"/>
        <w:spacing w:after="0" w:line="193" w:lineRule="atLeast"/>
        <w:ind w:firstLine="283"/>
        <w:jc w:val="both"/>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p w:rsidR="001D404A" w:rsidRDefault="001D404A" w:rsidP="001D404A">
      <w:pPr>
        <w:shd w:val="clear" w:color="auto" w:fill="FFFFFF"/>
        <w:spacing w:before="113" w:after="57" w:line="193" w:lineRule="atLeast"/>
        <w:ind w:firstLine="283"/>
        <w:jc w:val="center"/>
        <w:rPr>
          <w:rFonts w:ascii="Times New Roman" w:cs="Times New Roman"/>
          <w:b/>
          <w:color w:val="000000"/>
          <w:sz w:val="24"/>
          <w:szCs w:val="24"/>
          <w:lang w:eastAsia="uk-UA"/>
        </w:rPr>
      </w:pPr>
      <w:r>
        <w:rPr>
          <w:rFonts w:ascii="Times New Roman" w:cs="Times New Roman"/>
          <w:b/>
          <w:color w:val="000000"/>
          <w:sz w:val="24"/>
          <w:szCs w:val="24"/>
          <w:lang w:eastAsia="uk-UA"/>
        </w:rPr>
        <w:t>Розрахунок податкових зобов’язань за період, у якому виявлено помилку(и)</w:t>
      </w:r>
      <w:r>
        <w:rPr>
          <w:rFonts w:ascii="Times New Roman" w:cs="Times New Roman"/>
          <w:b/>
          <w:color w:val="000000"/>
          <w:sz w:val="24"/>
          <w:szCs w:val="24"/>
          <w:vertAlign w:val="superscript"/>
          <w:lang w:eastAsia="uk-UA"/>
        </w:rPr>
        <w:t>2</w:t>
      </w:r>
    </w:p>
    <w:p w:rsidR="001D404A" w:rsidRDefault="001D404A" w:rsidP="001D404A">
      <w:pPr>
        <w:shd w:val="clear" w:color="auto" w:fill="FFFFFF"/>
        <w:spacing w:after="0" w:line="193" w:lineRule="atLeast"/>
        <w:jc w:val="center"/>
        <w:rPr>
          <w:rFonts w:ascii="Times New Roman" w:cs="Times New Roman"/>
          <w:color w:val="000000"/>
          <w:sz w:val="24"/>
          <w:szCs w:val="24"/>
          <w:lang w:eastAsia="uk-UA"/>
        </w:rPr>
      </w:pPr>
      <w:r>
        <w:rPr>
          <w:rFonts w:ascii="Times New Roman" w:cs="Times New Roman"/>
          <w:b/>
          <w:color w:val="000000"/>
          <w:sz w:val="24"/>
          <w:szCs w:val="24"/>
          <w:lang w:eastAsia="uk-UA"/>
        </w:rPr>
        <w:t>Таблиця 1. Врахування помилки(ок) у звітному (податковому) періоді,</w:t>
      </w:r>
      <w:r>
        <w:rPr>
          <w:rFonts w:ascii="Times New Roman" w:cs="Times New Roman"/>
          <w:b/>
          <w:color w:val="000000"/>
          <w:sz w:val="24"/>
          <w:szCs w:val="24"/>
          <w:lang w:eastAsia="uk-UA"/>
        </w:rPr>
        <w:br/>
        <w:t>наступному за періодом, за який виявлено помилку</w:t>
      </w:r>
    </w:p>
    <w:p w:rsidR="001D404A" w:rsidRDefault="001D404A" w:rsidP="001D404A">
      <w:pPr>
        <w:shd w:val="clear" w:color="auto" w:fill="FFFFFF"/>
        <w:spacing w:before="113" w:after="0" w:line="161" w:lineRule="atLeast"/>
        <w:ind w:firstLine="283"/>
        <w:jc w:val="right"/>
        <w:rPr>
          <w:rFonts w:ascii="Times New Roman" w:cs="Times New Roman"/>
          <w:i/>
          <w:color w:val="000000"/>
          <w:sz w:val="24"/>
          <w:szCs w:val="24"/>
          <w:lang w:eastAsia="uk-UA"/>
        </w:rPr>
      </w:pPr>
      <w:r>
        <w:rPr>
          <w:rFonts w:ascii="Times New Roman" w:cs="Times New Roman"/>
          <w:i/>
          <w:color w:val="000000"/>
          <w:sz w:val="24"/>
          <w:szCs w:val="24"/>
          <w:lang w:eastAsia="uk-UA"/>
        </w:rPr>
        <w:t>грн</w:t>
      </w:r>
    </w:p>
    <w:tbl>
      <w:tblPr>
        <w:tblW w:w="0" w:type="auto"/>
        <w:tblInd w:w="124" w:type="dxa"/>
        <w:tblCellMar>
          <w:left w:w="0" w:type="dxa"/>
          <w:right w:w="0" w:type="dxa"/>
        </w:tblCellMar>
        <w:tblLook w:val="0000"/>
      </w:tblPr>
      <w:tblGrid>
        <w:gridCol w:w="1105"/>
        <w:gridCol w:w="1137"/>
        <w:gridCol w:w="1036"/>
        <w:gridCol w:w="881"/>
        <w:gridCol w:w="1134"/>
        <w:gridCol w:w="764"/>
        <w:gridCol w:w="1142"/>
        <w:gridCol w:w="553"/>
        <w:gridCol w:w="211"/>
        <w:gridCol w:w="526"/>
        <w:gridCol w:w="1140"/>
      </w:tblGrid>
      <w:tr w:rsidR="001D404A" w:rsidTr="00812C76">
        <w:trPr>
          <w:trHeight w:val="60"/>
        </w:trPr>
        <w:tc>
          <w:tcPr>
            <w:tcW w:w="7484" w:type="dxa"/>
            <w:gridSpan w:val="8"/>
            <w:tcBorders>
              <w:top w:val="single" w:sz="8" w:space="0" w:color="000000"/>
              <w:left w:val="single" w:sz="8" w:space="0" w:color="000000"/>
              <w:bottom w:val="single" w:sz="8" w:space="0" w:color="000000"/>
              <w:right w:val="single" w:sz="8" w:space="0" w:color="000000"/>
              <w:tl2br w:val="nil"/>
              <w:tr2bl w:val="nil"/>
            </w:tcBorders>
            <w:tcMar>
              <w:top w:w="57" w:type="dxa"/>
              <w:left w:w="57" w:type="dxa"/>
              <w:bottom w:w="71" w:type="dxa"/>
              <w:right w:w="57" w:type="dxa"/>
            </w:tcMar>
            <w:vAlign w:val="center"/>
          </w:tcPr>
          <w:p w:rsidR="001D404A" w:rsidRDefault="001D404A" w:rsidP="00812C76">
            <w:pPr>
              <w:spacing w:after="0" w:line="161"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Показники</w:t>
            </w:r>
          </w:p>
        </w:tc>
        <w:tc>
          <w:tcPr>
            <w:tcW w:w="781" w:type="dxa"/>
            <w:gridSpan w:val="2"/>
            <w:tcBorders>
              <w:top w:val="single" w:sz="8" w:space="0" w:color="000000"/>
              <w:left w:val="nil"/>
              <w:bottom w:val="single" w:sz="8" w:space="0" w:color="000000"/>
              <w:right w:val="single" w:sz="8" w:space="0" w:color="000000"/>
              <w:tl2br w:val="nil"/>
              <w:tr2bl w:val="nil"/>
            </w:tcBorders>
            <w:tcMar>
              <w:top w:w="57" w:type="dxa"/>
              <w:left w:w="57" w:type="dxa"/>
              <w:bottom w:w="71" w:type="dxa"/>
              <w:right w:w="57" w:type="dxa"/>
            </w:tcMar>
            <w:vAlign w:val="center"/>
          </w:tcPr>
          <w:p w:rsidR="001D404A" w:rsidRDefault="001D404A" w:rsidP="00812C76">
            <w:pPr>
              <w:spacing w:after="0" w:line="161"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Код рядка</w:t>
            </w:r>
          </w:p>
        </w:tc>
        <w:tc>
          <w:tcPr>
            <w:tcW w:w="1308" w:type="dxa"/>
            <w:tcBorders>
              <w:top w:val="single" w:sz="8" w:space="0" w:color="000000"/>
              <w:left w:val="nil"/>
              <w:bottom w:val="single" w:sz="8" w:space="0" w:color="000000"/>
              <w:right w:val="single" w:sz="8" w:space="0" w:color="000000"/>
              <w:tl2br w:val="nil"/>
              <w:tr2bl w:val="nil"/>
            </w:tcBorders>
            <w:tcMar>
              <w:top w:w="57" w:type="dxa"/>
              <w:left w:w="57" w:type="dxa"/>
              <w:bottom w:w="71" w:type="dxa"/>
              <w:right w:w="57" w:type="dxa"/>
            </w:tcMar>
            <w:vAlign w:val="center"/>
          </w:tcPr>
          <w:p w:rsidR="001D404A" w:rsidRDefault="001D404A" w:rsidP="00812C76">
            <w:pPr>
              <w:spacing w:after="0" w:line="161"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Значення</w:t>
            </w:r>
          </w:p>
        </w:tc>
      </w:tr>
      <w:tr w:rsidR="001D404A" w:rsidTr="00812C76">
        <w:trPr>
          <w:trHeight w:val="60"/>
        </w:trPr>
        <w:tc>
          <w:tcPr>
            <w:tcW w:w="7484" w:type="dxa"/>
            <w:gridSpan w:val="8"/>
            <w:tcBorders>
              <w:top w:val="nil"/>
              <w:left w:val="single" w:sz="8" w:space="0" w:color="000000"/>
              <w:bottom w:val="single" w:sz="8" w:space="0" w:color="000000"/>
              <w:right w:val="single" w:sz="8" w:space="0" w:color="000000"/>
              <w:tl2br w:val="nil"/>
              <w:tr2bl w:val="nil"/>
            </w:tcBorders>
            <w:tcMar>
              <w:top w:w="57" w:type="dxa"/>
              <w:left w:w="57" w:type="dxa"/>
              <w:bottom w:w="71" w:type="dxa"/>
              <w:right w:w="57" w:type="dxa"/>
            </w:tcMar>
            <w:vAlign w:val="center"/>
          </w:tcPr>
          <w:p w:rsidR="001D404A" w:rsidRDefault="001D404A" w:rsidP="00812C76">
            <w:pPr>
              <w:spacing w:after="0" w:line="161"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1</w:t>
            </w:r>
          </w:p>
        </w:tc>
        <w:tc>
          <w:tcPr>
            <w:tcW w:w="781" w:type="dxa"/>
            <w:gridSpan w:val="2"/>
            <w:tcBorders>
              <w:top w:val="nil"/>
              <w:left w:val="nil"/>
              <w:bottom w:val="single" w:sz="8" w:space="0" w:color="000000"/>
              <w:right w:val="single" w:sz="8" w:space="0" w:color="000000"/>
              <w:tl2br w:val="nil"/>
              <w:tr2bl w:val="nil"/>
            </w:tcBorders>
            <w:tcMar>
              <w:top w:w="57" w:type="dxa"/>
              <w:left w:w="57" w:type="dxa"/>
              <w:bottom w:w="71" w:type="dxa"/>
              <w:right w:w="57" w:type="dxa"/>
            </w:tcMar>
            <w:vAlign w:val="center"/>
          </w:tcPr>
          <w:p w:rsidR="001D404A" w:rsidRDefault="001D404A" w:rsidP="00812C76">
            <w:pPr>
              <w:spacing w:after="0" w:line="161"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2</w:t>
            </w:r>
          </w:p>
        </w:tc>
        <w:tc>
          <w:tcPr>
            <w:tcW w:w="1308" w:type="dxa"/>
            <w:tcBorders>
              <w:top w:val="nil"/>
              <w:left w:val="nil"/>
              <w:bottom w:val="single" w:sz="8" w:space="0" w:color="000000"/>
              <w:right w:val="single" w:sz="8" w:space="0" w:color="000000"/>
              <w:tl2br w:val="nil"/>
              <w:tr2bl w:val="nil"/>
            </w:tcBorders>
            <w:tcMar>
              <w:top w:w="57" w:type="dxa"/>
              <w:left w:w="57" w:type="dxa"/>
              <w:bottom w:w="71" w:type="dxa"/>
              <w:right w:w="57" w:type="dxa"/>
            </w:tcMar>
            <w:vAlign w:val="center"/>
          </w:tcPr>
          <w:p w:rsidR="001D404A" w:rsidRDefault="001D404A" w:rsidP="00812C76">
            <w:pPr>
              <w:spacing w:after="0" w:line="161"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3</w:t>
            </w:r>
          </w:p>
        </w:tc>
      </w:tr>
      <w:tr w:rsidR="001D404A" w:rsidTr="00812C76">
        <w:trPr>
          <w:trHeight w:val="60"/>
        </w:trPr>
        <w:tc>
          <w:tcPr>
            <w:tcW w:w="7484" w:type="dxa"/>
            <w:gridSpan w:val="8"/>
            <w:tcBorders>
              <w:top w:val="nil"/>
              <w:left w:val="single" w:sz="8" w:space="0" w:color="000000"/>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179" w:lineRule="atLeast"/>
              <w:rPr>
                <w:rFonts w:ascii="Times New Roman" w:cs="Times New Roman"/>
                <w:color w:val="000000"/>
                <w:spacing w:val="-2"/>
                <w:sz w:val="24"/>
                <w:szCs w:val="24"/>
                <w:lang w:eastAsia="uk-UA"/>
              </w:rPr>
            </w:pPr>
            <w:r>
              <w:rPr>
                <w:rFonts w:ascii="Times New Roman" w:cs="Times New Roman"/>
                <w:color w:val="000000"/>
                <w:spacing w:val="-2"/>
                <w:sz w:val="24"/>
                <w:szCs w:val="24"/>
                <w:lang w:eastAsia="uk-UA"/>
              </w:rPr>
              <w:t>Обсяг чистого прибутку (доходу)</w:t>
            </w:r>
          </w:p>
        </w:tc>
        <w:tc>
          <w:tcPr>
            <w:tcW w:w="781" w:type="dxa"/>
            <w:gridSpan w:val="2"/>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179" w:lineRule="atLeast"/>
              <w:jc w:val="center"/>
              <w:rPr>
                <w:rFonts w:ascii="Times New Roman" w:cs="Times New Roman"/>
                <w:color w:val="000000"/>
                <w:spacing w:val="-2"/>
                <w:sz w:val="24"/>
                <w:szCs w:val="24"/>
                <w:lang w:eastAsia="uk-UA"/>
              </w:rPr>
            </w:pPr>
            <w:r>
              <w:rPr>
                <w:rFonts w:ascii="Times New Roman" w:cs="Times New Roman"/>
                <w:color w:val="000000"/>
                <w:spacing w:val="-2"/>
                <w:sz w:val="24"/>
                <w:szCs w:val="24"/>
                <w:lang w:eastAsia="uk-UA"/>
              </w:rPr>
              <w:t>01</w:t>
            </w:r>
          </w:p>
        </w:tc>
        <w:tc>
          <w:tcPr>
            <w:tcW w:w="1308" w:type="dxa"/>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r w:rsidR="001D404A" w:rsidTr="00812C76">
        <w:trPr>
          <w:trHeight w:val="60"/>
        </w:trPr>
        <w:tc>
          <w:tcPr>
            <w:tcW w:w="7484" w:type="dxa"/>
            <w:gridSpan w:val="8"/>
            <w:tcBorders>
              <w:top w:val="nil"/>
              <w:left w:val="single" w:sz="8" w:space="0" w:color="000000"/>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179" w:lineRule="atLeast"/>
              <w:rPr>
                <w:rFonts w:ascii="Times New Roman" w:cs="Times New Roman"/>
                <w:color w:val="000000"/>
                <w:spacing w:val="-2"/>
                <w:sz w:val="24"/>
                <w:szCs w:val="24"/>
                <w:lang w:eastAsia="uk-UA"/>
              </w:rPr>
            </w:pPr>
            <w:r>
              <w:rPr>
                <w:rFonts w:ascii="Times New Roman" w:cs="Times New Roman"/>
                <w:color w:val="000000"/>
                <w:spacing w:val="-4"/>
                <w:sz w:val="24"/>
                <w:szCs w:val="24"/>
                <w:lang w:eastAsia="uk-UA"/>
              </w:rPr>
              <w:t>Цільові кошти (обсяг інвестиційної складової), що надійшли у складі тарифу і спрямовуються</w:t>
            </w:r>
            <w:r>
              <w:rPr>
                <w:rFonts w:ascii="Times New Roman" w:cs="Times New Roman"/>
                <w:color w:val="000000"/>
                <w:spacing w:val="-2"/>
                <w:sz w:val="24"/>
                <w:szCs w:val="24"/>
                <w:lang w:eastAsia="uk-UA"/>
              </w:rPr>
              <w:t xml:space="preserve"> на реалізацію інвестиційних проєктів, рішення щодо яких приймаються Кабінетом Міністрів України, та обсяг повернення кредитних коштів (у складі тарифу), що були запозичені для фінансування капітальних вкладень на будівництво (реконструкцію, модернізацію) об’єктів згідно з відповідними рішеннями Кабінету Міністрів України</w:t>
            </w:r>
            <w:r>
              <w:rPr>
                <w:rFonts w:ascii="Times New Roman" w:cs="Times New Roman"/>
                <w:color w:val="000000"/>
                <w:spacing w:val="-2"/>
                <w:sz w:val="24"/>
                <w:szCs w:val="24"/>
                <w:vertAlign w:val="superscript"/>
                <w:lang w:eastAsia="uk-UA"/>
              </w:rPr>
              <w:t>3</w:t>
            </w:r>
          </w:p>
        </w:tc>
        <w:tc>
          <w:tcPr>
            <w:tcW w:w="781" w:type="dxa"/>
            <w:gridSpan w:val="2"/>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179" w:lineRule="atLeast"/>
              <w:jc w:val="center"/>
              <w:rPr>
                <w:rFonts w:ascii="Times New Roman" w:cs="Times New Roman"/>
                <w:color w:val="000000"/>
                <w:spacing w:val="-2"/>
                <w:sz w:val="24"/>
                <w:szCs w:val="24"/>
                <w:lang w:eastAsia="uk-UA"/>
              </w:rPr>
            </w:pPr>
            <w:r>
              <w:rPr>
                <w:rFonts w:ascii="Times New Roman" w:cs="Times New Roman"/>
                <w:color w:val="000000"/>
                <w:spacing w:val="-2"/>
                <w:sz w:val="24"/>
                <w:szCs w:val="24"/>
                <w:lang w:eastAsia="uk-UA"/>
              </w:rPr>
              <w:t>02</w:t>
            </w:r>
          </w:p>
        </w:tc>
        <w:tc>
          <w:tcPr>
            <w:tcW w:w="1308" w:type="dxa"/>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r w:rsidR="001D404A" w:rsidTr="00812C76">
        <w:trPr>
          <w:trHeight w:val="60"/>
        </w:trPr>
        <w:tc>
          <w:tcPr>
            <w:tcW w:w="7484" w:type="dxa"/>
            <w:gridSpan w:val="8"/>
            <w:tcBorders>
              <w:top w:val="nil"/>
              <w:left w:val="single" w:sz="8" w:space="0" w:color="000000"/>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179" w:lineRule="atLeast"/>
              <w:rPr>
                <w:rFonts w:ascii="Times New Roman" w:cs="Times New Roman"/>
                <w:color w:val="000000"/>
                <w:spacing w:val="-2"/>
                <w:sz w:val="24"/>
                <w:szCs w:val="24"/>
                <w:lang w:eastAsia="uk-UA"/>
              </w:rPr>
            </w:pPr>
            <w:r>
              <w:rPr>
                <w:rFonts w:ascii="Times New Roman" w:cs="Times New Roman"/>
                <w:color w:val="000000"/>
                <w:spacing w:val="-2"/>
                <w:sz w:val="24"/>
                <w:szCs w:val="24"/>
                <w:lang w:eastAsia="uk-UA"/>
              </w:rPr>
              <w:t>Сума прибутку, яка виникла в результаті виконання Закону України</w:t>
            </w:r>
            <w:r>
              <w:rPr>
                <w:rFonts w:ascii="Times New Roman" w:cs="Times New Roman"/>
                <w:color w:val="000000"/>
                <w:spacing w:val="-2"/>
                <w:sz w:val="24"/>
                <w:szCs w:val="24"/>
                <w:lang w:eastAsia="uk-UA"/>
              </w:rPr>
              <w:br/>
              <w:t xml:space="preserve">«Про деякі питання заборгованості підприємств оборонно-промислового комплексу </w:t>
            </w:r>
            <w:r w:rsidRPr="001D404A">
              <w:rPr>
                <w:rFonts w:ascii="Times New Roman" w:cs="Times New Roman"/>
                <w:color w:val="000000"/>
                <w:spacing w:val="-2"/>
                <w:sz w:val="24"/>
                <w:szCs w:val="24"/>
                <w:lang w:val="ru-RU" w:eastAsia="uk-UA"/>
              </w:rPr>
              <w:t>-</w:t>
            </w:r>
            <w:r>
              <w:rPr>
                <w:rFonts w:ascii="Times New Roman" w:cs="Times New Roman"/>
                <w:color w:val="000000"/>
                <w:spacing w:val="-2"/>
                <w:sz w:val="24"/>
                <w:szCs w:val="24"/>
                <w:lang w:eastAsia="uk-UA"/>
              </w:rPr>
              <w:t xml:space="preserve"> учасників Державного концерну «Укроборонпром» та забезпечення їх стабільного розвитку», Закону України «Про заходи, спрямовані на погашення заборгованості, що утворилася на оптовому ринку електричної енергії»</w:t>
            </w:r>
          </w:p>
        </w:tc>
        <w:tc>
          <w:tcPr>
            <w:tcW w:w="781" w:type="dxa"/>
            <w:gridSpan w:val="2"/>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179" w:lineRule="atLeast"/>
              <w:jc w:val="center"/>
              <w:rPr>
                <w:rFonts w:ascii="Times New Roman" w:cs="Times New Roman"/>
                <w:color w:val="000000"/>
                <w:spacing w:val="-2"/>
                <w:sz w:val="24"/>
                <w:szCs w:val="24"/>
                <w:lang w:eastAsia="uk-UA"/>
              </w:rPr>
            </w:pPr>
            <w:r>
              <w:rPr>
                <w:rFonts w:ascii="Times New Roman" w:cs="Times New Roman"/>
                <w:color w:val="000000"/>
                <w:spacing w:val="-2"/>
                <w:sz w:val="24"/>
                <w:szCs w:val="24"/>
                <w:lang w:eastAsia="uk-UA"/>
              </w:rPr>
              <w:t>03</w:t>
            </w:r>
          </w:p>
        </w:tc>
        <w:tc>
          <w:tcPr>
            <w:tcW w:w="1308" w:type="dxa"/>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r w:rsidR="001D404A" w:rsidTr="00812C76">
        <w:trPr>
          <w:trHeight w:val="60"/>
        </w:trPr>
        <w:tc>
          <w:tcPr>
            <w:tcW w:w="7484" w:type="dxa"/>
            <w:gridSpan w:val="8"/>
            <w:tcBorders>
              <w:top w:val="nil"/>
              <w:left w:val="single" w:sz="8" w:space="0" w:color="000000"/>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179" w:lineRule="atLeast"/>
              <w:rPr>
                <w:rFonts w:ascii="Times New Roman" w:cs="Times New Roman"/>
                <w:color w:val="000000"/>
                <w:spacing w:val="-2"/>
                <w:sz w:val="24"/>
                <w:szCs w:val="24"/>
                <w:lang w:eastAsia="uk-UA"/>
              </w:rPr>
            </w:pPr>
            <w:r>
              <w:rPr>
                <w:rFonts w:ascii="Times New Roman" w:cs="Times New Roman"/>
                <w:color w:val="000000"/>
                <w:spacing w:val="-2"/>
                <w:sz w:val="24"/>
                <w:szCs w:val="24"/>
                <w:lang w:eastAsia="uk-UA"/>
              </w:rPr>
              <w:t>Фактично отримані кошторисні доходи</w:t>
            </w:r>
            <w:r>
              <w:rPr>
                <w:rFonts w:ascii="Times New Roman" w:cs="Times New Roman"/>
                <w:color w:val="000000"/>
                <w:spacing w:val="-2"/>
                <w:sz w:val="24"/>
                <w:szCs w:val="24"/>
                <w:vertAlign w:val="superscript"/>
                <w:lang w:eastAsia="uk-UA"/>
              </w:rPr>
              <w:t>4</w:t>
            </w:r>
          </w:p>
        </w:tc>
        <w:tc>
          <w:tcPr>
            <w:tcW w:w="781" w:type="dxa"/>
            <w:gridSpan w:val="2"/>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179" w:lineRule="atLeast"/>
              <w:jc w:val="center"/>
              <w:rPr>
                <w:rFonts w:ascii="Times New Roman" w:cs="Times New Roman"/>
                <w:color w:val="000000"/>
                <w:spacing w:val="-2"/>
                <w:sz w:val="24"/>
                <w:szCs w:val="24"/>
                <w:lang w:eastAsia="uk-UA"/>
              </w:rPr>
            </w:pPr>
            <w:r>
              <w:rPr>
                <w:rFonts w:ascii="Times New Roman" w:cs="Times New Roman"/>
                <w:color w:val="000000"/>
                <w:spacing w:val="-2"/>
                <w:sz w:val="24"/>
                <w:szCs w:val="24"/>
                <w:lang w:eastAsia="uk-UA"/>
              </w:rPr>
              <w:t>04</w:t>
            </w:r>
          </w:p>
        </w:tc>
        <w:tc>
          <w:tcPr>
            <w:tcW w:w="1308" w:type="dxa"/>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r w:rsidR="001D404A" w:rsidTr="00812C76">
        <w:trPr>
          <w:trHeight w:val="60"/>
        </w:trPr>
        <w:tc>
          <w:tcPr>
            <w:tcW w:w="7484" w:type="dxa"/>
            <w:gridSpan w:val="8"/>
            <w:tcBorders>
              <w:top w:val="nil"/>
              <w:left w:val="single" w:sz="8" w:space="0" w:color="000000"/>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179" w:lineRule="atLeast"/>
              <w:rPr>
                <w:rFonts w:ascii="Times New Roman" w:cs="Times New Roman"/>
                <w:color w:val="000000"/>
                <w:spacing w:val="-2"/>
                <w:sz w:val="24"/>
                <w:szCs w:val="24"/>
                <w:lang w:eastAsia="uk-UA"/>
              </w:rPr>
            </w:pPr>
            <w:r>
              <w:rPr>
                <w:rFonts w:ascii="Times New Roman" w:cs="Times New Roman"/>
                <w:color w:val="000000"/>
                <w:spacing w:val="-2"/>
                <w:sz w:val="24"/>
                <w:szCs w:val="24"/>
                <w:lang w:eastAsia="uk-UA"/>
              </w:rPr>
              <w:lastRenderedPageBreak/>
              <w:t>Фактично здійснені кошторисні видатки</w:t>
            </w:r>
            <w:r>
              <w:rPr>
                <w:rFonts w:ascii="Times New Roman" w:cs="Times New Roman"/>
                <w:color w:val="000000"/>
                <w:spacing w:val="-2"/>
                <w:sz w:val="24"/>
                <w:szCs w:val="24"/>
                <w:vertAlign w:val="superscript"/>
                <w:lang w:eastAsia="uk-UA"/>
              </w:rPr>
              <w:t>4</w:t>
            </w:r>
          </w:p>
        </w:tc>
        <w:tc>
          <w:tcPr>
            <w:tcW w:w="781" w:type="dxa"/>
            <w:gridSpan w:val="2"/>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179" w:lineRule="atLeast"/>
              <w:jc w:val="center"/>
              <w:rPr>
                <w:rFonts w:ascii="Times New Roman" w:cs="Times New Roman"/>
                <w:color w:val="000000"/>
                <w:spacing w:val="-2"/>
                <w:sz w:val="24"/>
                <w:szCs w:val="24"/>
                <w:lang w:eastAsia="uk-UA"/>
              </w:rPr>
            </w:pPr>
            <w:r>
              <w:rPr>
                <w:rFonts w:ascii="Times New Roman" w:cs="Times New Roman"/>
                <w:color w:val="000000"/>
                <w:spacing w:val="-2"/>
                <w:sz w:val="24"/>
                <w:szCs w:val="24"/>
                <w:lang w:eastAsia="uk-UA"/>
              </w:rPr>
              <w:t>05</w:t>
            </w:r>
          </w:p>
        </w:tc>
        <w:tc>
          <w:tcPr>
            <w:tcW w:w="1308" w:type="dxa"/>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r w:rsidR="001D404A" w:rsidTr="00812C76">
        <w:trPr>
          <w:trHeight w:val="60"/>
        </w:trPr>
        <w:tc>
          <w:tcPr>
            <w:tcW w:w="7484" w:type="dxa"/>
            <w:gridSpan w:val="8"/>
            <w:tcBorders>
              <w:top w:val="nil"/>
              <w:left w:val="single" w:sz="8" w:space="0" w:color="000000"/>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179" w:lineRule="atLeast"/>
              <w:rPr>
                <w:rFonts w:ascii="Times New Roman" w:cs="Times New Roman"/>
                <w:color w:val="000000"/>
                <w:spacing w:val="-2"/>
                <w:sz w:val="24"/>
                <w:szCs w:val="24"/>
                <w:lang w:eastAsia="uk-UA"/>
              </w:rPr>
            </w:pPr>
            <w:r>
              <w:rPr>
                <w:rFonts w:ascii="Times New Roman" w:cs="Times New Roman"/>
                <w:color w:val="000000"/>
                <w:spacing w:val="-2"/>
                <w:sz w:val="24"/>
                <w:szCs w:val="24"/>
                <w:lang w:eastAsia="uk-UA"/>
              </w:rPr>
              <w:t xml:space="preserve">Чистий прибуток (дохід) за звітний період, з якого здійснюються відрахування частини чистого прибутку (доходу), дивідендів на державну частку (позитивне значення (рядок 01 </w:t>
            </w:r>
            <w:r w:rsidRPr="001D404A">
              <w:rPr>
                <w:rFonts w:ascii="Times New Roman" w:cs="Times New Roman"/>
                <w:color w:val="000000"/>
                <w:spacing w:val="-2"/>
                <w:sz w:val="24"/>
                <w:szCs w:val="24"/>
                <w:lang w:val="ru-RU" w:eastAsia="uk-UA"/>
              </w:rPr>
              <w:t>-</w:t>
            </w:r>
            <w:r>
              <w:rPr>
                <w:rFonts w:ascii="Times New Roman" w:cs="Times New Roman"/>
                <w:color w:val="000000"/>
                <w:spacing w:val="-2"/>
                <w:sz w:val="24"/>
                <w:szCs w:val="24"/>
                <w:lang w:eastAsia="uk-UA"/>
              </w:rPr>
              <w:t xml:space="preserve"> рядок 02 </w:t>
            </w:r>
            <w:r w:rsidRPr="001D404A">
              <w:rPr>
                <w:rFonts w:ascii="Times New Roman" w:cs="Times New Roman"/>
                <w:color w:val="000000"/>
                <w:spacing w:val="-2"/>
                <w:sz w:val="24"/>
                <w:szCs w:val="24"/>
                <w:lang w:val="ru-RU" w:eastAsia="uk-UA"/>
              </w:rPr>
              <w:t>-</w:t>
            </w:r>
            <w:r>
              <w:rPr>
                <w:rFonts w:ascii="Times New Roman" w:cs="Times New Roman"/>
                <w:color w:val="000000"/>
                <w:spacing w:val="-2"/>
                <w:sz w:val="24"/>
                <w:szCs w:val="24"/>
                <w:lang w:eastAsia="uk-UA"/>
              </w:rPr>
              <w:t xml:space="preserve"> рядок 03) або позитивне значення (рядок 04 </w:t>
            </w:r>
            <w:r w:rsidRPr="001D404A">
              <w:rPr>
                <w:rFonts w:ascii="Times New Roman" w:cs="Times New Roman"/>
                <w:color w:val="000000"/>
                <w:spacing w:val="-2"/>
                <w:sz w:val="24"/>
                <w:szCs w:val="24"/>
                <w:lang w:val="ru-RU" w:eastAsia="uk-UA"/>
              </w:rPr>
              <w:t>-</w:t>
            </w:r>
            <w:r>
              <w:rPr>
                <w:rFonts w:ascii="Times New Roman" w:cs="Times New Roman"/>
                <w:color w:val="000000"/>
                <w:spacing w:val="-2"/>
                <w:sz w:val="24"/>
                <w:szCs w:val="24"/>
                <w:lang w:eastAsia="uk-UA"/>
              </w:rPr>
              <w:t xml:space="preserve"> рядок 05)</w:t>
            </w:r>
            <w:r>
              <w:rPr>
                <w:rFonts w:ascii="Times New Roman" w:cs="Times New Roman"/>
                <w:color w:val="000000"/>
                <w:spacing w:val="-2"/>
                <w:sz w:val="24"/>
                <w:szCs w:val="24"/>
                <w:vertAlign w:val="superscript"/>
                <w:lang w:eastAsia="uk-UA"/>
              </w:rPr>
              <w:t>4</w:t>
            </w:r>
            <w:r>
              <w:rPr>
                <w:rFonts w:ascii="Times New Roman" w:cs="Times New Roman"/>
                <w:color w:val="000000"/>
                <w:spacing w:val="-2"/>
                <w:sz w:val="24"/>
                <w:szCs w:val="24"/>
                <w:lang w:eastAsia="uk-UA"/>
              </w:rPr>
              <w:t>)</w:t>
            </w:r>
          </w:p>
        </w:tc>
        <w:tc>
          <w:tcPr>
            <w:tcW w:w="781" w:type="dxa"/>
            <w:gridSpan w:val="2"/>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179" w:lineRule="atLeast"/>
              <w:jc w:val="center"/>
              <w:rPr>
                <w:rFonts w:ascii="Times New Roman" w:cs="Times New Roman"/>
                <w:color w:val="000000"/>
                <w:spacing w:val="-2"/>
                <w:sz w:val="24"/>
                <w:szCs w:val="24"/>
                <w:lang w:eastAsia="uk-UA"/>
              </w:rPr>
            </w:pPr>
            <w:r>
              <w:rPr>
                <w:rFonts w:ascii="Times New Roman" w:cs="Times New Roman"/>
                <w:color w:val="000000"/>
                <w:spacing w:val="-2"/>
                <w:sz w:val="24"/>
                <w:szCs w:val="24"/>
                <w:lang w:eastAsia="uk-UA"/>
              </w:rPr>
              <w:t>06</w:t>
            </w:r>
          </w:p>
        </w:tc>
        <w:tc>
          <w:tcPr>
            <w:tcW w:w="1308" w:type="dxa"/>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r w:rsidR="001D404A" w:rsidTr="00812C76">
        <w:trPr>
          <w:trHeight w:val="60"/>
        </w:trPr>
        <w:tc>
          <w:tcPr>
            <w:tcW w:w="7484" w:type="dxa"/>
            <w:gridSpan w:val="8"/>
            <w:tcBorders>
              <w:top w:val="nil"/>
              <w:left w:val="single" w:sz="8" w:space="0" w:color="000000"/>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179" w:lineRule="atLeast"/>
              <w:rPr>
                <w:rFonts w:ascii="Times New Roman" w:cs="Times New Roman"/>
                <w:color w:val="000000"/>
                <w:spacing w:val="-2"/>
                <w:sz w:val="24"/>
                <w:szCs w:val="24"/>
                <w:lang w:eastAsia="uk-UA"/>
              </w:rPr>
            </w:pPr>
            <w:r>
              <w:rPr>
                <w:rFonts w:ascii="Times New Roman" w:cs="Times New Roman"/>
                <w:color w:val="000000"/>
                <w:spacing w:val="-2"/>
                <w:sz w:val="24"/>
                <w:szCs w:val="24"/>
                <w:lang w:eastAsia="uk-UA"/>
              </w:rPr>
              <w:t>Загальний розмір статутного капіталу</w:t>
            </w:r>
          </w:p>
        </w:tc>
        <w:tc>
          <w:tcPr>
            <w:tcW w:w="781" w:type="dxa"/>
            <w:gridSpan w:val="2"/>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179" w:lineRule="atLeast"/>
              <w:jc w:val="center"/>
              <w:rPr>
                <w:rFonts w:ascii="Times New Roman" w:cs="Times New Roman"/>
                <w:color w:val="000000"/>
                <w:spacing w:val="-2"/>
                <w:sz w:val="24"/>
                <w:szCs w:val="24"/>
                <w:lang w:eastAsia="uk-UA"/>
              </w:rPr>
            </w:pPr>
            <w:r>
              <w:rPr>
                <w:rFonts w:ascii="Times New Roman" w:cs="Times New Roman"/>
                <w:color w:val="000000"/>
                <w:spacing w:val="-2"/>
                <w:sz w:val="24"/>
                <w:szCs w:val="24"/>
                <w:lang w:eastAsia="uk-UA"/>
              </w:rPr>
              <w:t>07</w:t>
            </w:r>
          </w:p>
        </w:tc>
        <w:tc>
          <w:tcPr>
            <w:tcW w:w="1308" w:type="dxa"/>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r w:rsidR="001D404A" w:rsidTr="00812C76">
        <w:trPr>
          <w:trHeight w:val="60"/>
        </w:trPr>
        <w:tc>
          <w:tcPr>
            <w:tcW w:w="7484" w:type="dxa"/>
            <w:gridSpan w:val="8"/>
            <w:tcBorders>
              <w:top w:val="nil"/>
              <w:left w:val="single" w:sz="8" w:space="0" w:color="000000"/>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179" w:lineRule="atLeast"/>
              <w:rPr>
                <w:rFonts w:ascii="Times New Roman" w:cs="Times New Roman"/>
                <w:color w:val="000000"/>
                <w:spacing w:val="-2"/>
                <w:sz w:val="24"/>
                <w:szCs w:val="24"/>
                <w:lang w:eastAsia="uk-UA"/>
              </w:rPr>
            </w:pPr>
            <w:r>
              <w:rPr>
                <w:rFonts w:ascii="Times New Roman" w:cs="Times New Roman"/>
                <w:color w:val="000000"/>
                <w:spacing w:val="-2"/>
                <w:sz w:val="24"/>
                <w:szCs w:val="24"/>
                <w:lang w:eastAsia="uk-UA"/>
              </w:rPr>
              <w:t>Розмір державної частки (акцій, паїв) у статутному капіталі (абзац шостий пункту 5 статті 11 Закону України «Про управління об’єктами державної власності»)</w:t>
            </w:r>
          </w:p>
        </w:tc>
        <w:tc>
          <w:tcPr>
            <w:tcW w:w="781" w:type="dxa"/>
            <w:gridSpan w:val="2"/>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179" w:lineRule="atLeast"/>
              <w:jc w:val="center"/>
              <w:rPr>
                <w:rFonts w:ascii="Times New Roman" w:cs="Times New Roman"/>
                <w:color w:val="000000"/>
                <w:spacing w:val="-2"/>
                <w:sz w:val="24"/>
                <w:szCs w:val="24"/>
                <w:lang w:eastAsia="uk-UA"/>
              </w:rPr>
            </w:pPr>
            <w:r>
              <w:rPr>
                <w:rFonts w:ascii="Times New Roman" w:cs="Times New Roman"/>
                <w:color w:val="000000"/>
                <w:spacing w:val="-2"/>
                <w:sz w:val="24"/>
                <w:szCs w:val="24"/>
                <w:lang w:eastAsia="uk-UA"/>
              </w:rPr>
              <w:t>08</w:t>
            </w:r>
          </w:p>
        </w:tc>
        <w:tc>
          <w:tcPr>
            <w:tcW w:w="1308" w:type="dxa"/>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r w:rsidR="001D404A" w:rsidTr="00812C76">
        <w:trPr>
          <w:trHeight w:val="60"/>
        </w:trPr>
        <w:tc>
          <w:tcPr>
            <w:tcW w:w="7484" w:type="dxa"/>
            <w:gridSpan w:val="8"/>
            <w:tcBorders>
              <w:top w:val="nil"/>
              <w:left w:val="single" w:sz="8" w:space="0" w:color="000000"/>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179" w:lineRule="atLeast"/>
              <w:rPr>
                <w:rFonts w:ascii="Times New Roman" w:cs="Times New Roman"/>
                <w:color w:val="000000"/>
                <w:spacing w:val="-2"/>
                <w:sz w:val="24"/>
                <w:szCs w:val="24"/>
                <w:lang w:eastAsia="uk-UA"/>
              </w:rPr>
            </w:pPr>
            <w:r>
              <w:rPr>
                <w:rFonts w:ascii="Times New Roman" w:cs="Times New Roman"/>
                <w:color w:val="000000"/>
                <w:spacing w:val="-2"/>
                <w:sz w:val="24"/>
                <w:szCs w:val="24"/>
                <w:lang w:eastAsia="uk-UA"/>
              </w:rPr>
              <w:t>Доля державної частки у статутному капіталі рядок 08 / рядок 07 (коефіцієнт)</w:t>
            </w:r>
          </w:p>
        </w:tc>
        <w:tc>
          <w:tcPr>
            <w:tcW w:w="781" w:type="dxa"/>
            <w:gridSpan w:val="2"/>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179" w:lineRule="atLeast"/>
              <w:jc w:val="center"/>
              <w:rPr>
                <w:rFonts w:ascii="Times New Roman" w:cs="Times New Roman"/>
                <w:color w:val="000000"/>
                <w:spacing w:val="-2"/>
                <w:sz w:val="24"/>
                <w:szCs w:val="24"/>
                <w:lang w:eastAsia="uk-UA"/>
              </w:rPr>
            </w:pPr>
            <w:r>
              <w:rPr>
                <w:rFonts w:ascii="Times New Roman" w:cs="Times New Roman"/>
                <w:color w:val="000000"/>
                <w:spacing w:val="-2"/>
                <w:sz w:val="24"/>
                <w:szCs w:val="24"/>
                <w:lang w:eastAsia="uk-UA"/>
              </w:rPr>
              <w:t>09</w:t>
            </w:r>
          </w:p>
        </w:tc>
        <w:tc>
          <w:tcPr>
            <w:tcW w:w="1308" w:type="dxa"/>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r w:rsidR="001D404A" w:rsidTr="00812C76">
        <w:trPr>
          <w:trHeight w:val="60"/>
        </w:trPr>
        <w:tc>
          <w:tcPr>
            <w:tcW w:w="7484" w:type="dxa"/>
            <w:gridSpan w:val="8"/>
            <w:tcBorders>
              <w:top w:val="nil"/>
              <w:left w:val="single" w:sz="8" w:space="0" w:color="000000"/>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179" w:lineRule="atLeast"/>
              <w:rPr>
                <w:rFonts w:ascii="Times New Roman" w:cs="Times New Roman"/>
                <w:color w:val="000000"/>
                <w:spacing w:val="-2"/>
                <w:sz w:val="24"/>
                <w:szCs w:val="24"/>
                <w:lang w:eastAsia="uk-UA"/>
              </w:rPr>
            </w:pPr>
            <w:r>
              <w:rPr>
                <w:rFonts w:ascii="Times New Roman" w:cs="Times New Roman"/>
                <w:color w:val="000000"/>
                <w:spacing w:val="-6"/>
                <w:sz w:val="24"/>
                <w:szCs w:val="24"/>
                <w:lang w:eastAsia="uk-UA"/>
              </w:rPr>
              <w:t>Норматив відрахування частини чистого прибутку (доходу) / дивідендів на державну частку (%)</w:t>
            </w:r>
          </w:p>
        </w:tc>
        <w:tc>
          <w:tcPr>
            <w:tcW w:w="781" w:type="dxa"/>
            <w:gridSpan w:val="2"/>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179" w:lineRule="atLeast"/>
              <w:jc w:val="center"/>
              <w:rPr>
                <w:rFonts w:ascii="Times New Roman" w:cs="Times New Roman"/>
                <w:color w:val="000000"/>
                <w:spacing w:val="-2"/>
                <w:sz w:val="24"/>
                <w:szCs w:val="24"/>
                <w:lang w:eastAsia="uk-UA"/>
              </w:rPr>
            </w:pPr>
            <w:r>
              <w:rPr>
                <w:rFonts w:ascii="Times New Roman" w:cs="Times New Roman"/>
                <w:color w:val="000000"/>
                <w:spacing w:val="-2"/>
                <w:sz w:val="24"/>
                <w:szCs w:val="24"/>
                <w:lang w:eastAsia="uk-UA"/>
              </w:rPr>
              <w:t>10</w:t>
            </w:r>
          </w:p>
        </w:tc>
        <w:tc>
          <w:tcPr>
            <w:tcW w:w="1308" w:type="dxa"/>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r w:rsidR="001D404A" w:rsidTr="00812C76">
        <w:trPr>
          <w:trHeight w:val="60"/>
        </w:trPr>
        <w:tc>
          <w:tcPr>
            <w:tcW w:w="7484" w:type="dxa"/>
            <w:gridSpan w:val="8"/>
            <w:tcBorders>
              <w:top w:val="nil"/>
              <w:left w:val="single" w:sz="8" w:space="0" w:color="000000"/>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179" w:lineRule="atLeast"/>
              <w:rPr>
                <w:rFonts w:ascii="Times New Roman" w:cs="Times New Roman"/>
                <w:color w:val="000000"/>
                <w:spacing w:val="-2"/>
                <w:sz w:val="24"/>
                <w:szCs w:val="24"/>
                <w:lang w:eastAsia="uk-UA"/>
              </w:rPr>
            </w:pPr>
            <w:r>
              <w:rPr>
                <w:rFonts w:ascii="Times New Roman" w:cs="Times New Roman"/>
                <w:color w:val="000000"/>
                <w:spacing w:val="-2"/>
                <w:sz w:val="24"/>
                <w:szCs w:val="24"/>
                <w:lang w:eastAsia="uk-UA"/>
              </w:rPr>
              <w:t xml:space="preserve">Частина чистого прибутку (доходу) / дивіденди на державну частку, що відраховуються до бюджету за звітний податковий період (рядок 06 </w:t>
            </w:r>
            <w:r>
              <w:rPr>
                <w:rFonts w:ascii="Times New Roman" w:cs="Times New Roman"/>
                <w:color w:val="000000"/>
                <w:spacing w:val="-2"/>
                <w:sz w:val="24"/>
                <w:szCs w:val="24"/>
                <w:lang w:eastAsia="uk-UA"/>
              </w:rPr>
              <w:sym w:font="Symbol" w:char="00B4"/>
            </w:r>
            <w:r>
              <w:rPr>
                <w:rFonts w:ascii="Times New Roman" w:cs="Times New Roman"/>
                <w:color w:val="000000"/>
                <w:spacing w:val="-2"/>
                <w:sz w:val="24"/>
                <w:szCs w:val="24"/>
                <w:lang w:eastAsia="uk-UA"/>
              </w:rPr>
              <w:t xml:space="preserve"> рядок 09</w:t>
            </w:r>
            <w:r>
              <w:rPr>
                <w:rFonts w:ascii="Times New Roman" w:cs="Times New Roman"/>
                <w:color w:val="000000"/>
                <w:spacing w:val="-2"/>
                <w:sz w:val="24"/>
                <w:szCs w:val="24"/>
                <w:vertAlign w:val="superscript"/>
                <w:lang w:eastAsia="uk-UA"/>
              </w:rPr>
              <w:t>5</w:t>
            </w:r>
            <w:r>
              <w:rPr>
                <w:rFonts w:ascii="Times New Roman" w:cs="Times New Roman"/>
                <w:color w:val="000000"/>
                <w:spacing w:val="-2"/>
                <w:sz w:val="24"/>
                <w:szCs w:val="24"/>
                <w:lang w:eastAsia="uk-UA"/>
              </w:rPr>
              <w:t xml:space="preserve"> </w:t>
            </w:r>
            <w:r>
              <w:rPr>
                <w:rFonts w:ascii="Times New Roman" w:cs="Times New Roman"/>
                <w:color w:val="000000"/>
                <w:spacing w:val="-2"/>
                <w:sz w:val="24"/>
                <w:szCs w:val="24"/>
                <w:lang w:eastAsia="uk-UA"/>
              </w:rPr>
              <w:sym w:font="Symbol" w:char="00B4"/>
            </w:r>
            <w:r>
              <w:rPr>
                <w:rFonts w:ascii="Times New Roman" w:cs="Times New Roman"/>
                <w:color w:val="000000"/>
                <w:spacing w:val="-2"/>
                <w:sz w:val="24"/>
                <w:szCs w:val="24"/>
                <w:lang w:eastAsia="uk-UA"/>
              </w:rPr>
              <w:t xml:space="preserve"> рядок 10 / 100)</w:t>
            </w:r>
          </w:p>
        </w:tc>
        <w:tc>
          <w:tcPr>
            <w:tcW w:w="781" w:type="dxa"/>
            <w:gridSpan w:val="2"/>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179" w:lineRule="atLeast"/>
              <w:jc w:val="center"/>
              <w:rPr>
                <w:rFonts w:ascii="Times New Roman" w:cs="Times New Roman"/>
                <w:color w:val="000000"/>
                <w:spacing w:val="-2"/>
                <w:sz w:val="24"/>
                <w:szCs w:val="24"/>
                <w:lang w:eastAsia="uk-UA"/>
              </w:rPr>
            </w:pPr>
            <w:r>
              <w:rPr>
                <w:rFonts w:ascii="Times New Roman" w:cs="Times New Roman"/>
                <w:color w:val="000000"/>
                <w:spacing w:val="-2"/>
                <w:sz w:val="24"/>
                <w:szCs w:val="24"/>
                <w:lang w:eastAsia="uk-UA"/>
              </w:rPr>
              <w:t>11</w:t>
            </w:r>
          </w:p>
        </w:tc>
        <w:tc>
          <w:tcPr>
            <w:tcW w:w="1308" w:type="dxa"/>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r w:rsidR="001D404A" w:rsidTr="00812C76">
        <w:trPr>
          <w:trHeight w:val="60"/>
        </w:trPr>
        <w:tc>
          <w:tcPr>
            <w:tcW w:w="7484" w:type="dxa"/>
            <w:gridSpan w:val="8"/>
            <w:tcBorders>
              <w:top w:val="nil"/>
              <w:left w:val="single" w:sz="8" w:space="0" w:color="000000"/>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179" w:lineRule="atLeast"/>
              <w:rPr>
                <w:rFonts w:ascii="Times New Roman" w:cs="Times New Roman"/>
                <w:color w:val="000000"/>
                <w:spacing w:val="-2"/>
                <w:sz w:val="24"/>
                <w:szCs w:val="24"/>
                <w:lang w:eastAsia="uk-UA"/>
              </w:rPr>
            </w:pPr>
            <w:r>
              <w:rPr>
                <w:rFonts w:ascii="Times New Roman" w:cs="Times New Roman"/>
                <w:color w:val="000000"/>
                <w:spacing w:val="-2"/>
                <w:sz w:val="24"/>
                <w:szCs w:val="24"/>
                <w:lang w:eastAsia="uk-UA"/>
              </w:rPr>
              <w:t>Частина чистого прибутку (доходу), нарахована за попередній звітний період поточного року з урахуванням уточнень (рядок 11 Розрахунку частини чистого прибутку (доходу), дивідендів на державну частку за попередній звітний період поточного року)</w:t>
            </w:r>
            <w:r>
              <w:rPr>
                <w:rFonts w:ascii="Times New Roman" w:cs="Times New Roman"/>
                <w:color w:val="000000"/>
                <w:spacing w:val="-2"/>
                <w:sz w:val="24"/>
                <w:szCs w:val="24"/>
                <w:vertAlign w:val="superscript"/>
                <w:lang w:eastAsia="uk-UA"/>
              </w:rPr>
              <w:t>6</w:t>
            </w:r>
            <w:r>
              <w:rPr>
                <w:rFonts w:ascii="Times New Roman" w:cs="Times New Roman"/>
                <w:color w:val="000000"/>
                <w:spacing w:val="-2"/>
                <w:sz w:val="24"/>
                <w:szCs w:val="24"/>
                <w:lang w:eastAsia="uk-UA"/>
              </w:rPr>
              <w:t xml:space="preserve"> (+/–)</w:t>
            </w:r>
          </w:p>
        </w:tc>
        <w:tc>
          <w:tcPr>
            <w:tcW w:w="781" w:type="dxa"/>
            <w:gridSpan w:val="2"/>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179" w:lineRule="atLeast"/>
              <w:jc w:val="center"/>
              <w:rPr>
                <w:rFonts w:ascii="Times New Roman" w:cs="Times New Roman"/>
                <w:color w:val="000000"/>
                <w:spacing w:val="-2"/>
                <w:sz w:val="24"/>
                <w:szCs w:val="24"/>
                <w:lang w:eastAsia="uk-UA"/>
              </w:rPr>
            </w:pPr>
            <w:r>
              <w:rPr>
                <w:rFonts w:ascii="Times New Roman" w:cs="Times New Roman"/>
                <w:color w:val="000000"/>
                <w:spacing w:val="-2"/>
                <w:sz w:val="24"/>
                <w:szCs w:val="24"/>
                <w:lang w:eastAsia="uk-UA"/>
              </w:rPr>
              <w:t>12</w:t>
            </w:r>
          </w:p>
        </w:tc>
        <w:tc>
          <w:tcPr>
            <w:tcW w:w="1308" w:type="dxa"/>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r w:rsidR="001D404A" w:rsidTr="00812C76">
        <w:trPr>
          <w:trHeight w:val="60"/>
        </w:trPr>
        <w:tc>
          <w:tcPr>
            <w:tcW w:w="7484" w:type="dxa"/>
            <w:gridSpan w:val="8"/>
            <w:tcBorders>
              <w:top w:val="nil"/>
              <w:left w:val="single" w:sz="8" w:space="0" w:color="000000"/>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179" w:lineRule="atLeast"/>
              <w:rPr>
                <w:rFonts w:ascii="Times New Roman" w:cs="Times New Roman"/>
                <w:color w:val="000000"/>
                <w:spacing w:val="-2"/>
                <w:sz w:val="24"/>
                <w:szCs w:val="24"/>
                <w:lang w:eastAsia="uk-UA"/>
              </w:rPr>
            </w:pPr>
            <w:r>
              <w:rPr>
                <w:rFonts w:ascii="Times New Roman" w:cs="Times New Roman"/>
                <w:b/>
                <w:color w:val="000000"/>
                <w:spacing w:val="-2"/>
                <w:sz w:val="24"/>
                <w:szCs w:val="24"/>
                <w:lang w:eastAsia="uk-UA"/>
              </w:rPr>
              <w:t xml:space="preserve">Частина чистого прибутку (доходу), дивіденди на державну частку, що підлягають сплаті (рядок 11 </w:t>
            </w:r>
            <w:r>
              <w:rPr>
                <w:rFonts w:ascii="Times New Roman" w:cs="Times New Roman"/>
                <w:color w:val="000000"/>
                <w:spacing w:val="-2"/>
                <w:sz w:val="24"/>
                <w:szCs w:val="24"/>
                <w:lang w:eastAsia="uk-UA"/>
              </w:rPr>
              <w:t>–</w:t>
            </w:r>
            <w:r>
              <w:rPr>
                <w:rFonts w:ascii="Times New Roman" w:cs="Times New Roman"/>
                <w:b/>
                <w:color w:val="000000"/>
                <w:spacing w:val="-2"/>
                <w:sz w:val="24"/>
                <w:szCs w:val="24"/>
                <w:lang w:eastAsia="uk-UA"/>
              </w:rPr>
              <w:t xml:space="preserve"> рядок 12)</w:t>
            </w:r>
          </w:p>
        </w:tc>
        <w:tc>
          <w:tcPr>
            <w:tcW w:w="781" w:type="dxa"/>
            <w:gridSpan w:val="2"/>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179" w:lineRule="atLeast"/>
              <w:jc w:val="center"/>
              <w:rPr>
                <w:rFonts w:ascii="Times New Roman" w:cs="Times New Roman"/>
                <w:color w:val="000000"/>
                <w:spacing w:val="-2"/>
                <w:sz w:val="24"/>
                <w:szCs w:val="24"/>
                <w:lang w:eastAsia="uk-UA"/>
              </w:rPr>
            </w:pPr>
            <w:r>
              <w:rPr>
                <w:rFonts w:ascii="Times New Roman" w:cs="Times New Roman"/>
                <w:b/>
                <w:color w:val="000000"/>
                <w:spacing w:val="-2"/>
                <w:sz w:val="24"/>
                <w:szCs w:val="24"/>
                <w:lang w:eastAsia="uk-UA"/>
              </w:rPr>
              <w:t>13</w:t>
            </w:r>
          </w:p>
        </w:tc>
        <w:tc>
          <w:tcPr>
            <w:tcW w:w="1308" w:type="dxa"/>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r w:rsidR="001D404A" w:rsidTr="00812C76">
        <w:trPr>
          <w:trHeight w:val="60"/>
        </w:trPr>
        <w:tc>
          <w:tcPr>
            <w:tcW w:w="9573" w:type="dxa"/>
            <w:gridSpan w:val="11"/>
            <w:tcBorders>
              <w:top w:val="nil"/>
              <w:left w:val="single" w:sz="8" w:space="0" w:color="000000"/>
              <w:bottom w:val="single" w:sz="8" w:space="0" w:color="000000"/>
              <w:right w:val="single" w:sz="8" w:space="0" w:color="000000"/>
              <w:tl2br w:val="nil"/>
              <w:tr2bl w:val="nil"/>
            </w:tcBorders>
            <w:tcMar>
              <w:top w:w="113" w:type="dxa"/>
              <w:left w:w="68" w:type="dxa"/>
              <w:bottom w:w="113" w:type="dxa"/>
              <w:right w:w="68" w:type="dxa"/>
            </w:tcMar>
          </w:tcPr>
          <w:p w:rsidR="001D404A" w:rsidRDefault="001D404A" w:rsidP="00812C76">
            <w:pPr>
              <w:spacing w:after="0" w:line="193" w:lineRule="atLeast"/>
              <w:jc w:val="center"/>
              <w:rPr>
                <w:rFonts w:ascii="Times New Roman" w:cs="Times New Roman"/>
                <w:color w:val="000000"/>
                <w:sz w:val="24"/>
                <w:szCs w:val="24"/>
                <w:lang w:eastAsia="uk-UA"/>
              </w:rPr>
            </w:pPr>
            <w:r>
              <w:rPr>
                <w:rFonts w:ascii="Times New Roman" w:cs="Times New Roman"/>
                <w:b/>
                <w:color w:val="000000"/>
                <w:sz w:val="24"/>
                <w:szCs w:val="24"/>
                <w:lang w:eastAsia="uk-UA"/>
              </w:rPr>
              <w:t>Таблиця 2. Результати виправлення помилок(ки)</w:t>
            </w:r>
            <w:r>
              <w:rPr>
                <w:rFonts w:ascii="Times New Roman" w:cs="Times New Roman"/>
                <w:b/>
                <w:color w:val="000000"/>
                <w:sz w:val="24"/>
                <w:szCs w:val="24"/>
                <w:vertAlign w:val="superscript"/>
                <w:lang w:eastAsia="uk-UA"/>
              </w:rPr>
              <w:t>7</w:t>
            </w:r>
          </w:p>
        </w:tc>
      </w:tr>
      <w:tr w:rsidR="001D404A" w:rsidTr="00812C76">
        <w:trPr>
          <w:trHeight w:val="60"/>
        </w:trPr>
        <w:tc>
          <w:tcPr>
            <w:tcW w:w="7484" w:type="dxa"/>
            <w:gridSpan w:val="8"/>
            <w:tcBorders>
              <w:top w:val="nil"/>
              <w:left w:val="single" w:sz="8" w:space="0" w:color="000000"/>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179" w:lineRule="atLeast"/>
              <w:rPr>
                <w:rFonts w:ascii="Times New Roman" w:cs="Times New Roman"/>
                <w:color w:val="000000"/>
                <w:spacing w:val="-2"/>
                <w:sz w:val="24"/>
                <w:szCs w:val="24"/>
                <w:lang w:eastAsia="uk-UA"/>
              </w:rPr>
            </w:pPr>
            <w:r>
              <w:rPr>
                <w:rFonts w:ascii="Times New Roman" w:cs="Times New Roman"/>
                <w:color w:val="000000"/>
                <w:spacing w:val="-2"/>
                <w:sz w:val="24"/>
                <w:szCs w:val="24"/>
                <w:lang w:eastAsia="uk-UA"/>
              </w:rPr>
              <w:t xml:space="preserve">Збільшення (зменшення) податкового зобов’язання з частини чистого прибутку (доходу)/дивідендів на державну частку звітного (податкового) періоду, що уточнюється (позитивне (від’ємне) значення (рядок 13 </w:t>
            </w:r>
            <w:r w:rsidRPr="001D404A">
              <w:rPr>
                <w:rFonts w:ascii="Times New Roman" w:cs="Times New Roman"/>
                <w:color w:val="000000"/>
                <w:spacing w:val="-2"/>
                <w:sz w:val="24"/>
                <w:szCs w:val="24"/>
                <w:lang w:val="ru-RU" w:eastAsia="uk-UA"/>
              </w:rPr>
              <w:t>-</w:t>
            </w:r>
            <w:r>
              <w:rPr>
                <w:rFonts w:ascii="Times New Roman" w:cs="Times New Roman"/>
                <w:color w:val="000000"/>
                <w:spacing w:val="-2"/>
                <w:sz w:val="24"/>
                <w:szCs w:val="24"/>
                <w:lang w:eastAsia="uk-UA"/>
              </w:rPr>
              <w:t xml:space="preserve"> рядок 13 Розрахунку частини чистого прибутку (доходу), дивідендів на державну частку, який уточнюється) (переноситься </w:t>
            </w:r>
            <w:r>
              <w:rPr>
                <w:rFonts w:ascii="Times New Roman" w:cs="Times New Roman"/>
                <w:color w:val="000000"/>
                <w:spacing w:val="-3"/>
                <w:sz w:val="24"/>
                <w:szCs w:val="24"/>
                <w:lang w:eastAsia="uk-UA"/>
              </w:rPr>
              <w:t>до рядка 14 Розрахунку частини чистого прибутку (доходу), дивідендів на державну частку</w:t>
            </w:r>
            <w:r>
              <w:rPr>
                <w:rFonts w:ascii="Times New Roman" w:cs="Times New Roman"/>
                <w:color w:val="000000"/>
                <w:spacing w:val="-2"/>
                <w:sz w:val="24"/>
                <w:szCs w:val="24"/>
                <w:lang w:eastAsia="uk-UA"/>
              </w:rPr>
              <w:t xml:space="preserve"> (звітного/звітного нового)) (+/–)</w:t>
            </w:r>
          </w:p>
        </w:tc>
        <w:tc>
          <w:tcPr>
            <w:tcW w:w="781" w:type="dxa"/>
            <w:gridSpan w:val="2"/>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179" w:lineRule="atLeast"/>
              <w:jc w:val="center"/>
              <w:rPr>
                <w:rFonts w:ascii="Times New Roman" w:cs="Times New Roman"/>
                <w:color w:val="000000"/>
                <w:spacing w:val="-2"/>
                <w:sz w:val="24"/>
                <w:szCs w:val="24"/>
                <w:lang w:eastAsia="uk-UA"/>
              </w:rPr>
            </w:pPr>
            <w:r>
              <w:rPr>
                <w:rFonts w:ascii="Times New Roman" w:cs="Times New Roman"/>
                <w:color w:val="000000"/>
                <w:spacing w:val="-2"/>
                <w:sz w:val="24"/>
                <w:szCs w:val="24"/>
                <w:lang w:eastAsia="uk-UA"/>
              </w:rPr>
              <w:t>14</w:t>
            </w:r>
          </w:p>
        </w:tc>
        <w:tc>
          <w:tcPr>
            <w:tcW w:w="1308" w:type="dxa"/>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r w:rsidR="001D404A" w:rsidTr="00812C76">
        <w:trPr>
          <w:trHeight w:val="60"/>
        </w:trPr>
        <w:tc>
          <w:tcPr>
            <w:tcW w:w="7484" w:type="dxa"/>
            <w:gridSpan w:val="8"/>
            <w:tcBorders>
              <w:top w:val="nil"/>
              <w:left w:val="single" w:sz="8" w:space="0" w:color="000000"/>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179" w:lineRule="atLeast"/>
              <w:rPr>
                <w:rFonts w:ascii="Times New Roman" w:cs="Times New Roman"/>
                <w:color w:val="000000"/>
                <w:spacing w:val="-2"/>
                <w:sz w:val="24"/>
                <w:szCs w:val="24"/>
                <w:lang w:eastAsia="uk-UA"/>
              </w:rPr>
            </w:pPr>
            <w:r>
              <w:rPr>
                <w:rFonts w:ascii="Times New Roman" w:cs="Times New Roman"/>
                <w:color w:val="000000"/>
                <w:spacing w:val="-2"/>
                <w:sz w:val="24"/>
                <w:szCs w:val="24"/>
                <w:lang w:eastAsia="uk-UA"/>
              </w:rPr>
              <w:t xml:space="preserve">Сума штрафу (5 %) у разі відображення недоплати у складі Розрахунку частини чистого прибутку (доходу), дивідендів на державну частку, що подається за звітний (податковий) період, наступний за періодом, у якому виявлено факт заниження податкового зобов’язання (рядок 14 </w:t>
            </w:r>
            <w:r>
              <w:rPr>
                <w:rFonts w:ascii="Times New Roman" w:cs="Times New Roman"/>
                <w:color w:val="000000"/>
                <w:spacing w:val="-2"/>
                <w:sz w:val="24"/>
                <w:szCs w:val="24"/>
                <w:lang w:eastAsia="uk-UA"/>
              </w:rPr>
              <w:sym w:font="Symbol" w:char="00B4"/>
            </w:r>
            <w:r>
              <w:rPr>
                <w:rFonts w:ascii="Times New Roman" w:cs="Times New Roman"/>
                <w:color w:val="000000"/>
                <w:spacing w:val="-2"/>
                <w:sz w:val="24"/>
                <w:szCs w:val="24"/>
                <w:lang w:eastAsia="uk-UA"/>
              </w:rPr>
              <w:t xml:space="preserve"> 5 %) (переноситься до рядка 15 Розрахунку частини</w:t>
            </w:r>
            <w:r w:rsidRPr="001D404A">
              <w:rPr>
                <w:rFonts w:ascii="Times New Roman" w:cs="Times New Roman"/>
                <w:color w:val="000000"/>
                <w:spacing w:val="-2"/>
                <w:sz w:val="24"/>
                <w:szCs w:val="24"/>
                <w:lang w:val="ru-RU" w:eastAsia="uk-UA"/>
              </w:rPr>
              <w:t xml:space="preserve"> </w:t>
            </w:r>
            <w:r>
              <w:rPr>
                <w:rFonts w:ascii="Times New Roman" w:cs="Times New Roman"/>
                <w:color w:val="000000"/>
                <w:spacing w:val="-2"/>
                <w:sz w:val="24"/>
                <w:szCs w:val="24"/>
                <w:lang w:eastAsia="uk-UA"/>
              </w:rPr>
              <w:t>чистого прибутку (доходу), дивідендів на державну частку (звітного/звітного нового))</w:t>
            </w:r>
          </w:p>
        </w:tc>
        <w:tc>
          <w:tcPr>
            <w:tcW w:w="781" w:type="dxa"/>
            <w:gridSpan w:val="2"/>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179" w:lineRule="atLeast"/>
              <w:jc w:val="center"/>
              <w:rPr>
                <w:rFonts w:ascii="Times New Roman" w:cs="Times New Roman"/>
                <w:color w:val="000000"/>
                <w:spacing w:val="-2"/>
                <w:sz w:val="24"/>
                <w:szCs w:val="24"/>
                <w:lang w:eastAsia="uk-UA"/>
              </w:rPr>
            </w:pPr>
            <w:r>
              <w:rPr>
                <w:rFonts w:ascii="Times New Roman" w:cs="Times New Roman"/>
                <w:color w:val="000000"/>
                <w:spacing w:val="-2"/>
                <w:sz w:val="24"/>
                <w:szCs w:val="24"/>
                <w:lang w:eastAsia="uk-UA"/>
              </w:rPr>
              <w:t>15</w:t>
            </w:r>
          </w:p>
        </w:tc>
        <w:tc>
          <w:tcPr>
            <w:tcW w:w="1308" w:type="dxa"/>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r w:rsidR="001D404A" w:rsidTr="00812C76">
        <w:trPr>
          <w:trHeight w:val="60"/>
        </w:trPr>
        <w:tc>
          <w:tcPr>
            <w:tcW w:w="7484" w:type="dxa"/>
            <w:gridSpan w:val="8"/>
            <w:tcBorders>
              <w:top w:val="nil"/>
              <w:left w:val="single" w:sz="8" w:space="0" w:color="000000"/>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179" w:lineRule="atLeast"/>
              <w:rPr>
                <w:rFonts w:ascii="Times New Roman" w:cs="Times New Roman"/>
                <w:color w:val="000000"/>
                <w:spacing w:val="-2"/>
                <w:sz w:val="24"/>
                <w:szCs w:val="24"/>
                <w:lang w:eastAsia="uk-UA"/>
              </w:rPr>
            </w:pPr>
            <w:r>
              <w:rPr>
                <w:rFonts w:ascii="Times New Roman" w:cs="Times New Roman"/>
                <w:color w:val="000000"/>
                <w:spacing w:val="-2"/>
                <w:sz w:val="24"/>
                <w:szCs w:val="24"/>
                <w:lang w:eastAsia="uk-UA"/>
              </w:rPr>
              <w:t>Пеня, нарахована на виконання вимог підпункту 129.1.3 пункту 129.1 статті 129 глави 12 розділу II Податкового кодексу України (переноситься до рядка 16 Розрахунку частини чистого прибутку (доходу), дивідендів на державну частку (звітного/звітного нового))</w:t>
            </w:r>
          </w:p>
        </w:tc>
        <w:tc>
          <w:tcPr>
            <w:tcW w:w="781" w:type="dxa"/>
            <w:gridSpan w:val="2"/>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179" w:lineRule="atLeast"/>
              <w:jc w:val="center"/>
              <w:rPr>
                <w:rFonts w:ascii="Times New Roman" w:cs="Times New Roman"/>
                <w:color w:val="000000"/>
                <w:spacing w:val="-2"/>
                <w:sz w:val="24"/>
                <w:szCs w:val="24"/>
                <w:lang w:eastAsia="uk-UA"/>
              </w:rPr>
            </w:pPr>
            <w:r>
              <w:rPr>
                <w:rFonts w:ascii="Times New Roman" w:cs="Times New Roman"/>
                <w:color w:val="000000"/>
                <w:spacing w:val="-2"/>
                <w:sz w:val="24"/>
                <w:szCs w:val="24"/>
                <w:lang w:eastAsia="uk-UA"/>
              </w:rPr>
              <w:t>16</w:t>
            </w:r>
          </w:p>
        </w:tc>
        <w:tc>
          <w:tcPr>
            <w:tcW w:w="1308" w:type="dxa"/>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r w:rsidR="001D404A" w:rsidTr="00812C76">
        <w:trPr>
          <w:trHeight w:val="60"/>
        </w:trPr>
        <w:tc>
          <w:tcPr>
            <w:tcW w:w="9573" w:type="dxa"/>
            <w:gridSpan w:val="11"/>
            <w:tcBorders>
              <w:top w:val="nil"/>
              <w:left w:val="single" w:sz="8" w:space="0" w:color="000000"/>
              <w:bottom w:val="single" w:sz="8" w:space="0" w:color="000000"/>
              <w:right w:val="single" w:sz="8" w:space="0" w:color="000000"/>
              <w:tl2br w:val="nil"/>
              <w:tr2bl w:val="nil"/>
            </w:tcBorders>
            <w:tcMar>
              <w:top w:w="113" w:type="dxa"/>
              <w:left w:w="68" w:type="dxa"/>
              <w:bottom w:w="113" w:type="dxa"/>
              <w:right w:w="68" w:type="dxa"/>
            </w:tcMar>
          </w:tcPr>
          <w:p w:rsidR="001D404A" w:rsidRDefault="001D404A" w:rsidP="00812C76">
            <w:pPr>
              <w:spacing w:after="0" w:line="193" w:lineRule="atLeast"/>
              <w:jc w:val="center"/>
              <w:rPr>
                <w:rFonts w:ascii="Times New Roman" w:cs="Times New Roman"/>
                <w:color w:val="000000"/>
                <w:sz w:val="24"/>
                <w:szCs w:val="24"/>
                <w:lang w:eastAsia="uk-UA"/>
              </w:rPr>
            </w:pPr>
            <w:r>
              <w:rPr>
                <w:rFonts w:ascii="Times New Roman" w:cs="Times New Roman"/>
                <w:b/>
                <w:color w:val="000000"/>
                <w:sz w:val="24"/>
                <w:szCs w:val="24"/>
                <w:lang w:eastAsia="uk-UA"/>
              </w:rPr>
              <w:t>Таблиця 3. Результати виправлення,</w:t>
            </w:r>
            <w:r>
              <w:rPr>
                <w:rFonts w:ascii="Times New Roman" w:cs="Times New Roman"/>
                <w:b/>
                <w:color w:val="000000"/>
                <w:sz w:val="24"/>
                <w:szCs w:val="24"/>
                <w:lang w:eastAsia="uk-UA"/>
              </w:rPr>
              <w:br/>
              <w:t>що пов’язані зі зміною базового нормативу відрахування</w:t>
            </w:r>
            <w:r>
              <w:rPr>
                <w:rFonts w:ascii="Times New Roman" w:cs="Times New Roman"/>
                <w:b/>
                <w:color w:val="000000"/>
                <w:sz w:val="24"/>
                <w:szCs w:val="24"/>
                <w:vertAlign w:val="superscript"/>
                <w:lang w:eastAsia="uk-UA"/>
              </w:rPr>
              <w:t>8</w:t>
            </w:r>
          </w:p>
        </w:tc>
      </w:tr>
      <w:tr w:rsidR="001D404A" w:rsidTr="00812C76">
        <w:trPr>
          <w:trHeight w:val="60"/>
        </w:trPr>
        <w:tc>
          <w:tcPr>
            <w:tcW w:w="7484" w:type="dxa"/>
            <w:gridSpan w:val="8"/>
            <w:tcBorders>
              <w:top w:val="nil"/>
              <w:left w:val="single" w:sz="8" w:space="0" w:color="000000"/>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179" w:lineRule="atLeast"/>
              <w:rPr>
                <w:rFonts w:ascii="Times New Roman" w:cs="Times New Roman"/>
                <w:color w:val="000000"/>
                <w:spacing w:val="-2"/>
                <w:sz w:val="24"/>
                <w:szCs w:val="24"/>
                <w:lang w:eastAsia="uk-UA"/>
              </w:rPr>
            </w:pPr>
            <w:r>
              <w:rPr>
                <w:rFonts w:ascii="Times New Roman" w:cs="Times New Roman"/>
                <w:color w:val="000000"/>
                <w:spacing w:val="-5"/>
                <w:sz w:val="24"/>
                <w:szCs w:val="24"/>
                <w:lang w:eastAsia="uk-UA"/>
              </w:rPr>
              <w:t>Збільшення (зменшення) податкового зобов’язання, що підлягає сплаті звітного (податкового)</w:t>
            </w:r>
            <w:r>
              <w:rPr>
                <w:rFonts w:ascii="Times New Roman" w:cs="Times New Roman"/>
                <w:color w:val="000000"/>
                <w:spacing w:val="-2"/>
                <w:sz w:val="24"/>
                <w:szCs w:val="24"/>
                <w:lang w:eastAsia="uk-UA"/>
              </w:rPr>
              <w:t xml:space="preserve"> періоду, що уточнюється (позитивне (від’ємне) значення (рядок 13 </w:t>
            </w:r>
            <w:r w:rsidRPr="001D404A">
              <w:rPr>
                <w:rFonts w:ascii="Times New Roman" w:cs="Times New Roman"/>
                <w:color w:val="000000"/>
                <w:spacing w:val="-2"/>
                <w:sz w:val="24"/>
                <w:szCs w:val="24"/>
                <w:lang w:val="ru-RU" w:eastAsia="uk-UA"/>
              </w:rPr>
              <w:t>-</w:t>
            </w:r>
            <w:r>
              <w:rPr>
                <w:rFonts w:ascii="Times New Roman" w:cs="Times New Roman"/>
                <w:color w:val="000000"/>
                <w:spacing w:val="-2"/>
                <w:sz w:val="24"/>
                <w:szCs w:val="24"/>
                <w:lang w:eastAsia="uk-UA"/>
              </w:rPr>
              <w:t xml:space="preserve"> рядок 13 Розрахунку частини чистого прибутку (доходу), дивідендів на державну частку, який уточнюється) (переноситься </w:t>
            </w:r>
            <w:r>
              <w:rPr>
                <w:rFonts w:ascii="Times New Roman" w:cs="Times New Roman"/>
                <w:color w:val="000000"/>
                <w:spacing w:val="-2"/>
                <w:sz w:val="24"/>
                <w:szCs w:val="24"/>
                <w:lang w:eastAsia="uk-UA"/>
              </w:rPr>
              <w:lastRenderedPageBreak/>
              <w:t>до рядка 18 Розрахунку частини чистого прибутку (доходу), дивідендів на державну частку (звітного/звітного нового)) (+/–)</w:t>
            </w:r>
          </w:p>
        </w:tc>
        <w:tc>
          <w:tcPr>
            <w:tcW w:w="781" w:type="dxa"/>
            <w:gridSpan w:val="2"/>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179" w:lineRule="atLeast"/>
              <w:jc w:val="center"/>
              <w:rPr>
                <w:rFonts w:ascii="Times New Roman" w:cs="Times New Roman"/>
                <w:color w:val="000000"/>
                <w:spacing w:val="-2"/>
                <w:sz w:val="24"/>
                <w:szCs w:val="24"/>
                <w:lang w:eastAsia="uk-UA"/>
              </w:rPr>
            </w:pPr>
            <w:r>
              <w:rPr>
                <w:rFonts w:ascii="Times New Roman" w:cs="Times New Roman"/>
                <w:color w:val="000000"/>
                <w:spacing w:val="-2"/>
                <w:sz w:val="24"/>
                <w:szCs w:val="24"/>
                <w:lang w:eastAsia="uk-UA"/>
              </w:rPr>
              <w:lastRenderedPageBreak/>
              <w:t>17</w:t>
            </w:r>
          </w:p>
        </w:tc>
        <w:tc>
          <w:tcPr>
            <w:tcW w:w="1308" w:type="dxa"/>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r w:rsidR="001D404A" w:rsidTr="00812C76">
        <w:trPr>
          <w:trHeight w:val="60"/>
        </w:trPr>
        <w:tc>
          <w:tcPr>
            <w:tcW w:w="9573" w:type="dxa"/>
            <w:gridSpan w:val="11"/>
            <w:tcBorders>
              <w:top w:val="nil"/>
              <w:left w:val="single" w:sz="8" w:space="0" w:color="000000"/>
              <w:bottom w:val="single" w:sz="8" w:space="0" w:color="000000"/>
              <w:right w:val="single" w:sz="8" w:space="0" w:color="000000"/>
              <w:tl2br w:val="nil"/>
              <w:tr2bl w:val="nil"/>
            </w:tcBorders>
            <w:tcMar>
              <w:top w:w="113" w:type="dxa"/>
              <w:left w:w="68" w:type="dxa"/>
              <w:bottom w:w="113" w:type="dxa"/>
              <w:right w:w="68" w:type="dxa"/>
            </w:tcMar>
          </w:tcPr>
          <w:p w:rsidR="001D404A" w:rsidRDefault="001D404A" w:rsidP="00812C76">
            <w:pPr>
              <w:spacing w:after="0" w:line="193" w:lineRule="atLeast"/>
              <w:jc w:val="center"/>
              <w:rPr>
                <w:rFonts w:ascii="Times New Roman" w:cs="Times New Roman"/>
                <w:color w:val="000000"/>
                <w:sz w:val="24"/>
                <w:szCs w:val="24"/>
                <w:lang w:eastAsia="uk-UA"/>
              </w:rPr>
            </w:pPr>
            <w:r>
              <w:rPr>
                <w:rFonts w:ascii="Times New Roman" w:cs="Times New Roman"/>
                <w:b/>
                <w:color w:val="000000"/>
                <w:sz w:val="24"/>
                <w:szCs w:val="24"/>
                <w:lang w:eastAsia="uk-UA"/>
              </w:rPr>
              <w:lastRenderedPageBreak/>
              <w:t>Таблиця 4. Наявність поданих до Розрахунку частини чистого прибутку (доходу), дивідендів на державну частку додатків — форм фінансової звітності</w:t>
            </w:r>
            <w:r>
              <w:rPr>
                <w:rFonts w:ascii="Times New Roman" w:cs="Times New Roman"/>
                <w:b/>
                <w:color w:val="000000"/>
                <w:sz w:val="24"/>
                <w:szCs w:val="24"/>
                <w:lang w:eastAsia="uk-UA"/>
              </w:rPr>
              <w:br/>
              <w:t>за звітний (податковий) період, що уточнюється</w:t>
            </w:r>
            <w:r>
              <w:rPr>
                <w:rFonts w:ascii="Times New Roman" w:cs="Times New Roman"/>
                <w:b/>
                <w:color w:val="000000"/>
                <w:sz w:val="24"/>
                <w:szCs w:val="24"/>
                <w:vertAlign w:val="superscript"/>
                <w:lang w:eastAsia="uk-UA"/>
              </w:rPr>
              <w:t>9</w:t>
            </w:r>
          </w:p>
        </w:tc>
      </w:tr>
      <w:tr w:rsidR="001D404A" w:rsidTr="00812C76">
        <w:trPr>
          <w:trHeight w:val="425"/>
        </w:trPr>
        <w:tc>
          <w:tcPr>
            <w:tcW w:w="950" w:type="dxa"/>
            <w:vMerge w:val="restart"/>
            <w:tcBorders>
              <w:top w:val="nil"/>
              <w:left w:val="single" w:sz="8" w:space="0" w:color="000000"/>
              <w:bottom w:val="single" w:sz="8" w:space="0" w:color="000000"/>
              <w:right w:val="single" w:sz="8" w:space="0" w:color="000000"/>
              <w:tl2br w:val="nil"/>
              <w:tr2bl w:val="nil"/>
            </w:tcBorders>
            <w:tcMar>
              <w:top w:w="57" w:type="dxa"/>
              <w:left w:w="0" w:type="dxa"/>
              <w:bottom w:w="71" w:type="dxa"/>
              <w:right w:w="0" w:type="dxa"/>
            </w:tcMar>
            <w:vAlign w:val="center"/>
          </w:tcPr>
          <w:p w:rsidR="001D404A" w:rsidRDefault="001D404A" w:rsidP="00812C76">
            <w:pPr>
              <w:spacing w:after="0" w:line="161" w:lineRule="atLeast"/>
              <w:jc w:val="center"/>
              <w:rPr>
                <w:rFonts w:ascii="Times New Roman" w:cs="Times New Roman"/>
                <w:color w:val="000000"/>
                <w:lang w:eastAsia="uk-UA"/>
              </w:rPr>
            </w:pPr>
            <w:r>
              <w:rPr>
                <w:rFonts w:ascii="Times New Roman" w:cs="Times New Roman"/>
                <w:color w:val="000000"/>
                <w:lang w:eastAsia="uk-UA"/>
              </w:rPr>
              <w:t>Баланс (Звіт про фінансовий стан)</w:t>
            </w:r>
          </w:p>
        </w:tc>
        <w:tc>
          <w:tcPr>
            <w:tcW w:w="949" w:type="dxa"/>
            <w:vMerge w:val="restart"/>
            <w:tcBorders>
              <w:top w:val="nil"/>
              <w:left w:val="nil"/>
              <w:bottom w:val="single" w:sz="8" w:space="0" w:color="000000"/>
              <w:right w:val="single" w:sz="8" w:space="0" w:color="000000"/>
              <w:tl2br w:val="nil"/>
              <w:tr2bl w:val="nil"/>
            </w:tcBorders>
            <w:tcMar>
              <w:top w:w="57" w:type="dxa"/>
              <w:left w:w="57" w:type="dxa"/>
              <w:bottom w:w="71" w:type="dxa"/>
              <w:right w:w="57" w:type="dxa"/>
            </w:tcMar>
            <w:vAlign w:val="center"/>
          </w:tcPr>
          <w:p w:rsidR="001D404A" w:rsidRDefault="001D404A" w:rsidP="00812C76">
            <w:pPr>
              <w:spacing w:after="0" w:line="161" w:lineRule="atLeast"/>
              <w:jc w:val="center"/>
              <w:rPr>
                <w:rFonts w:ascii="Times New Roman" w:cs="Times New Roman"/>
                <w:color w:val="000000"/>
                <w:lang w:eastAsia="uk-UA"/>
              </w:rPr>
            </w:pPr>
            <w:r>
              <w:rPr>
                <w:rFonts w:ascii="Times New Roman" w:cs="Times New Roman"/>
                <w:color w:val="000000"/>
                <w:lang w:eastAsia="uk-UA"/>
              </w:rPr>
              <w:t>Звіт про фінансові результати (Звіт про сукупний дохід)</w:t>
            </w:r>
          </w:p>
        </w:tc>
        <w:tc>
          <w:tcPr>
            <w:tcW w:w="950" w:type="dxa"/>
            <w:vMerge w:val="restart"/>
            <w:tcBorders>
              <w:top w:val="nil"/>
              <w:left w:val="nil"/>
              <w:bottom w:val="single" w:sz="8" w:space="0" w:color="000000"/>
              <w:right w:val="single" w:sz="8" w:space="0" w:color="000000"/>
              <w:tl2br w:val="nil"/>
              <w:tr2bl w:val="nil"/>
            </w:tcBorders>
            <w:tcMar>
              <w:top w:w="57" w:type="dxa"/>
              <w:left w:w="57" w:type="dxa"/>
              <w:bottom w:w="71" w:type="dxa"/>
              <w:right w:w="57" w:type="dxa"/>
            </w:tcMar>
            <w:vAlign w:val="center"/>
          </w:tcPr>
          <w:p w:rsidR="001D404A" w:rsidRDefault="001D404A" w:rsidP="00812C76">
            <w:pPr>
              <w:spacing w:after="0" w:line="161" w:lineRule="atLeast"/>
              <w:jc w:val="center"/>
              <w:rPr>
                <w:rFonts w:ascii="Times New Roman" w:cs="Times New Roman"/>
                <w:color w:val="000000"/>
                <w:lang w:eastAsia="uk-UA"/>
              </w:rPr>
            </w:pPr>
            <w:r>
              <w:rPr>
                <w:rFonts w:ascii="Times New Roman" w:cs="Times New Roman"/>
                <w:color w:val="000000"/>
                <w:lang w:eastAsia="uk-UA"/>
              </w:rPr>
              <w:t>Звіт про рух грошових коштів</w:t>
            </w:r>
          </w:p>
        </w:tc>
        <w:tc>
          <w:tcPr>
            <w:tcW w:w="949" w:type="dxa"/>
            <w:vMerge w:val="restart"/>
            <w:tcBorders>
              <w:top w:val="nil"/>
              <w:left w:val="nil"/>
              <w:bottom w:val="single" w:sz="8" w:space="0" w:color="000000"/>
              <w:right w:val="single" w:sz="8" w:space="0" w:color="000000"/>
              <w:tl2br w:val="nil"/>
              <w:tr2bl w:val="nil"/>
            </w:tcBorders>
            <w:tcMar>
              <w:top w:w="57" w:type="dxa"/>
              <w:left w:w="57" w:type="dxa"/>
              <w:bottom w:w="71" w:type="dxa"/>
              <w:right w:w="57" w:type="dxa"/>
            </w:tcMar>
            <w:vAlign w:val="center"/>
          </w:tcPr>
          <w:p w:rsidR="001D404A" w:rsidRDefault="001D404A" w:rsidP="00812C76">
            <w:pPr>
              <w:spacing w:after="0" w:line="161" w:lineRule="atLeast"/>
              <w:jc w:val="center"/>
              <w:rPr>
                <w:rFonts w:ascii="Times New Roman" w:cs="Times New Roman"/>
                <w:color w:val="000000"/>
                <w:lang w:eastAsia="uk-UA"/>
              </w:rPr>
            </w:pPr>
            <w:r>
              <w:rPr>
                <w:rFonts w:ascii="Times New Roman" w:cs="Times New Roman"/>
                <w:color w:val="000000"/>
                <w:lang w:eastAsia="uk-UA"/>
              </w:rPr>
              <w:t>Звіт про власний капітал</w:t>
            </w:r>
          </w:p>
        </w:tc>
        <w:tc>
          <w:tcPr>
            <w:tcW w:w="1021" w:type="dxa"/>
            <w:vMerge w:val="restart"/>
            <w:tcBorders>
              <w:top w:val="nil"/>
              <w:left w:val="nil"/>
              <w:bottom w:val="single" w:sz="8" w:space="0" w:color="000000"/>
              <w:right w:val="single" w:sz="8" w:space="0" w:color="000000"/>
              <w:tl2br w:val="nil"/>
              <w:tr2bl w:val="nil"/>
            </w:tcBorders>
            <w:tcMar>
              <w:top w:w="57" w:type="dxa"/>
              <w:left w:w="57" w:type="dxa"/>
              <w:bottom w:w="71" w:type="dxa"/>
              <w:right w:w="57" w:type="dxa"/>
            </w:tcMar>
            <w:vAlign w:val="center"/>
          </w:tcPr>
          <w:p w:rsidR="001D404A" w:rsidRDefault="001D404A" w:rsidP="00812C76">
            <w:pPr>
              <w:spacing w:after="0" w:line="161" w:lineRule="atLeast"/>
              <w:jc w:val="center"/>
              <w:rPr>
                <w:rFonts w:ascii="Times New Roman" w:cs="Times New Roman"/>
                <w:color w:val="000000"/>
                <w:lang w:eastAsia="uk-UA"/>
              </w:rPr>
            </w:pPr>
            <w:r>
              <w:rPr>
                <w:rFonts w:ascii="Times New Roman" w:cs="Times New Roman"/>
                <w:color w:val="000000"/>
                <w:lang w:eastAsia="uk-UA"/>
              </w:rPr>
              <w:t>Примітки до річної фінансової звітності</w:t>
            </w:r>
          </w:p>
        </w:tc>
        <w:tc>
          <w:tcPr>
            <w:tcW w:w="2050" w:type="dxa"/>
            <w:gridSpan w:val="2"/>
            <w:tcBorders>
              <w:top w:val="nil"/>
              <w:left w:val="nil"/>
              <w:bottom w:val="single" w:sz="8" w:space="0" w:color="000000"/>
              <w:right w:val="single" w:sz="8" w:space="0" w:color="000000"/>
              <w:tl2br w:val="nil"/>
              <w:tr2bl w:val="nil"/>
            </w:tcBorders>
            <w:tcMar>
              <w:top w:w="57" w:type="dxa"/>
              <w:left w:w="0" w:type="dxa"/>
              <w:bottom w:w="71" w:type="dxa"/>
              <w:right w:w="0" w:type="dxa"/>
            </w:tcMar>
            <w:vAlign w:val="center"/>
          </w:tcPr>
          <w:p w:rsidR="001D404A" w:rsidRDefault="001D404A" w:rsidP="00812C76">
            <w:pPr>
              <w:spacing w:after="0" w:line="161" w:lineRule="atLeast"/>
              <w:jc w:val="center"/>
              <w:rPr>
                <w:rFonts w:ascii="Times New Roman" w:cs="Times New Roman"/>
                <w:color w:val="000000"/>
                <w:lang w:eastAsia="uk-UA"/>
              </w:rPr>
            </w:pPr>
            <w:r>
              <w:rPr>
                <w:rFonts w:ascii="Times New Roman" w:cs="Times New Roman"/>
                <w:color w:val="000000"/>
                <w:lang w:eastAsia="uk-UA"/>
              </w:rPr>
              <w:t>Фінансова звітність</w:t>
            </w:r>
            <w:r>
              <w:rPr>
                <w:rFonts w:ascii="Times New Roman" w:cs="Times New Roman"/>
                <w:color w:val="000000"/>
                <w:lang w:eastAsia="uk-UA"/>
              </w:rPr>
              <w:br/>
              <w:t>малого підприємства</w:t>
            </w:r>
          </w:p>
        </w:tc>
        <w:tc>
          <w:tcPr>
            <w:tcW w:w="2704" w:type="dxa"/>
            <w:gridSpan w:val="4"/>
            <w:tcBorders>
              <w:top w:val="nil"/>
              <w:left w:val="nil"/>
              <w:bottom w:val="single" w:sz="8" w:space="0" w:color="000000"/>
              <w:right w:val="single" w:sz="8" w:space="0" w:color="000000"/>
              <w:tl2br w:val="nil"/>
              <w:tr2bl w:val="nil"/>
            </w:tcBorders>
            <w:tcMar>
              <w:top w:w="57" w:type="dxa"/>
              <w:left w:w="57" w:type="dxa"/>
              <w:bottom w:w="71" w:type="dxa"/>
              <w:right w:w="57" w:type="dxa"/>
            </w:tcMar>
            <w:vAlign w:val="center"/>
          </w:tcPr>
          <w:p w:rsidR="001D404A" w:rsidRDefault="001D404A" w:rsidP="00812C76">
            <w:pPr>
              <w:spacing w:after="0" w:line="161" w:lineRule="atLeast"/>
              <w:jc w:val="center"/>
              <w:rPr>
                <w:rFonts w:ascii="Times New Roman" w:cs="Times New Roman"/>
                <w:color w:val="000000"/>
                <w:lang w:eastAsia="uk-UA"/>
              </w:rPr>
            </w:pPr>
            <w:r>
              <w:rPr>
                <w:rFonts w:ascii="Times New Roman" w:cs="Times New Roman"/>
                <w:color w:val="000000"/>
                <w:lang w:eastAsia="uk-UA"/>
              </w:rPr>
              <w:t>Фінансова звітність мікропідприємства</w:t>
            </w:r>
          </w:p>
        </w:tc>
      </w:tr>
      <w:tr w:rsidR="001D404A" w:rsidTr="00812C76">
        <w:trPr>
          <w:trHeight w:val="60"/>
        </w:trPr>
        <w:tc>
          <w:tcPr>
            <w:tcW w:w="0" w:type="auto"/>
            <w:vMerge/>
            <w:tcBorders>
              <w:top w:val="nil"/>
              <w:left w:val="single" w:sz="8" w:space="0" w:color="000000"/>
              <w:bottom w:val="single" w:sz="8" w:space="0" w:color="000000"/>
              <w:right w:val="single" w:sz="8" w:space="0" w:color="000000"/>
              <w:tl2br w:val="nil"/>
              <w:tr2bl w:val="nil"/>
            </w:tcBorders>
            <w:vAlign w:val="center"/>
          </w:tcPr>
          <w:p w:rsidR="001D404A" w:rsidRDefault="001D404A" w:rsidP="00812C76">
            <w:pPr>
              <w:spacing w:after="0" w:line="240" w:lineRule="auto"/>
              <w:rPr>
                <w:rFonts w:ascii="Times New Roman" w:cs="Times New Roman"/>
                <w:color w:val="000000"/>
                <w:lang w:eastAsia="uk-UA"/>
              </w:rPr>
            </w:pPr>
          </w:p>
        </w:tc>
        <w:tc>
          <w:tcPr>
            <w:tcW w:w="0" w:type="auto"/>
            <w:vMerge/>
            <w:tcBorders>
              <w:top w:val="nil"/>
              <w:left w:val="nil"/>
              <w:bottom w:val="single" w:sz="8" w:space="0" w:color="000000"/>
              <w:right w:val="single" w:sz="8" w:space="0" w:color="000000"/>
              <w:tl2br w:val="nil"/>
              <w:tr2bl w:val="nil"/>
            </w:tcBorders>
            <w:vAlign w:val="center"/>
          </w:tcPr>
          <w:p w:rsidR="001D404A" w:rsidRDefault="001D404A" w:rsidP="00812C76">
            <w:pPr>
              <w:spacing w:after="0" w:line="240" w:lineRule="auto"/>
              <w:rPr>
                <w:rFonts w:ascii="Times New Roman" w:cs="Times New Roman"/>
                <w:color w:val="000000"/>
                <w:lang w:eastAsia="uk-UA"/>
              </w:rPr>
            </w:pPr>
          </w:p>
        </w:tc>
        <w:tc>
          <w:tcPr>
            <w:tcW w:w="0" w:type="auto"/>
            <w:vMerge/>
            <w:tcBorders>
              <w:top w:val="nil"/>
              <w:left w:val="nil"/>
              <w:bottom w:val="single" w:sz="8" w:space="0" w:color="000000"/>
              <w:right w:val="single" w:sz="8" w:space="0" w:color="000000"/>
              <w:tl2br w:val="nil"/>
              <w:tr2bl w:val="nil"/>
            </w:tcBorders>
            <w:vAlign w:val="center"/>
          </w:tcPr>
          <w:p w:rsidR="001D404A" w:rsidRDefault="001D404A" w:rsidP="00812C76">
            <w:pPr>
              <w:spacing w:after="0" w:line="240" w:lineRule="auto"/>
              <w:rPr>
                <w:rFonts w:ascii="Times New Roman" w:cs="Times New Roman"/>
                <w:color w:val="000000"/>
                <w:lang w:eastAsia="uk-UA"/>
              </w:rPr>
            </w:pPr>
          </w:p>
        </w:tc>
        <w:tc>
          <w:tcPr>
            <w:tcW w:w="0" w:type="auto"/>
            <w:vMerge/>
            <w:tcBorders>
              <w:top w:val="nil"/>
              <w:left w:val="nil"/>
              <w:bottom w:val="single" w:sz="8" w:space="0" w:color="000000"/>
              <w:right w:val="single" w:sz="8" w:space="0" w:color="000000"/>
              <w:tl2br w:val="nil"/>
              <w:tr2bl w:val="nil"/>
            </w:tcBorders>
            <w:vAlign w:val="center"/>
          </w:tcPr>
          <w:p w:rsidR="001D404A" w:rsidRDefault="001D404A" w:rsidP="00812C76">
            <w:pPr>
              <w:spacing w:after="0" w:line="240" w:lineRule="auto"/>
              <w:rPr>
                <w:rFonts w:ascii="Times New Roman" w:cs="Times New Roman"/>
                <w:color w:val="000000"/>
                <w:lang w:eastAsia="uk-UA"/>
              </w:rPr>
            </w:pPr>
          </w:p>
        </w:tc>
        <w:tc>
          <w:tcPr>
            <w:tcW w:w="0" w:type="auto"/>
            <w:vMerge/>
            <w:tcBorders>
              <w:top w:val="nil"/>
              <w:left w:val="nil"/>
              <w:bottom w:val="single" w:sz="8" w:space="0" w:color="000000"/>
              <w:right w:val="single" w:sz="8" w:space="0" w:color="000000"/>
              <w:tl2br w:val="nil"/>
              <w:tr2bl w:val="nil"/>
            </w:tcBorders>
            <w:vAlign w:val="center"/>
          </w:tcPr>
          <w:p w:rsidR="001D404A" w:rsidRDefault="001D404A" w:rsidP="00812C76">
            <w:pPr>
              <w:spacing w:after="0" w:line="240" w:lineRule="auto"/>
              <w:rPr>
                <w:rFonts w:ascii="Times New Roman" w:cs="Times New Roman"/>
                <w:color w:val="000000"/>
                <w:lang w:eastAsia="uk-UA"/>
              </w:rPr>
            </w:pPr>
          </w:p>
        </w:tc>
        <w:tc>
          <w:tcPr>
            <w:tcW w:w="820" w:type="dxa"/>
            <w:tcBorders>
              <w:top w:val="nil"/>
              <w:left w:val="nil"/>
              <w:bottom w:val="single" w:sz="8" w:space="0" w:color="000000"/>
              <w:right w:val="single" w:sz="8" w:space="0" w:color="000000"/>
              <w:tl2br w:val="nil"/>
              <w:tr2bl w:val="nil"/>
            </w:tcBorders>
            <w:tcMar>
              <w:top w:w="57" w:type="dxa"/>
              <w:left w:w="57" w:type="dxa"/>
              <w:bottom w:w="71" w:type="dxa"/>
              <w:right w:w="57" w:type="dxa"/>
            </w:tcMar>
            <w:vAlign w:val="center"/>
          </w:tcPr>
          <w:p w:rsidR="001D404A" w:rsidRDefault="001D404A" w:rsidP="00812C76">
            <w:pPr>
              <w:spacing w:after="0" w:line="161" w:lineRule="atLeast"/>
              <w:jc w:val="center"/>
              <w:rPr>
                <w:rFonts w:ascii="Times New Roman" w:cs="Times New Roman"/>
                <w:color w:val="000000"/>
                <w:lang w:eastAsia="uk-UA"/>
              </w:rPr>
            </w:pPr>
            <w:r>
              <w:rPr>
                <w:rFonts w:ascii="Times New Roman" w:cs="Times New Roman"/>
                <w:color w:val="000000"/>
                <w:lang w:eastAsia="uk-UA"/>
              </w:rPr>
              <w:t>Баланс</w:t>
            </w:r>
          </w:p>
        </w:tc>
        <w:tc>
          <w:tcPr>
            <w:tcW w:w="1230" w:type="dxa"/>
            <w:tcBorders>
              <w:top w:val="nil"/>
              <w:left w:val="nil"/>
              <w:bottom w:val="single" w:sz="8" w:space="0" w:color="000000"/>
              <w:right w:val="single" w:sz="8" w:space="0" w:color="000000"/>
              <w:tl2br w:val="nil"/>
              <w:tr2bl w:val="nil"/>
            </w:tcBorders>
            <w:tcMar>
              <w:top w:w="57" w:type="dxa"/>
              <w:left w:w="57" w:type="dxa"/>
              <w:bottom w:w="71" w:type="dxa"/>
              <w:right w:w="57" w:type="dxa"/>
            </w:tcMar>
            <w:vAlign w:val="center"/>
          </w:tcPr>
          <w:p w:rsidR="001D404A" w:rsidRDefault="001D404A" w:rsidP="00812C76">
            <w:pPr>
              <w:spacing w:after="0" w:line="161" w:lineRule="atLeast"/>
              <w:jc w:val="center"/>
              <w:rPr>
                <w:rFonts w:ascii="Times New Roman" w:cs="Times New Roman"/>
                <w:color w:val="000000"/>
                <w:lang w:eastAsia="uk-UA"/>
              </w:rPr>
            </w:pPr>
            <w:r>
              <w:rPr>
                <w:rFonts w:ascii="Times New Roman" w:cs="Times New Roman"/>
                <w:color w:val="000000"/>
                <w:lang w:eastAsia="uk-UA"/>
              </w:rPr>
              <w:t>Звіт про фінансові результати</w:t>
            </w:r>
          </w:p>
        </w:tc>
        <w:tc>
          <w:tcPr>
            <w:tcW w:w="826" w:type="dxa"/>
            <w:gridSpan w:val="2"/>
            <w:tcBorders>
              <w:top w:val="nil"/>
              <w:left w:val="nil"/>
              <w:bottom w:val="single" w:sz="8" w:space="0" w:color="000000"/>
              <w:right w:val="single" w:sz="8" w:space="0" w:color="000000"/>
              <w:tl2br w:val="nil"/>
              <w:tr2bl w:val="nil"/>
            </w:tcBorders>
            <w:tcMar>
              <w:top w:w="57" w:type="dxa"/>
              <w:left w:w="57" w:type="dxa"/>
              <w:bottom w:w="71" w:type="dxa"/>
              <w:right w:w="57" w:type="dxa"/>
            </w:tcMar>
            <w:vAlign w:val="center"/>
          </w:tcPr>
          <w:p w:rsidR="001D404A" w:rsidRDefault="001D404A" w:rsidP="00812C76">
            <w:pPr>
              <w:spacing w:after="0" w:line="161" w:lineRule="atLeast"/>
              <w:jc w:val="center"/>
              <w:rPr>
                <w:rFonts w:ascii="Times New Roman" w:cs="Times New Roman"/>
                <w:color w:val="000000"/>
                <w:lang w:eastAsia="uk-UA"/>
              </w:rPr>
            </w:pPr>
            <w:r>
              <w:rPr>
                <w:rFonts w:ascii="Times New Roman" w:cs="Times New Roman"/>
                <w:color w:val="000000"/>
                <w:lang w:eastAsia="uk-UA"/>
              </w:rPr>
              <w:t>Баланс</w:t>
            </w:r>
          </w:p>
        </w:tc>
        <w:tc>
          <w:tcPr>
            <w:tcW w:w="1878" w:type="dxa"/>
            <w:gridSpan w:val="2"/>
            <w:tcBorders>
              <w:top w:val="nil"/>
              <w:left w:val="nil"/>
              <w:bottom w:val="single" w:sz="8" w:space="0" w:color="000000"/>
              <w:right w:val="single" w:sz="8" w:space="0" w:color="000000"/>
              <w:tl2br w:val="nil"/>
              <w:tr2bl w:val="nil"/>
            </w:tcBorders>
            <w:tcMar>
              <w:top w:w="57" w:type="dxa"/>
              <w:left w:w="57" w:type="dxa"/>
              <w:bottom w:w="71" w:type="dxa"/>
              <w:right w:w="57" w:type="dxa"/>
            </w:tcMar>
            <w:vAlign w:val="center"/>
          </w:tcPr>
          <w:p w:rsidR="001D404A" w:rsidRDefault="001D404A" w:rsidP="00812C76">
            <w:pPr>
              <w:spacing w:after="0" w:line="161" w:lineRule="atLeast"/>
              <w:jc w:val="center"/>
              <w:rPr>
                <w:rFonts w:ascii="Times New Roman" w:cs="Times New Roman"/>
                <w:color w:val="000000"/>
                <w:lang w:eastAsia="uk-UA"/>
              </w:rPr>
            </w:pPr>
            <w:r>
              <w:rPr>
                <w:rFonts w:ascii="Times New Roman" w:cs="Times New Roman"/>
                <w:color w:val="000000"/>
                <w:lang w:eastAsia="uk-UA"/>
              </w:rPr>
              <w:t>Звіт про фінансові результати</w:t>
            </w:r>
          </w:p>
        </w:tc>
      </w:tr>
      <w:tr w:rsidR="001D404A" w:rsidTr="00812C76">
        <w:trPr>
          <w:trHeight w:val="60"/>
        </w:trPr>
        <w:tc>
          <w:tcPr>
            <w:tcW w:w="950" w:type="dxa"/>
            <w:tcBorders>
              <w:top w:val="nil"/>
              <w:left w:val="single" w:sz="8" w:space="0" w:color="000000"/>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949" w:type="dxa"/>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950" w:type="dxa"/>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949" w:type="dxa"/>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1021" w:type="dxa"/>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820" w:type="dxa"/>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1230" w:type="dxa"/>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826" w:type="dxa"/>
            <w:gridSpan w:val="2"/>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1878" w:type="dxa"/>
            <w:gridSpan w:val="2"/>
            <w:tcBorders>
              <w:top w:val="nil"/>
              <w:left w:val="nil"/>
              <w:bottom w:val="single" w:sz="8" w:space="0" w:color="000000"/>
              <w:right w:val="single" w:sz="8" w:space="0" w:color="000000"/>
              <w:tl2br w:val="nil"/>
              <w:tr2bl w:val="nil"/>
            </w:tcBorders>
            <w:tcMar>
              <w:top w:w="68" w:type="dxa"/>
              <w:left w:w="68" w:type="dxa"/>
              <w:bottom w:w="68" w:type="dxa"/>
              <w:right w:w="68"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r w:rsidR="001D404A" w:rsidTr="00812C76">
        <w:tc>
          <w:tcPr>
            <w:tcW w:w="950" w:type="dxa"/>
            <w:tcBorders>
              <w:top w:val="nil"/>
              <w:left w:val="nil"/>
              <w:bottom w:val="nil"/>
              <w:right w:val="nil"/>
              <w:tl2br w:val="nil"/>
              <w:tr2bl w:val="nil"/>
            </w:tcBorders>
            <w:vAlign w:val="center"/>
          </w:tcPr>
          <w:p w:rsidR="001D404A" w:rsidRDefault="001D404A" w:rsidP="00812C76">
            <w:pPr>
              <w:spacing w:after="0" w:line="240" w:lineRule="auto"/>
              <w:rPr>
                <w:rFonts w:ascii="Times New Roman" w:cs="Times New Roman"/>
                <w:sz w:val="24"/>
                <w:szCs w:val="24"/>
                <w:lang w:eastAsia="uk-UA"/>
              </w:rPr>
            </w:pPr>
            <w:r>
              <w:rPr>
                <w:rFonts w:ascii="Times New Roman" w:cs="Times New Roman"/>
                <w:sz w:val="24"/>
                <w:szCs w:val="24"/>
                <w:lang w:eastAsia="uk-UA"/>
              </w:rPr>
              <w:t xml:space="preserve"> </w:t>
            </w:r>
          </w:p>
        </w:tc>
        <w:tc>
          <w:tcPr>
            <w:tcW w:w="949" w:type="dxa"/>
            <w:tcBorders>
              <w:top w:val="nil"/>
              <w:left w:val="nil"/>
              <w:bottom w:val="nil"/>
              <w:right w:val="nil"/>
              <w:tl2br w:val="nil"/>
              <w:tr2bl w:val="nil"/>
            </w:tcBorders>
            <w:vAlign w:val="center"/>
          </w:tcPr>
          <w:p w:rsidR="001D404A" w:rsidRDefault="001D404A" w:rsidP="00812C76">
            <w:pPr>
              <w:spacing w:after="0" w:line="240" w:lineRule="auto"/>
              <w:rPr>
                <w:rFonts w:ascii="Times New Roman" w:cs="Times New Roman"/>
                <w:sz w:val="24"/>
                <w:szCs w:val="24"/>
                <w:lang w:eastAsia="uk-UA"/>
              </w:rPr>
            </w:pPr>
            <w:r>
              <w:rPr>
                <w:rFonts w:ascii="Times New Roman" w:cs="Times New Roman"/>
                <w:sz w:val="24"/>
                <w:szCs w:val="24"/>
                <w:lang w:eastAsia="uk-UA"/>
              </w:rPr>
              <w:t xml:space="preserve"> </w:t>
            </w:r>
          </w:p>
        </w:tc>
        <w:tc>
          <w:tcPr>
            <w:tcW w:w="950" w:type="dxa"/>
            <w:tcBorders>
              <w:top w:val="nil"/>
              <w:left w:val="nil"/>
              <w:bottom w:val="nil"/>
              <w:right w:val="nil"/>
              <w:tl2br w:val="nil"/>
              <w:tr2bl w:val="nil"/>
            </w:tcBorders>
            <w:vAlign w:val="center"/>
          </w:tcPr>
          <w:p w:rsidR="001D404A" w:rsidRDefault="001D404A" w:rsidP="00812C76">
            <w:pPr>
              <w:spacing w:after="0" w:line="240" w:lineRule="auto"/>
              <w:rPr>
                <w:rFonts w:ascii="Times New Roman" w:cs="Times New Roman"/>
                <w:sz w:val="24"/>
                <w:szCs w:val="24"/>
                <w:lang w:eastAsia="uk-UA"/>
              </w:rPr>
            </w:pPr>
            <w:r>
              <w:rPr>
                <w:rFonts w:ascii="Times New Roman" w:cs="Times New Roman"/>
                <w:sz w:val="24"/>
                <w:szCs w:val="24"/>
                <w:lang w:eastAsia="uk-UA"/>
              </w:rPr>
              <w:t xml:space="preserve"> </w:t>
            </w:r>
          </w:p>
        </w:tc>
        <w:tc>
          <w:tcPr>
            <w:tcW w:w="949" w:type="dxa"/>
            <w:tcBorders>
              <w:top w:val="nil"/>
              <w:left w:val="nil"/>
              <w:bottom w:val="nil"/>
              <w:right w:val="nil"/>
              <w:tl2br w:val="nil"/>
              <w:tr2bl w:val="nil"/>
            </w:tcBorders>
            <w:vAlign w:val="center"/>
          </w:tcPr>
          <w:p w:rsidR="001D404A" w:rsidRDefault="001D404A" w:rsidP="00812C76">
            <w:pPr>
              <w:spacing w:after="0" w:line="240" w:lineRule="auto"/>
              <w:rPr>
                <w:rFonts w:ascii="Times New Roman" w:cs="Times New Roman"/>
                <w:sz w:val="24"/>
                <w:szCs w:val="24"/>
                <w:lang w:eastAsia="uk-UA"/>
              </w:rPr>
            </w:pPr>
            <w:r>
              <w:rPr>
                <w:rFonts w:ascii="Times New Roman" w:cs="Times New Roman"/>
                <w:sz w:val="24"/>
                <w:szCs w:val="24"/>
                <w:lang w:eastAsia="uk-UA"/>
              </w:rPr>
              <w:t xml:space="preserve"> </w:t>
            </w:r>
          </w:p>
        </w:tc>
        <w:tc>
          <w:tcPr>
            <w:tcW w:w="1021" w:type="dxa"/>
            <w:tcBorders>
              <w:top w:val="nil"/>
              <w:left w:val="nil"/>
              <w:bottom w:val="nil"/>
              <w:right w:val="nil"/>
              <w:tl2br w:val="nil"/>
              <w:tr2bl w:val="nil"/>
            </w:tcBorders>
            <w:vAlign w:val="center"/>
          </w:tcPr>
          <w:p w:rsidR="001D404A" w:rsidRDefault="001D404A" w:rsidP="00812C76">
            <w:pPr>
              <w:spacing w:after="0" w:line="240" w:lineRule="auto"/>
              <w:rPr>
                <w:rFonts w:ascii="Times New Roman" w:cs="Times New Roman"/>
                <w:sz w:val="24"/>
                <w:szCs w:val="24"/>
                <w:lang w:eastAsia="uk-UA"/>
              </w:rPr>
            </w:pPr>
            <w:r>
              <w:rPr>
                <w:rFonts w:ascii="Times New Roman" w:cs="Times New Roman"/>
                <w:sz w:val="24"/>
                <w:szCs w:val="24"/>
                <w:lang w:eastAsia="uk-UA"/>
              </w:rPr>
              <w:t xml:space="preserve"> </w:t>
            </w:r>
          </w:p>
        </w:tc>
        <w:tc>
          <w:tcPr>
            <w:tcW w:w="820" w:type="dxa"/>
            <w:tcBorders>
              <w:top w:val="nil"/>
              <w:left w:val="nil"/>
              <w:bottom w:val="nil"/>
              <w:right w:val="nil"/>
              <w:tl2br w:val="nil"/>
              <w:tr2bl w:val="nil"/>
            </w:tcBorders>
            <w:vAlign w:val="center"/>
          </w:tcPr>
          <w:p w:rsidR="001D404A" w:rsidRDefault="001D404A" w:rsidP="00812C76">
            <w:pPr>
              <w:spacing w:after="0" w:line="240" w:lineRule="auto"/>
              <w:rPr>
                <w:rFonts w:ascii="Times New Roman" w:cs="Times New Roman"/>
                <w:sz w:val="24"/>
                <w:szCs w:val="24"/>
                <w:lang w:eastAsia="uk-UA"/>
              </w:rPr>
            </w:pPr>
            <w:r>
              <w:rPr>
                <w:rFonts w:ascii="Times New Roman" w:cs="Times New Roman"/>
                <w:sz w:val="24"/>
                <w:szCs w:val="24"/>
                <w:lang w:eastAsia="uk-UA"/>
              </w:rPr>
              <w:t xml:space="preserve"> </w:t>
            </w:r>
          </w:p>
        </w:tc>
        <w:tc>
          <w:tcPr>
            <w:tcW w:w="1230" w:type="dxa"/>
            <w:tcBorders>
              <w:top w:val="nil"/>
              <w:left w:val="nil"/>
              <w:bottom w:val="nil"/>
              <w:right w:val="nil"/>
              <w:tl2br w:val="nil"/>
              <w:tr2bl w:val="nil"/>
            </w:tcBorders>
            <w:vAlign w:val="center"/>
          </w:tcPr>
          <w:p w:rsidR="001D404A" w:rsidRDefault="001D404A" w:rsidP="00812C76">
            <w:pPr>
              <w:spacing w:after="0" w:line="240" w:lineRule="auto"/>
              <w:rPr>
                <w:rFonts w:ascii="Times New Roman" w:cs="Times New Roman"/>
                <w:sz w:val="24"/>
                <w:szCs w:val="24"/>
                <w:lang w:eastAsia="uk-UA"/>
              </w:rPr>
            </w:pPr>
            <w:r>
              <w:rPr>
                <w:rFonts w:ascii="Times New Roman" w:cs="Times New Roman"/>
                <w:sz w:val="24"/>
                <w:szCs w:val="24"/>
                <w:lang w:eastAsia="uk-UA"/>
              </w:rPr>
              <w:t xml:space="preserve"> </w:t>
            </w:r>
          </w:p>
        </w:tc>
        <w:tc>
          <w:tcPr>
            <w:tcW w:w="615" w:type="dxa"/>
            <w:tcBorders>
              <w:top w:val="nil"/>
              <w:left w:val="nil"/>
              <w:bottom w:val="nil"/>
              <w:right w:val="nil"/>
              <w:tl2br w:val="nil"/>
              <w:tr2bl w:val="nil"/>
            </w:tcBorders>
            <w:vAlign w:val="center"/>
          </w:tcPr>
          <w:p w:rsidR="001D404A" w:rsidRDefault="001D404A" w:rsidP="00812C76">
            <w:pPr>
              <w:spacing w:after="0" w:line="240" w:lineRule="auto"/>
              <w:rPr>
                <w:rFonts w:ascii="Times New Roman" w:cs="Times New Roman"/>
                <w:sz w:val="24"/>
                <w:szCs w:val="24"/>
                <w:lang w:eastAsia="uk-UA"/>
              </w:rPr>
            </w:pPr>
            <w:r>
              <w:rPr>
                <w:rFonts w:ascii="Times New Roman" w:cs="Times New Roman"/>
                <w:sz w:val="24"/>
                <w:szCs w:val="24"/>
                <w:lang w:eastAsia="uk-UA"/>
              </w:rPr>
              <w:t xml:space="preserve"> </w:t>
            </w:r>
          </w:p>
        </w:tc>
        <w:tc>
          <w:tcPr>
            <w:tcW w:w="781" w:type="dxa"/>
            <w:gridSpan w:val="2"/>
            <w:tcBorders>
              <w:top w:val="nil"/>
              <w:left w:val="nil"/>
              <w:bottom w:val="nil"/>
              <w:right w:val="nil"/>
              <w:tl2br w:val="nil"/>
              <w:tr2bl w:val="nil"/>
            </w:tcBorders>
            <w:vAlign w:val="center"/>
          </w:tcPr>
          <w:p w:rsidR="001D404A" w:rsidRDefault="001D404A" w:rsidP="00812C76">
            <w:pPr>
              <w:spacing w:after="0" w:line="240" w:lineRule="auto"/>
              <w:rPr>
                <w:rFonts w:ascii="Times New Roman" w:cs="Times New Roman"/>
                <w:sz w:val="24"/>
                <w:szCs w:val="24"/>
                <w:lang w:eastAsia="uk-UA"/>
              </w:rPr>
            </w:pPr>
            <w:r>
              <w:rPr>
                <w:rFonts w:ascii="Times New Roman" w:cs="Times New Roman"/>
                <w:sz w:val="24"/>
                <w:szCs w:val="24"/>
                <w:lang w:eastAsia="uk-UA"/>
              </w:rPr>
              <w:t xml:space="preserve"> </w:t>
            </w:r>
          </w:p>
        </w:tc>
        <w:tc>
          <w:tcPr>
            <w:tcW w:w="1308" w:type="dxa"/>
            <w:tcBorders>
              <w:top w:val="nil"/>
              <w:left w:val="nil"/>
              <w:bottom w:val="nil"/>
              <w:right w:val="nil"/>
              <w:tl2br w:val="nil"/>
              <w:tr2bl w:val="nil"/>
            </w:tcBorders>
            <w:vAlign w:val="center"/>
          </w:tcPr>
          <w:p w:rsidR="001D404A" w:rsidRDefault="001D404A" w:rsidP="00812C76">
            <w:pPr>
              <w:spacing w:after="0" w:line="240" w:lineRule="auto"/>
              <w:rPr>
                <w:rFonts w:ascii="Times New Roman" w:cs="Times New Roman"/>
                <w:sz w:val="24"/>
                <w:szCs w:val="24"/>
                <w:lang w:eastAsia="uk-UA"/>
              </w:rPr>
            </w:pPr>
            <w:r>
              <w:rPr>
                <w:rFonts w:ascii="Times New Roman" w:cs="Times New Roman"/>
                <w:sz w:val="24"/>
                <w:szCs w:val="24"/>
                <w:lang w:eastAsia="uk-UA"/>
              </w:rPr>
              <w:t xml:space="preserve"> </w:t>
            </w:r>
          </w:p>
        </w:tc>
      </w:tr>
    </w:tbl>
    <w:p w:rsidR="001D404A" w:rsidRDefault="001D404A" w:rsidP="001D404A">
      <w:pPr>
        <w:shd w:val="clear" w:color="auto" w:fill="FFFFFF"/>
        <w:spacing w:after="0" w:line="193" w:lineRule="atLeast"/>
        <w:ind w:firstLine="283"/>
        <w:jc w:val="both"/>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p w:rsidR="001D404A" w:rsidRDefault="001D404A" w:rsidP="001D404A">
      <w:pPr>
        <w:shd w:val="clear" w:color="auto" w:fill="FFFFFF"/>
        <w:spacing w:before="60" w:after="0" w:line="161" w:lineRule="atLeast"/>
        <w:jc w:val="both"/>
        <w:rPr>
          <w:rFonts w:ascii="Times New Roman" w:cs="Times New Roman"/>
          <w:color w:val="000000"/>
          <w:sz w:val="20"/>
          <w:szCs w:val="20"/>
          <w:lang w:eastAsia="uk-UA"/>
        </w:rPr>
      </w:pPr>
      <w:r>
        <w:rPr>
          <w:rFonts w:ascii="Times New Roman" w:cs="Times New Roman"/>
          <w:color w:val="000000"/>
          <w:sz w:val="20"/>
          <w:szCs w:val="20"/>
          <w:lang w:eastAsia="uk-UA"/>
        </w:rPr>
        <w:t>______________________</w:t>
      </w:r>
      <w:r>
        <w:rPr>
          <w:rFonts w:ascii="Times New Roman" w:cs="Times New Roman"/>
          <w:color w:val="000000"/>
          <w:sz w:val="20"/>
          <w:szCs w:val="20"/>
          <w:lang w:eastAsia="uk-UA"/>
        </w:rPr>
        <w:br/>
      </w:r>
      <w:r>
        <w:rPr>
          <w:rFonts w:ascii="Times New Roman" w:cs="Times New Roman"/>
          <w:color w:val="000000"/>
          <w:sz w:val="20"/>
          <w:szCs w:val="20"/>
          <w:vertAlign w:val="superscript"/>
          <w:lang w:eastAsia="uk-UA"/>
        </w:rPr>
        <w:t>1</w:t>
      </w:r>
      <w:r>
        <w:rPr>
          <w:rFonts w:ascii="Times New Roman" w:cs="Times New Roman"/>
          <w:color w:val="000000"/>
          <w:sz w:val="20"/>
          <w:szCs w:val="20"/>
          <w:lang w:eastAsia="uk-UA"/>
        </w:rPr>
        <w:t xml:space="preserve"> Для господарських організацій, у статутному капіталі яких є корпоративні права держави та господарських товариств, 50 і більше відсотків акцій (часток, паїв) яких знаходяться у статутних капіталах господарських товариств, частка держави яких становить 100 відсотків, базовим звітним періодом є календарний рік.</w:t>
      </w:r>
    </w:p>
    <w:p w:rsidR="001D404A" w:rsidRDefault="001D404A" w:rsidP="001D404A">
      <w:pPr>
        <w:shd w:val="clear" w:color="auto" w:fill="FFFFFF"/>
        <w:spacing w:before="60" w:after="0" w:line="161" w:lineRule="atLeast"/>
        <w:jc w:val="both"/>
        <w:rPr>
          <w:rFonts w:ascii="Times New Roman" w:cs="Times New Roman"/>
          <w:color w:val="000000"/>
          <w:sz w:val="20"/>
          <w:szCs w:val="20"/>
          <w:lang w:eastAsia="uk-UA"/>
        </w:rPr>
      </w:pPr>
      <w:r>
        <w:rPr>
          <w:rFonts w:ascii="Times New Roman" w:cs="Times New Roman"/>
          <w:color w:val="000000"/>
          <w:sz w:val="20"/>
          <w:szCs w:val="20"/>
          <w:vertAlign w:val="superscript"/>
          <w:lang w:eastAsia="uk-UA"/>
        </w:rPr>
        <w:t>2</w:t>
      </w:r>
      <w:r>
        <w:rPr>
          <w:rFonts w:ascii="Times New Roman" w:cs="Times New Roman"/>
          <w:color w:val="000000"/>
          <w:sz w:val="20"/>
          <w:szCs w:val="20"/>
          <w:lang w:eastAsia="uk-UA"/>
        </w:rPr>
        <w:t xml:space="preserve"> Заповнюється у разі самостійного виправлення помилок або виправлення, пов’язані зі зміною базового нормативу відрахування шляхом уточнення показників Розрахунку частини чистого прибутку (доходу), дивідендів на державну частку відповідно до статті 50 глави 2 розділу II Податкового кодексу України.</w:t>
      </w:r>
    </w:p>
    <w:p w:rsidR="001D404A" w:rsidRDefault="001D404A" w:rsidP="001D404A">
      <w:pPr>
        <w:shd w:val="clear" w:color="auto" w:fill="FFFFFF"/>
        <w:spacing w:before="60" w:after="0" w:line="161" w:lineRule="atLeast"/>
        <w:jc w:val="both"/>
        <w:rPr>
          <w:rFonts w:ascii="Times New Roman" w:cs="Times New Roman"/>
          <w:color w:val="000000"/>
          <w:sz w:val="20"/>
          <w:szCs w:val="20"/>
          <w:lang w:eastAsia="uk-UA"/>
        </w:rPr>
      </w:pPr>
      <w:r>
        <w:rPr>
          <w:rFonts w:ascii="Times New Roman" w:cs="Times New Roman"/>
          <w:color w:val="000000"/>
          <w:sz w:val="20"/>
          <w:szCs w:val="20"/>
          <w:vertAlign w:val="superscript"/>
          <w:lang w:eastAsia="uk-UA"/>
        </w:rPr>
        <w:t>3</w:t>
      </w:r>
      <w:r>
        <w:rPr>
          <w:rFonts w:ascii="Times New Roman" w:cs="Times New Roman"/>
          <w:color w:val="000000"/>
          <w:sz w:val="20"/>
          <w:szCs w:val="20"/>
          <w:lang w:eastAsia="uk-UA"/>
        </w:rPr>
        <w:t xml:space="preserve"> Рядок 02 Розрахунку частини чистого прибутку (доходу), дивідендів на державну частку заповнюються державними підприємствами енергетичної галузі та господарськими товариствами енергетичної галузі, 100 відсотків акцій (часток) яких знаходяться у статутних капіталах господарських товариств, акціонером яких є держава і володіє в них контрольним пакетом акцій.</w:t>
      </w:r>
    </w:p>
    <w:p w:rsidR="001D404A" w:rsidRDefault="001D404A" w:rsidP="001D404A">
      <w:pPr>
        <w:shd w:val="clear" w:color="auto" w:fill="FFFFFF"/>
        <w:spacing w:before="60" w:after="0" w:line="161" w:lineRule="atLeast"/>
        <w:jc w:val="both"/>
        <w:rPr>
          <w:rFonts w:ascii="Times New Roman" w:cs="Times New Roman"/>
          <w:color w:val="000000"/>
          <w:sz w:val="20"/>
          <w:szCs w:val="20"/>
          <w:lang w:eastAsia="uk-UA"/>
        </w:rPr>
      </w:pPr>
      <w:r>
        <w:rPr>
          <w:rFonts w:ascii="Times New Roman" w:cs="Times New Roman"/>
          <w:color w:val="000000"/>
          <w:sz w:val="20"/>
          <w:szCs w:val="20"/>
          <w:vertAlign w:val="superscript"/>
          <w:lang w:eastAsia="uk-UA"/>
        </w:rPr>
        <w:t>4</w:t>
      </w:r>
      <w:r>
        <w:rPr>
          <w:rFonts w:ascii="Times New Roman" w:cs="Times New Roman"/>
          <w:color w:val="000000"/>
          <w:sz w:val="20"/>
          <w:szCs w:val="20"/>
          <w:lang w:eastAsia="uk-UA"/>
        </w:rPr>
        <w:t xml:space="preserve"> Рядки 04, 05 та формула: позитивне значення (рядок 04 – рядок 05) у рядку 06 Розрахунку частини чистого прибутку (доходу), дивідендів на державну частку застосовуються державними підприємствами електроенергетичної галузі, фінансування яких здійснюється у межах кошторису, затвердженого Національною комісією, що здійснює державне регулювання у сферах енергетики та комунальних послуг.</w:t>
      </w:r>
    </w:p>
    <w:p w:rsidR="001D404A" w:rsidRDefault="001D404A" w:rsidP="001D404A">
      <w:pPr>
        <w:shd w:val="clear" w:color="auto" w:fill="FFFFFF"/>
        <w:spacing w:before="60" w:after="0" w:line="161" w:lineRule="atLeast"/>
        <w:jc w:val="both"/>
        <w:rPr>
          <w:rFonts w:ascii="Times New Roman" w:cs="Times New Roman"/>
          <w:color w:val="000000"/>
          <w:sz w:val="20"/>
          <w:szCs w:val="20"/>
          <w:lang w:eastAsia="uk-UA"/>
        </w:rPr>
      </w:pPr>
      <w:r>
        <w:rPr>
          <w:rFonts w:ascii="Times New Roman" w:cs="Times New Roman"/>
          <w:color w:val="000000"/>
          <w:sz w:val="20"/>
          <w:szCs w:val="20"/>
          <w:vertAlign w:val="superscript"/>
          <w:lang w:eastAsia="uk-UA"/>
        </w:rPr>
        <w:t>5</w:t>
      </w:r>
      <w:r>
        <w:rPr>
          <w:rFonts w:ascii="Times New Roman" w:cs="Times New Roman"/>
          <w:color w:val="000000"/>
          <w:sz w:val="20"/>
          <w:szCs w:val="20"/>
          <w:lang w:eastAsia="uk-UA"/>
        </w:rPr>
        <w:t xml:space="preserve"> Застосовується господарськими організаціями, у статутному капіталі яких є корпоративні права держави та господарськими товариствами, 50 і більше відсотків акцій (часток, паїв) яких знаходяться у статутних капіталах господарських товариств, частка держави яких становить 100 відсотків.</w:t>
      </w:r>
    </w:p>
    <w:p w:rsidR="001D404A" w:rsidRDefault="001D404A" w:rsidP="001D404A">
      <w:pPr>
        <w:shd w:val="clear" w:color="auto" w:fill="FFFFFF"/>
        <w:spacing w:before="60" w:after="0" w:line="161" w:lineRule="atLeast"/>
        <w:jc w:val="both"/>
        <w:rPr>
          <w:rFonts w:ascii="Times New Roman" w:cs="Times New Roman"/>
          <w:color w:val="000000"/>
          <w:sz w:val="20"/>
          <w:szCs w:val="20"/>
          <w:lang w:eastAsia="uk-UA"/>
        </w:rPr>
      </w:pPr>
      <w:r>
        <w:rPr>
          <w:rFonts w:ascii="Times New Roman" w:cs="Times New Roman"/>
          <w:color w:val="000000"/>
          <w:sz w:val="20"/>
          <w:szCs w:val="20"/>
          <w:vertAlign w:val="superscript"/>
          <w:lang w:eastAsia="uk-UA"/>
        </w:rPr>
        <w:t>6</w:t>
      </w:r>
      <w:r>
        <w:rPr>
          <w:rFonts w:ascii="Times New Roman" w:cs="Times New Roman"/>
          <w:color w:val="000000"/>
          <w:sz w:val="20"/>
          <w:szCs w:val="20"/>
          <w:lang w:eastAsia="uk-UA"/>
        </w:rPr>
        <w:t xml:space="preserve"> Заповнюється державними унітарними підприємствами та об’єднаннями таких підприємств, визначеними статтею 11</w:t>
      </w:r>
      <w:r>
        <w:rPr>
          <w:rFonts w:ascii="Times New Roman" w:cs="Times New Roman"/>
          <w:color w:val="000000"/>
          <w:sz w:val="20"/>
          <w:szCs w:val="20"/>
          <w:vertAlign w:val="superscript"/>
          <w:lang w:eastAsia="uk-UA"/>
        </w:rPr>
        <w:t>1</w:t>
      </w:r>
      <w:r>
        <w:rPr>
          <w:rFonts w:ascii="Times New Roman" w:cs="Times New Roman"/>
          <w:color w:val="000000"/>
          <w:sz w:val="20"/>
          <w:szCs w:val="20"/>
          <w:lang w:eastAsia="uk-UA"/>
        </w:rPr>
        <w:t xml:space="preserve"> Закону України «Про управління об’єктами державної власності».</w:t>
      </w:r>
    </w:p>
    <w:p w:rsidR="001D404A" w:rsidRDefault="001D404A" w:rsidP="001D404A">
      <w:pPr>
        <w:shd w:val="clear" w:color="auto" w:fill="FFFFFF"/>
        <w:spacing w:before="60" w:after="0" w:line="161" w:lineRule="atLeast"/>
        <w:jc w:val="both"/>
        <w:rPr>
          <w:rFonts w:ascii="Times New Roman" w:cs="Times New Roman"/>
          <w:color w:val="000000"/>
          <w:sz w:val="20"/>
          <w:szCs w:val="20"/>
          <w:lang w:eastAsia="uk-UA"/>
        </w:rPr>
      </w:pPr>
      <w:r>
        <w:rPr>
          <w:rFonts w:ascii="Times New Roman" w:cs="Times New Roman"/>
          <w:color w:val="000000"/>
          <w:sz w:val="20"/>
          <w:szCs w:val="20"/>
          <w:vertAlign w:val="superscript"/>
          <w:lang w:eastAsia="uk-UA"/>
        </w:rPr>
        <w:t>7</w:t>
      </w:r>
      <w:r>
        <w:rPr>
          <w:rFonts w:ascii="Times New Roman" w:cs="Times New Roman"/>
          <w:color w:val="000000"/>
          <w:sz w:val="20"/>
          <w:szCs w:val="20"/>
          <w:lang w:eastAsia="uk-UA"/>
        </w:rPr>
        <w:t xml:space="preserve"> Заповнюється у разі самостійного виправлення помилок шляхом уточнення показників Розрахунку частини чистого прибутку (доходу), дивідендів на державну частку.</w:t>
      </w:r>
    </w:p>
    <w:p w:rsidR="001D404A" w:rsidRDefault="001D404A" w:rsidP="001D404A">
      <w:pPr>
        <w:shd w:val="clear" w:color="auto" w:fill="FFFFFF"/>
        <w:spacing w:before="60" w:after="0" w:line="161" w:lineRule="atLeast"/>
        <w:jc w:val="both"/>
        <w:rPr>
          <w:rFonts w:ascii="Times New Roman" w:cs="Times New Roman"/>
          <w:color w:val="000000"/>
          <w:sz w:val="20"/>
          <w:szCs w:val="20"/>
          <w:lang w:eastAsia="uk-UA"/>
        </w:rPr>
      </w:pPr>
      <w:r>
        <w:rPr>
          <w:rFonts w:ascii="Times New Roman" w:cs="Times New Roman"/>
          <w:color w:val="000000"/>
          <w:sz w:val="20"/>
          <w:szCs w:val="20"/>
          <w:vertAlign w:val="superscript"/>
          <w:lang w:eastAsia="uk-UA"/>
        </w:rPr>
        <w:t>8</w:t>
      </w:r>
      <w:r>
        <w:rPr>
          <w:rFonts w:ascii="Times New Roman" w:cs="Times New Roman"/>
          <w:color w:val="000000"/>
          <w:sz w:val="20"/>
          <w:szCs w:val="20"/>
          <w:lang w:eastAsia="uk-UA"/>
        </w:rPr>
        <w:t xml:space="preserve"> Заповнюється у разі зміни Кабінетом Міністрів України базового нормативу відрахування частини чистого прибутку (доходу), дивідендів на державну частку після встановленого підпунктом 49.18.7 пункту 49.18 статті 49 глави 2 розділу ІІ Податкового кодексу України строку подання Розрахунку частини чистого прибутку (доходу), дивідендів на державну частку шляхом уточнення показників.</w:t>
      </w:r>
    </w:p>
    <w:p w:rsidR="001D404A" w:rsidRDefault="001D404A" w:rsidP="001D404A">
      <w:pPr>
        <w:shd w:val="clear" w:color="auto" w:fill="FFFFFF"/>
        <w:spacing w:before="60" w:after="0" w:line="161" w:lineRule="atLeast"/>
        <w:jc w:val="both"/>
        <w:rPr>
          <w:rFonts w:ascii="Times New Roman" w:cs="Times New Roman"/>
          <w:color w:val="000000"/>
          <w:sz w:val="20"/>
          <w:szCs w:val="20"/>
          <w:lang w:eastAsia="uk-UA"/>
        </w:rPr>
      </w:pPr>
      <w:r>
        <w:rPr>
          <w:rFonts w:ascii="Times New Roman" w:cs="Times New Roman"/>
          <w:color w:val="000000"/>
          <w:sz w:val="20"/>
          <w:szCs w:val="20"/>
          <w:vertAlign w:val="superscript"/>
          <w:lang w:eastAsia="uk-UA"/>
        </w:rPr>
        <w:t>9</w:t>
      </w:r>
      <w:r>
        <w:rPr>
          <w:rFonts w:ascii="Times New Roman" w:cs="Times New Roman"/>
          <w:color w:val="000000"/>
          <w:sz w:val="20"/>
          <w:szCs w:val="20"/>
          <w:lang w:eastAsia="uk-UA"/>
        </w:rPr>
        <w:t xml:space="preserve"> Подається відповідно до пункту 46.2 статті 46 глави 2 розділу ІІ Податкового кодексу України разом з Розрахунком частини чистого прибутку (доходу), дивідендів на державну частку. Фінансова звітність, що складається платниками, є додатком до Розрахунку частини чистого прибутку (доходу), дивідендів на державну частку та його невід’ємною частиною. У відповідних клітинках проставляється позначка «+».</w:t>
      </w:r>
    </w:p>
    <w:p w:rsidR="001D404A" w:rsidRDefault="001D404A" w:rsidP="001D404A">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br w:type="page"/>
      </w:r>
    </w:p>
    <w:tbl>
      <w:tblPr>
        <w:tblW w:w="0" w:type="auto"/>
        <w:tblInd w:w="114" w:type="dxa"/>
        <w:tblCellMar>
          <w:left w:w="0" w:type="dxa"/>
          <w:right w:w="0" w:type="dxa"/>
        </w:tblCellMar>
        <w:tblLook w:val="0000"/>
      </w:tblPr>
      <w:tblGrid>
        <w:gridCol w:w="340"/>
        <w:gridCol w:w="340"/>
        <w:gridCol w:w="340"/>
        <w:gridCol w:w="341"/>
        <w:gridCol w:w="340"/>
        <w:gridCol w:w="340"/>
        <w:gridCol w:w="340"/>
        <w:gridCol w:w="340"/>
        <w:gridCol w:w="340"/>
        <w:gridCol w:w="341"/>
        <w:gridCol w:w="2787"/>
        <w:gridCol w:w="2994"/>
      </w:tblGrid>
      <w:tr w:rsidR="001D404A" w:rsidTr="00812C76">
        <w:trPr>
          <w:trHeight w:val="60"/>
        </w:trPr>
        <w:tc>
          <w:tcPr>
            <w:tcW w:w="3402" w:type="dxa"/>
            <w:gridSpan w:val="10"/>
            <w:tcBorders>
              <w:top w:val="nil"/>
              <w:left w:val="nil"/>
              <w:bottom w:val="single" w:sz="8" w:space="0" w:color="auto"/>
              <w:right w:val="nil"/>
              <w:tl2br w:val="nil"/>
              <w:tr2bl w:val="nil"/>
            </w:tcBorders>
            <w:tcMar>
              <w:top w:w="68" w:type="dxa"/>
              <w:left w:w="57" w:type="dxa"/>
              <w:bottom w:w="68" w:type="dxa"/>
              <w:right w:w="57" w:type="dxa"/>
            </w:tcMar>
          </w:tcPr>
          <w:p w:rsidR="001D404A" w:rsidRDefault="001D404A" w:rsidP="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lastRenderedPageBreak/>
              <w:t xml:space="preserve"> </w:t>
            </w:r>
          </w:p>
          <w:p w:rsidR="001D404A" w:rsidRDefault="001D404A" w:rsidP="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Керівник (уповноважена особа)</w:t>
            </w:r>
          </w:p>
        </w:tc>
        <w:tc>
          <w:tcPr>
            <w:tcW w:w="2787" w:type="dxa"/>
            <w:vMerge w:val="restart"/>
            <w:tcBorders>
              <w:tl2br w:val="nil"/>
              <w:tr2bl w:val="nil"/>
            </w:tcBorders>
            <w:tcMar>
              <w:top w:w="68" w:type="dxa"/>
              <w:left w:w="283" w:type="dxa"/>
              <w:bottom w:w="68" w:type="dxa"/>
              <w:right w:w="57" w:type="dxa"/>
            </w:tcMar>
          </w:tcPr>
          <w:p w:rsidR="001D404A" w:rsidRDefault="001D404A" w:rsidP="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p w:rsidR="001D404A" w:rsidRDefault="001D404A" w:rsidP="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p w:rsidR="001D404A" w:rsidRDefault="001D404A" w:rsidP="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_______________</w:t>
            </w:r>
          </w:p>
          <w:p w:rsidR="001D404A" w:rsidRDefault="001D404A" w:rsidP="00812C76">
            <w:pPr>
              <w:spacing w:before="17" w:after="0" w:line="150" w:lineRule="atLeast"/>
              <w:jc w:val="center"/>
              <w:rPr>
                <w:rFonts w:ascii="Times New Roman" w:cs="Times New Roman"/>
                <w:color w:val="000000"/>
                <w:sz w:val="24"/>
                <w:szCs w:val="24"/>
                <w:lang w:eastAsia="uk-UA"/>
              </w:rPr>
            </w:pPr>
            <w:r>
              <w:rPr>
                <w:rFonts w:ascii="Times New Roman" w:cs="Times New Roman"/>
                <w:color w:val="000000"/>
                <w:sz w:val="20"/>
                <w:szCs w:val="20"/>
                <w:lang w:eastAsia="uk-UA"/>
              </w:rPr>
              <w:t>(підпис)</w:t>
            </w:r>
          </w:p>
        </w:tc>
        <w:tc>
          <w:tcPr>
            <w:tcW w:w="2994" w:type="dxa"/>
            <w:vMerge w:val="restart"/>
            <w:tcBorders>
              <w:tl2br w:val="nil"/>
              <w:tr2bl w:val="nil"/>
            </w:tcBorders>
            <w:tcMar>
              <w:top w:w="68" w:type="dxa"/>
              <w:left w:w="57" w:type="dxa"/>
              <w:bottom w:w="68" w:type="dxa"/>
              <w:right w:w="57" w:type="dxa"/>
            </w:tcMar>
          </w:tcPr>
          <w:p w:rsidR="001D404A" w:rsidRDefault="001D404A" w:rsidP="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p w:rsidR="001D404A" w:rsidRDefault="001D404A" w:rsidP="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p w:rsidR="001D404A" w:rsidRDefault="001D404A" w:rsidP="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________________________</w:t>
            </w:r>
          </w:p>
          <w:p w:rsidR="001D404A" w:rsidRDefault="001D404A" w:rsidP="00812C76">
            <w:pPr>
              <w:spacing w:before="17" w:after="0" w:line="150" w:lineRule="atLeast"/>
              <w:jc w:val="center"/>
              <w:rPr>
                <w:rFonts w:ascii="Times New Roman" w:cs="Times New Roman"/>
                <w:color w:val="000000"/>
                <w:sz w:val="24"/>
                <w:szCs w:val="24"/>
                <w:lang w:eastAsia="uk-UA"/>
              </w:rPr>
            </w:pPr>
            <w:r>
              <w:rPr>
                <w:rFonts w:ascii="Times New Roman" w:cs="Times New Roman"/>
                <w:color w:val="000000"/>
                <w:sz w:val="20"/>
                <w:szCs w:val="20"/>
                <w:lang w:eastAsia="uk-UA"/>
              </w:rPr>
              <w:t>(Власне ім’я ПРІЗВИЩЕ)</w:t>
            </w:r>
          </w:p>
        </w:tc>
      </w:tr>
      <w:tr w:rsidR="001D404A" w:rsidTr="00812C76">
        <w:trPr>
          <w:trHeight w:val="60"/>
        </w:trPr>
        <w:tc>
          <w:tcPr>
            <w:tcW w:w="340" w:type="dxa"/>
            <w:tcBorders>
              <w:top w:val="nil"/>
              <w:left w:val="single" w:sz="8" w:space="0" w:color="auto"/>
              <w:bottom w:val="single" w:sz="8" w:space="0" w:color="auto"/>
              <w:right w:val="single" w:sz="8" w:space="0" w:color="auto"/>
              <w:tl2br w:val="nil"/>
              <w:tr2bl w:val="nil"/>
            </w:tcBorders>
            <w:tcMar>
              <w:top w:w="68" w:type="dxa"/>
              <w:left w:w="57" w:type="dxa"/>
              <w:bottom w:w="68" w:type="dxa"/>
              <w:right w:w="57"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nil"/>
              <w:left w:val="nil"/>
              <w:bottom w:val="single" w:sz="8" w:space="0" w:color="auto"/>
              <w:right w:val="single" w:sz="8" w:space="0" w:color="auto"/>
              <w:tl2br w:val="nil"/>
              <w:tr2bl w:val="nil"/>
            </w:tcBorders>
            <w:tcMar>
              <w:top w:w="68" w:type="dxa"/>
              <w:left w:w="57" w:type="dxa"/>
              <w:bottom w:w="68" w:type="dxa"/>
              <w:right w:w="57"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nil"/>
              <w:left w:val="nil"/>
              <w:bottom w:val="single" w:sz="8" w:space="0" w:color="auto"/>
              <w:right w:val="single" w:sz="8" w:space="0" w:color="auto"/>
              <w:tl2br w:val="nil"/>
              <w:tr2bl w:val="nil"/>
            </w:tcBorders>
            <w:tcMar>
              <w:top w:w="68" w:type="dxa"/>
              <w:left w:w="57" w:type="dxa"/>
              <w:bottom w:w="68" w:type="dxa"/>
              <w:right w:w="57"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1" w:type="dxa"/>
            <w:tcBorders>
              <w:top w:val="nil"/>
              <w:left w:val="nil"/>
              <w:bottom w:val="single" w:sz="8" w:space="0" w:color="auto"/>
              <w:right w:val="single" w:sz="8" w:space="0" w:color="auto"/>
              <w:tl2br w:val="nil"/>
              <w:tr2bl w:val="nil"/>
            </w:tcBorders>
            <w:tcMar>
              <w:top w:w="68" w:type="dxa"/>
              <w:left w:w="57" w:type="dxa"/>
              <w:bottom w:w="68" w:type="dxa"/>
              <w:right w:w="57"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nil"/>
              <w:left w:val="nil"/>
              <w:bottom w:val="single" w:sz="8" w:space="0" w:color="auto"/>
              <w:right w:val="single" w:sz="8" w:space="0" w:color="auto"/>
              <w:tl2br w:val="nil"/>
              <w:tr2bl w:val="nil"/>
            </w:tcBorders>
            <w:tcMar>
              <w:top w:w="68" w:type="dxa"/>
              <w:left w:w="57" w:type="dxa"/>
              <w:bottom w:w="68" w:type="dxa"/>
              <w:right w:w="57"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nil"/>
              <w:left w:val="nil"/>
              <w:bottom w:val="single" w:sz="8" w:space="0" w:color="auto"/>
              <w:right w:val="single" w:sz="8" w:space="0" w:color="auto"/>
              <w:tl2br w:val="nil"/>
              <w:tr2bl w:val="nil"/>
            </w:tcBorders>
            <w:tcMar>
              <w:top w:w="68" w:type="dxa"/>
              <w:left w:w="57" w:type="dxa"/>
              <w:bottom w:w="68" w:type="dxa"/>
              <w:right w:w="57"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nil"/>
              <w:left w:val="nil"/>
              <w:bottom w:val="single" w:sz="8" w:space="0" w:color="auto"/>
              <w:right w:val="single" w:sz="8" w:space="0" w:color="auto"/>
              <w:tl2br w:val="nil"/>
              <w:tr2bl w:val="nil"/>
            </w:tcBorders>
            <w:tcMar>
              <w:top w:w="68" w:type="dxa"/>
              <w:left w:w="57" w:type="dxa"/>
              <w:bottom w:w="68" w:type="dxa"/>
              <w:right w:w="57"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nil"/>
              <w:left w:val="nil"/>
              <w:bottom w:val="single" w:sz="8" w:space="0" w:color="auto"/>
              <w:right w:val="single" w:sz="8" w:space="0" w:color="auto"/>
              <w:tl2br w:val="nil"/>
              <w:tr2bl w:val="nil"/>
            </w:tcBorders>
            <w:tcMar>
              <w:top w:w="68" w:type="dxa"/>
              <w:left w:w="57" w:type="dxa"/>
              <w:bottom w:w="68" w:type="dxa"/>
              <w:right w:w="57"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nil"/>
              <w:left w:val="nil"/>
              <w:bottom w:val="single" w:sz="8" w:space="0" w:color="auto"/>
              <w:right w:val="single" w:sz="8" w:space="0" w:color="auto"/>
              <w:tl2br w:val="nil"/>
              <w:tr2bl w:val="nil"/>
            </w:tcBorders>
            <w:tcMar>
              <w:top w:w="68" w:type="dxa"/>
              <w:left w:w="57" w:type="dxa"/>
              <w:bottom w:w="68" w:type="dxa"/>
              <w:right w:w="57"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1" w:type="dxa"/>
            <w:tcBorders>
              <w:top w:val="nil"/>
              <w:left w:val="nil"/>
              <w:bottom w:val="single" w:sz="8" w:space="0" w:color="auto"/>
              <w:right w:val="single" w:sz="8" w:space="0" w:color="auto"/>
              <w:tl2br w:val="nil"/>
              <w:tr2bl w:val="nil"/>
            </w:tcBorders>
            <w:tcMar>
              <w:top w:w="68" w:type="dxa"/>
              <w:left w:w="57" w:type="dxa"/>
              <w:bottom w:w="68" w:type="dxa"/>
              <w:right w:w="57"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2787" w:type="dxa"/>
            <w:vMerge/>
            <w:tcBorders>
              <w:tl2br w:val="nil"/>
              <w:tr2bl w:val="nil"/>
            </w:tcBorders>
            <w:vAlign w:val="center"/>
          </w:tcPr>
          <w:p w:rsidR="001D404A" w:rsidRDefault="001D404A" w:rsidP="00812C76">
            <w:pPr>
              <w:spacing w:after="0" w:line="240" w:lineRule="auto"/>
              <w:rPr>
                <w:rFonts w:ascii="Times New Roman" w:cs="Times New Roman"/>
                <w:color w:val="000000"/>
                <w:sz w:val="24"/>
                <w:szCs w:val="24"/>
                <w:lang w:eastAsia="uk-UA"/>
              </w:rPr>
            </w:pPr>
          </w:p>
        </w:tc>
        <w:tc>
          <w:tcPr>
            <w:tcW w:w="2994" w:type="dxa"/>
            <w:vMerge/>
            <w:tcBorders>
              <w:tl2br w:val="nil"/>
              <w:tr2bl w:val="nil"/>
            </w:tcBorders>
            <w:vAlign w:val="center"/>
          </w:tcPr>
          <w:p w:rsidR="001D404A" w:rsidRDefault="001D404A" w:rsidP="00812C76">
            <w:pPr>
              <w:spacing w:after="0" w:line="240" w:lineRule="auto"/>
              <w:rPr>
                <w:rFonts w:ascii="Times New Roman" w:cs="Times New Roman"/>
                <w:color w:val="000000"/>
                <w:sz w:val="24"/>
                <w:szCs w:val="24"/>
                <w:lang w:eastAsia="uk-UA"/>
              </w:rPr>
            </w:pPr>
          </w:p>
        </w:tc>
      </w:tr>
      <w:tr w:rsidR="001D404A" w:rsidTr="00812C76">
        <w:trPr>
          <w:trHeight w:val="60"/>
        </w:trPr>
        <w:tc>
          <w:tcPr>
            <w:tcW w:w="3402" w:type="dxa"/>
            <w:gridSpan w:val="10"/>
            <w:tcBorders>
              <w:top w:val="nil"/>
              <w:left w:val="nil"/>
              <w:bottom w:val="nil"/>
              <w:right w:val="nil"/>
              <w:tl2br w:val="nil"/>
              <w:tr2bl w:val="nil"/>
            </w:tcBorders>
            <w:tcMar>
              <w:top w:w="28" w:type="dxa"/>
              <w:left w:w="57" w:type="dxa"/>
              <w:bottom w:w="68" w:type="dxa"/>
              <w:right w:w="57" w:type="dxa"/>
            </w:tcMar>
          </w:tcPr>
          <w:p w:rsidR="001D404A" w:rsidRDefault="001D404A" w:rsidP="00812C76">
            <w:pPr>
              <w:spacing w:before="17" w:after="0" w:line="150" w:lineRule="atLeast"/>
              <w:jc w:val="center"/>
              <w:rPr>
                <w:rFonts w:ascii="Times New Roman" w:cs="Times New Roman"/>
                <w:color w:val="000000"/>
                <w:sz w:val="24"/>
                <w:szCs w:val="24"/>
                <w:lang w:eastAsia="uk-UA"/>
              </w:rPr>
            </w:pPr>
            <w:r>
              <w:rPr>
                <w:rFonts w:ascii="Times New Roman" w:cs="Times New Roman"/>
                <w:color w:val="000000"/>
                <w:sz w:val="20"/>
                <w:szCs w:val="20"/>
                <w:lang w:eastAsia="uk-UA"/>
              </w:rPr>
              <w:t>реєстраційний номер облікової картки</w:t>
            </w:r>
            <w:r>
              <w:rPr>
                <w:rFonts w:ascii="Times New Roman" w:cs="Times New Roman"/>
                <w:color w:val="000000"/>
                <w:sz w:val="20"/>
                <w:szCs w:val="20"/>
                <w:lang w:eastAsia="uk-UA"/>
              </w:rPr>
              <w:br/>
              <w:t>платника податків або серія (за наявності)</w:t>
            </w:r>
            <w:r w:rsidRPr="001D404A">
              <w:rPr>
                <w:rFonts w:ascii="Times New Roman" w:cs="Times New Roman"/>
                <w:color w:val="000000"/>
                <w:sz w:val="20"/>
                <w:szCs w:val="20"/>
                <w:lang w:val="ru-RU" w:eastAsia="uk-UA"/>
              </w:rPr>
              <w:t xml:space="preserve"> </w:t>
            </w:r>
            <w:r>
              <w:rPr>
                <w:rFonts w:ascii="Times New Roman" w:cs="Times New Roman"/>
                <w:color w:val="000000"/>
                <w:sz w:val="20"/>
                <w:szCs w:val="20"/>
                <w:lang w:eastAsia="uk-UA"/>
              </w:rPr>
              <w:t>та номер паспорта</w:t>
            </w:r>
          </w:p>
        </w:tc>
        <w:tc>
          <w:tcPr>
            <w:tcW w:w="2787" w:type="dxa"/>
            <w:vMerge/>
            <w:tcBorders>
              <w:tl2br w:val="nil"/>
              <w:tr2bl w:val="nil"/>
            </w:tcBorders>
            <w:vAlign w:val="center"/>
          </w:tcPr>
          <w:p w:rsidR="001D404A" w:rsidRDefault="001D404A" w:rsidP="00812C76">
            <w:pPr>
              <w:spacing w:after="0" w:line="240" w:lineRule="auto"/>
              <w:rPr>
                <w:rFonts w:ascii="Times New Roman" w:cs="Times New Roman"/>
                <w:color w:val="000000"/>
                <w:sz w:val="24"/>
                <w:szCs w:val="24"/>
                <w:lang w:eastAsia="uk-UA"/>
              </w:rPr>
            </w:pPr>
          </w:p>
        </w:tc>
        <w:tc>
          <w:tcPr>
            <w:tcW w:w="2994" w:type="dxa"/>
            <w:vMerge/>
            <w:tcBorders>
              <w:tl2br w:val="nil"/>
              <w:tr2bl w:val="nil"/>
            </w:tcBorders>
            <w:vAlign w:val="center"/>
          </w:tcPr>
          <w:p w:rsidR="001D404A" w:rsidRDefault="001D404A" w:rsidP="00812C76">
            <w:pPr>
              <w:spacing w:after="0" w:line="240" w:lineRule="auto"/>
              <w:rPr>
                <w:rFonts w:ascii="Times New Roman" w:cs="Times New Roman"/>
                <w:color w:val="000000"/>
                <w:sz w:val="24"/>
                <w:szCs w:val="24"/>
                <w:lang w:eastAsia="uk-UA"/>
              </w:rPr>
            </w:pPr>
          </w:p>
        </w:tc>
      </w:tr>
      <w:tr w:rsidR="001D404A" w:rsidTr="00812C76">
        <w:trPr>
          <w:trHeight w:val="60"/>
        </w:trPr>
        <w:tc>
          <w:tcPr>
            <w:tcW w:w="3402" w:type="dxa"/>
            <w:gridSpan w:val="10"/>
            <w:tcBorders>
              <w:tl2br w:val="nil"/>
              <w:tr2bl w:val="nil"/>
            </w:tcBorders>
            <w:tcMar>
              <w:top w:w="0" w:type="dxa"/>
              <w:left w:w="57" w:type="dxa"/>
              <w:bottom w:w="0" w:type="dxa"/>
              <w:right w:w="57"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2787" w:type="dxa"/>
            <w:tcBorders>
              <w:tl2br w:val="nil"/>
              <w:tr2bl w:val="nil"/>
            </w:tcBorders>
            <w:tcMar>
              <w:top w:w="0" w:type="dxa"/>
              <w:left w:w="283" w:type="dxa"/>
              <w:bottom w:w="0" w:type="dxa"/>
              <w:right w:w="57"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2994" w:type="dxa"/>
            <w:tcBorders>
              <w:tl2br w:val="nil"/>
              <w:tr2bl w:val="nil"/>
            </w:tcBorders>
            <w:tcMar>
              <w:top w:w="0" w:type="dxa"/>
              <w:left w:w="57" w:type="dxa"/>
              <w:bottom w:w="0" w:type="dxa"/>
              <w:right w:w="57"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r w:rsidR="001D404A" w:rsidTr="00812C76">
        <w:trPr>
          <w:trHeight w:val="60"/>
        </w:trPr>
        <w:tc>
          <w:tcPr>
            <w:tcW w:w="3402" w:type="dxa"/>
            <w:gridSpan w:val="10"/>
            <w:tcBorders>
              <w:top w:val="nil"/>
              <w:left w:val="nil"/>
              <w:bottom w:val="single" w:sz="8" w:space="0" w:color="auto"/>
              <w:right w:val="nil"/>
              <w:tl2br w:val="nil"/>
              <w:tr2bl w:val="nil"/>
            </w:tcBorders>
            <w:tcMar>
              <w:top w:w="68" w:type="dxa"/>
              <w:left w:w="57" w:type="dxa"/>
              <w:bottom w:w="68" w:type="dxa"/>
              <w:right w:w="57" w:type="dxa"/>
            </w:tcMar>
          </w:tcPr>
          <w:p w:rsidR="001D404A" w:rsidRDefault="001D404A" w:rsidP="00812C76">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Головний бухгалтер (особа, відповідальна</w:t>
            </w:r>
            <w:r w:rsidRPr="001D404A">
              <w:rPr>
                <w:rFonts w:ascii="Times New Roman" w:cs="Times New Roman"/>
                <w:color w:val="000000"/>
                <w:sz w:val="24"/>
                <w:szCs w:val="24"/>
                <w:lang w:val="ru-RU" w:eastAsia="uk-UA"/>
              </w:rPr>
              <w:t xml:space="preserve"> </w:t>
            </w:r>
            <w:r>
              <w:rPr>
                <w:rFonts w:ascii="Times New Roman" w:cs="Times New Roman"/>
                <w:color w:val="000000"/>
                <w:sz w:val="24"/>
                <w:szCs w:val="24"/>
                <w:lang w:eastAsia="uk-UA"/>
              </w:rPr>
              <w:t>за ведення бухгалтерського обліку)</w:t>
            </w:r>
          </w:p>
        </w:tc>
        <w:tc>
          <w:tcPr>
            <w:tcW w:w="2787" w:type="dxa"/>
            <w:vMerge w:val="restart"/>
            <w:tcBorders>
              <w:tl2br w:val="nil"/>
              <w:tr2bl w:val="nil"/>
            </w:tcBorders>
            <w:tcMar>
              <w:top w:w="68" w:type="dxa"/>
              <w:left w:w="283" w:type="dxa"/>
              <w:bottom w:w="68" w:type="dxa"/>
              <w:right w:w="57" w:type="dxa"/>
            </w:tcMar>
          </w:tcPr>
          <w:p w:rsidR="001D404A" w:rsidRDefault="001D404A" w:rsidP="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p w:rsidR="001D404A" w:rsidRDefault="001D404A" w:rsidP="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p w:rsidR="001D404A" w:rsidRDefault="001D404A" w:rsidP="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p w:rsidR="001D404A" w:rsidRDefault="001D404A" w:rsidP="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_______________</w:t>
            </w:r>
          </w:p>
          <w:p w:rsidR="001D404A" w:rsidRDefault="001D404A" w:rsidP="00812C76">
            <w:pPr>
              <w:spacing w:before="17" w:after="0" w:line="150" w:lineRule="atLeast"/>
              <w:jc w:val="center"/>
              <w:rPr>
                <w:rFonts w:ascii="Times New Roman" w:cs="Times New Roman"/>
                <w:color w:val="000000"/>
                <w:sz w:val="24"/>
                <w:szCs w:val="24"/>
                <w:lang w:eastAsia="uk-UA"/>
              </w:rPr>
            </w:pPr>
            <w:r>
              <w:rPr>
                <w:rFonts w:ascii="Times New Roman" w:cs="Times New Roman"/>
                <w:color w:val="000000"/>
                <w:sz w:val="20"/>
                <w:szCs w:val="20"/>
                <w:lang w:eastAsia="uk-UA"/>
              </w:rPr>
              <w:t>(підпис)</w:t>
            </w:r>
          </w:p>
        </w:tc>
        <w:tc>
          <w:tcPr>
            <w:tcW w:w="2994" w:type="dxa"/>
            <w:vMerge w:val="restart"/>
            <w:tcBorders>
              <w:tl2br w:val="nil"/>
              <w:tr2bl w:val="nil"/>
            </w:tcBorders>
            <w:tcMar>
              <w:top w:w="68" w:type="dxa"/>
              <w:left w:w="57" w:type="dxa"/>
              <w:bottom w:w="68" w:type="dxa"/>
              <w:right w:w="57" w:type="dxa"/>
            </w:tcMar>
          </w:tcPr>
          <w:p w:rsidR="001D404A" w:rsidRDefault="001D404A" w:rsidP="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p w:rsidR="001D404A" w:rsidRDefault="001D404A" w:rsidP="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p w:rsidR="001D404A" w:rsidRDefault="001D404A" w:rsidP="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p w:rsidR="001D404A" w:rsidRDefault="001D404A" w:rsidP="00812C76">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________________________</w:t>
            </w:r>
          </w:p>
          <w:p w:rsidR="001D404A" w:rsidRDefault="001D404A" w:rsidP="00812C76">
            <w:pPr>
              <w:spacing w:before="17" w:after="0" w:line="150" w:lineRule="atLeast"/>
              <w:jc w:val="center"/>
              <w:rPr>
                <w:rFonts w:ascii="Times New Roman" w:cs="Times New Roman"/>
                <w:color w:val="000000"/>
                <w:sz w:val="24"/>
                <w:szCs w:val="24"/>
                <w:lang w:eastAsia="uk-UA"/>
              </w:rPr>
            </w:pPr>
            <w:r>
              <w:rPr>
                <w:rFonts w:ascii="Times New Roman" w:cs="Times New Roman"/>
                <w:color w:val="000000"/>
                <w:sz w:val="20"/>
                <w:szCs w:val="20"/>
                <w:lang w:eastAsia="uk-UA"/>
              </w:rPr>
              <w:t>(Власне ім’я ПРІЗВИЩЕ)</w:t>
            </w:r>
          </w:p>
        </w:tc>
      </w:tr>
      <w:tr w:rsidR="001D404A" w:rsidTr="00812C76">
        <w:trPr>
          <w:trHeight w:val="60"/>
        </w:trPr>
        <w:tc>
          <w:tcPr>
            <w:tcW w:w="340" w:type="dxa"/>
            <w:tcBorders>
              <w:top w:val="nil"/>
              <w:left w:val="single" w:sz="8" w:space="0" w:color="auto"/>
              <w:bottom w:val="single" w:sz="8" w:space="0" w:color="auto"/>
              <w:right w:val="single" w:sz="8" w:space="0" w:color="auto"/>
              <w:tl2br w:val="nil"/>
              <w:tr2bl w:val="nil"/>
            </w:tcBorders>
            <w:tcMar>
              <w:top w:w="68" w:type="dxa"/>
              <w:left w:w="57" w:type="dxa"/>
              <w:bottom w:w="68" w:type="dxa"/>
              <w:right w:w="57"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nil"/>
              <w:left w:val="nil"/>
              <w:bottom w:val="single" w:sz="8" w:space="0" w:color="auto"/>
              <w:right w:val="single" w:sz="8" w:space="0" w:color="auto"/>
              <w:tl2br w:val="nil"/>
              <w:tr2bl w:val="nil"/>
            </w:tcBorders>
            <w:tcMar>
              <w:top w:w="68" w:type="dxa"/>
              <w:left w:w="57" w:type="dxa"/>
              <w:bottom w:w="68" w:type="dxa"/>
              <w:right w:w="57"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nil"/>
              <w:left w:val="nil"/>
              <w:bottom w:val="single" w:sz="8" w:space="0" w:color="auto"/>
              <w:right w:val="single" w:sz="8" w:space="0" w:color="auto"/>
              <w:tl2br w:val="nil"/>
              <w:tr2bl w:val="nil"/>
            </w:tcBorders>
            <w:tcMar>
              <w:top w:w="68" w:type="dxa"/>
              <w:left w:w="57" w:type="dxa"/>
              <w:bottom w:w="68" w:type="dxa"/>
              <w:right w:w="57"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1" w:type="dxa"/>
            <w:tcBorders>
              <w:top w:val="nil"/>
              <w:left w:val="nil"/>
              <w:bottom w:val="single" w:sz="8" w:space="0" w:color="auto"/>
              <w:right w:val="single" w:sz="8" w:space="0" w:color="auto"/>
              <w:tl2br w:val="nil"/>
              <w:tr2bl w:val="nil"/>
            </w:tcBorders>
            <w:tcMar>
              <w:top w:w="68" w:type="dxa"/>
              <w:left w:w="57" w:type="dxa"/>
              <w:bottom w:w="68" w:type="dxa"/>
              <w:right w:w="57"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nil"/>
              <w:left w:val="nil"/>
              <w:bottom w:val="single" w:sz="8" w:space="0" w:color="auto"/>
              <w:right w:val="single" w:sz="8" w:space="0" w:color="auto"/>
              <w:tl2br w:val="nil"/>
              <w:tr2bl w:val="nil"/>
            </w:tcBorders>
            <w:tcMar>
              <w:top w:w="68" w:type="dxa"/>
              <w:left w:w="57" w:type="dxa"/>
              <w:bottom w:w="68" w:type="dxa"/>
              <w:right w:w="57"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nil"/>
              <w:left w:val="nil"/>
              <w:bottom w:val="single" w:sz="8" w:space="0" w:color="auto"/>
              <w:right w:val="single" w:sz="8" w:space="0" w:color="auto"/>
              <w:tl2br w:val="nil"/>
              <w:tr2bl w:val="nil"/>
            </w:tcBorders>
            <w:tcMar>
              <w:top w:w="68" w:type="dxa"/>
              <w:left w:w="57" w:type="dxa"/>
              <w:bottom w:w="68" w:type="dxa"/>
              <w:right w:w="57"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nil"/>
              <w:left w:val="nil"/>
              <w:bottom w:val="single" w:sz="8" w:space="0" w:color="auto"/>
              <w:right w:val="single" w:sz="8" w:space="0" w:color="auto"/>
              <w:tl2br w:val="nil"/>
              <w:tr2bl w:val="nil"/>
            </w:tcBorders>
            <w:tcMar>
              <w:top w:w="68" w:type="dxa"/>
              <w:left w:w="57" w:type="dxa"/>
              <w:bottom w:w="68" w:type="dxa"/>
              <w:right w:w="57"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nil"/>
              <w:left w:val="nil"/>
              <w:bottom w:val="single" w:sz="8" w:space="0" w:color="auto"/>
              <w:right w:val="single" w:sz="8" w:space="0" w:color="auto"/>
              <w:tl2br w:val="nil"/>
              <w:tr2bl w:val="nil"/>
            </w:tcBorders>
            <w:tcMar>
              <w:top w:w="68" w:type="dxa"/>
              <w:left w:w="57" w:type="dxa"/>
              <w:bottom w:w="68" w:type="dxa"/>
              <w:right w:w="57"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0" w:type="dxa"/>
            <w:tcBorders>
              <w:top w:val="nil"/>
              <w:left w:val="nil"/>
              <w:bottom w:val="single" w:sz="8" w:space="0" w:color="auto"/>
              <w:right w:val="single" w:sz="8" w:space="0" w:color="auto"/>
              <w:tl2br w:val="nil"/>
              <w:tr2bl w:val="nil"/>
            </w:tcBorders>
            <w:tcMar>
              <w:top w:w="68" w:type="dxa"/>
              <w:left w:w="57" w:type="dxa"/>
              <w:bottom w:w="68" w:type="dxa"/>
              <w:right w:w="57"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341" w:type="dxa"/>
            <w:tcBorders>
              <w:top w:val="nil"/>
              <w:left w:val="nil"/>
              <w:bottom w:val="single" w:sz="8" w:space="0" w:color="auto"/>
              <w:right w:val="single" w:sz="8" w:space="0" w:color="auto"/>
              <w:tl2br w:val="nil"/>
              <w:tr2bl w:val="nil"/>
            </w:tcBorders>
            <w:tcMar>
              <w:top w:w="68" w:type="dxa"/>
              <w:left w:w="57" w:type="dxa"/>
              <w:bottom w:w="68" w:type="dxa"/>
              <w:right w:w="57" w:type="dxa"/>
            </w:tcMar>
          </w:tcPr>
          <w:p w:rsidR="001D404A" w:rsidRDefault="001D404A" w:rsidP="00812C76">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2787" w:type="dxa"/>
            <w:vMerge/>
            <w:tcBorders>
              <w:tl2br w:val="nil"/>
              <w:tr2bl w:val="nil"/>
            </w:tcBorders>
            <w:vAlign w:val="center"/>
          </w:tcPr>
          <w:p w:rsidR="001D404A" w:rsidRDefault="001D404A" w:rsidP="00812C76">
            <w:pPr>
              <w:spacing w:after="0" w:line="240" w:lineRule="auto"/>
              <w:rPr>
                <w:rFonts w:ascii="Times New Roman" w:cs="Times New Roman"/>
                <w:color w:val="000000"/>
                <w:sz w:val="24"/>
                <w:szCs w:val="24"/>
                <w:lang w:eastAsia="uk-UA"/>
              </w:rPr>
            </w:pPr>
          </w:p>
        </w:tc>
        <w:tc>
          <w:tcPr>
            <w:tcW w:w="2994" w:type="dxa"/>
            <w:vMerge/>
            <w:tcBorders>
              <w:tl2br w:val="nil"/>
              <w:tr2bl w:val="nil"/>
            </w:tcBorders>
            <w:vAlign w:val="center"/>
          </w:tcPr>
          <w:p w:rsidR="001D404A" w:rsidRDefault="001D404A" w:rsidP="00812C76">
            <w:pPr>
              <w:spacing w:after="0" w:line="240" w:lineRule="auto"/>
              <w:rPr>
                <w:rFonts w:ascii="Times New Roman" w:cs="Times New Roman"/>
                <w:color w:val="000000"/>
                <w:sz w:val="24"/>
                <w:szCs w:val="24"/>
                <w:lang w:eastAsia="uk-UA"/>
              </w:rPr>
            </w:pPr>
          </w:p>
        </w:tc>
      </w:tr>
      <w:tr w:rsidR="001D404A" w:rsidTr="00812C76">
        <w:trPr>
          <w:trHeight w:val="60"/>
        </w:trPr>
        <w:tc>
          <w:tcPr>
            <w:tcW w:w="3402" w:type="dxa"/>
            <w:gridSpan w:val="10"/>
            <w:tcBorders>
              <w:top w:val="nil"/>
              <w:left w:val="nil"/>
              <w:bottom w:val="nil"/>
              <w:right w:val="nil"/>
              <w:tl2br w:val="nil"/>
              <w:tr2bl w:val="nil"/>
            </w:tcBorders>
            <w:tcMar>
              <w:top w:w="68" w:type="dxa"/>
              <w:left w:w="57" w:type="dxa"/>
              <w:bottom w:w="68" w:type="dxa"/>
              <w:right w:w="57" w:type="dxa"/>
            </w:tcMar>
          </w:tcPr>
          <w:p w:rsidR="001D404A" w:rsidRDefault="001D404A" w:rsidP="00812C76">
            <w:pPr>
              <w:spacing w:before="17" w:after="0" w:line="150" w:lineRule="atLeast"/>
              <w:jc w:val="center"/>
              <w:rPr>
                <w:rFonts w:ascii="Times New Roman" w:cs="Times New Roman"/>
                <w:color w:val="000000"/>
                <w:sz w:val="24"/>
                <w:szCs w:val="24"/>
                <w:lang w:eastAsia="uk-UA"/>
              </w:rPr>
            </w:pPr>
            <w:r>
              <w:rPr>
                <w:rFonts w:ascii="Times New Roman" w:cs="Times New Roman"/>
                <w:color w:val="000000"/>
                <w:sz w:val="20"/>
                <w:szCs w:val="20"/>
                <w:lang w:eastAsia="uk-UA"/>
              </w:rPr>
              <w:t>реєстраційний номер облікової картки</w:t>
            </w:r>
            <w:r>
              <w:rPr>
                <w:rFonts w:ascii="Times New Roman" w:cs="Times New Roman"/>
                <w:color w:val="000000"/>
                <w:sz w:val="20"/>
                <w:szCs w:val="20"/>
                <w:lang w:eastAsia="uk-UA"/>
              </w:rPr>
              <w:br/>
              <w:t>платника податків або серія (за наявності)</w:t>
            </w:r>
            <w:r w:rsidRPr="001D404A">
              <w:rPr>
                <w:rFonts w:ascii="Times New Roman" w:cs="Times New Roman"/>
                <w:color w:val="000000"/>
                <w:sz w:val="20"/>
                <w:szCs w:val="20"/>
                <w:lang w:val="ru-RU" w:eastAsia="uk-UA"/>
              </w:rPr>
              <w:t xml:space="preserve"> </w:t>
            </w:r>
            <w:r>
              <w:rPr>
                <w:rFonts w:ascii="Times New Roman" w:cs="Times New Roman"/>
                <w:color w:val="000000"/>
                <w:sz w:val="20"/>
                <w:szCs w:val="20"/>
                <w:lang w:eastAsia="uk-UA"/>
              </w:rPr>
              <w:t>та номер паспорта</w:t>
            </w:r>
          </w:p>
        </w:tc>
        <w:tc>
          <w:tcPr>
            <w:tcW w:w="2787" w:type="dxa"/>
            <w:vMerge/>
            <w:tcBorders>
              <w:tl2br w:val="nil"/>
              <w:tr2bl w:val="nil"/>
            </w:tcBorders>
            <w:vAlign w:val="center"/>
          </w:tcPr>
          <w:p w:rsidR="001D404A" w:rsidRDefault="001D404A" w:rsidP="00812C76">
            <w:pPr>
              <w:spacing w:after="0" w:line="240" w:lineRule="auto"/>
              <w:rPr>
                <w:rFonts w:ascii="Times New Roman" w:cs="Times New Roman"/>
                <w:color w:val="000000"/>
                <w:sz w:val="24"/>
                <w:szCs w:val="24"/>
                <w:lang w:eastAsia="uk-UA"/>
              </w:rPr>
            </w:pPr>
          </w:p>
        </w:tc>
        <w:tc>
          <w:tcPr>
            <w:tcW w:w="2994" w:type="dxa"/>
            <w:vMerge/>
            <w:tcBorders>
              <w:tl2br w:val="nil"/>
              <w:tr2bl w:val="nil"/>
            </w:tcBorders>
            <w:vAlign w:val="center"/>
          </w:tcPr>
          <w:p w:rsidR="001D404A" w:rsidRDefault="001D404A" w:rsidP="00812C76">
            <w:pPr>
              <w:spacing w:after="0" w:line="240" w:lineRule="auto"/>
              <w:rPr>
                <w:rFonts w:ascii="Times New Roman" w:cs="Times New Roman"/>
                <w:color w:val="000000"/>
                <w:sz w:val="24"/>
                <w:szCs w:val="24"/>
                <w:lang w:eastAsia="uk-UA"/>
              </w:rPr>
            </w:pPr>
          </w:p>
        </w:tc>
      </w:tr>
    </w:tbl>
    <w:p w:rsidR="001D404A" w:rsidRDefault="001D404A" w:rsidP="001D404A">
      <w:pPr>
        <w:shd w:val="clear" w:color="auto" w:fill="FFFFFF"/>
        <w:spacing w:after="0" w:line="161" w:lineRule="atLeast"/>
        <w:jc w:val="both"/>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p w:rsidR="001D404A" w:rsidRDefault="001D404A" w:rsidP="001D404A">
      <w:pPr>
        <w:shd w:val="clear" w:color="auto" w:fill="FFFFFF"/>
        <w:spacing w:before="85" w:after="0" w:line="182" w:lineRule="atLeast"/>
        <w:ind w:left="283" w:right="283"/>
        <w:rPr>
          <w:rFonts w:ascii="Times New Roman" w:cs="Times New Roman"/>
          <w:b/>
          <w:color w:val="000000"/>
          <w:sz w:val="24"/>
          <w:szCs w:val="24"/>
          <w:lang w:eastAsia="uk-UA"/>
        </w:rPr>
      </w:pPr>
      <w:r>
        <w:rPr>
          <w:rFonts w:ascii="Times New Roman" w:cs="Times New Roman"/>
          <w:b/>
          <w:color w:val="000000"/>
          <w:sz w:val="24"/>
          <w:szCs w:val="24"/>
          <w:lang w:eastAsia="uk-UA"/>
        </w:rPr>
        <w:t>Начальник Управління</w:t>
      </w:r>
      <w:r>
        <w:rPr>
          <w:rFonts w:ascii="Times New Roman" w:cs="Times New Roman"/>
          <w:b/>
          <w:color w:val="000000"/>
          <w:sz w:val="24"/>
          <w:szCs w:val="24"/>
          <w:lang w:eastAsia="uk-UA"/>
        </w:rPr>
        <w:br/>
        <w:t>фіскальних ризиків                                                                                 Андрій САВЕНКО</w:t>
      </w:r>
    </w:p>
    <w:p w:rsidR="00812C76" w:rsidRDefault="00812C76">
      <w:pPr>
        <w:shd w:val="clear" w:color="auto" w:fill="FFFFFF"/>
        <w:spacing w:before="567" w:after="0" w:line="182" w:lineRule="atLeast"/>
        <w:ind w:left="5102"/>
        <w:rPr>
          <w:rFonts w:ascii="Times New Roman" w:cs="Times New Roman"/>
          <w:color w:val="000000"/>
          <w:sz w:val="24"/>
          <w:szCs w:val="24"/>
          <w:lang w:eastAsia="uk-UA"/>
        </w:rPr>
      </w:pPr>
    </w:p>
    <w:sectPr w:rsidR="00812C76" w:rsidSect="008D17CA">
      <w:pgSz w:w="11906" w:h="16838"/>
      <w:pgMar w:top="850" w:right="850" w:bottom="850" w:left="1417"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doNotValidateAgainstSchema/>
  <w:doNotDemarcateInvalidXml/>
  <w:compat>
    <w:useFELayout/>
  </w:compat>
  <w:rsids>
    <w:rsidRoot w:val="00172A27"/>
    <w:rsid w:val="00172A27"/>
    <w:rsid w:val="001D404A"/>
    <w:rsid w:val="00812C76"/>
    <w:rsid w:val="008D17CA"/>
    <w:rsid w:val="00A92CB9"/>
    <w:rsid w:val="00F3277C"/>
    <w:rsid w:val="18F44E9F"/>
    <w:rsid w:val="28DC1A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1"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semiHidden="0" w:uiPriority="1" w:qFormat="0"/>
    <w:lsdException w:name="Subtitle" w:semiHidden="0" w:uiPriority="11" w:unhideWhenUsed="0"/>
    <w:lsdException w:name="Hyperlink" w:semiHidden="0" w:qFormat="0"/>
    <w:lsdException w:name="FollowedHyperlink" w:semiHidden="0" w:qFormat="0"/>
    <w:lsdException w:name="Strong" w:semiHidden="0" w:uiPriority="22" w:unhideWhenUsed="0"/>
    <w:lsdException w:name="Emphasis" w:semiHidden="0" w:uiPriority="20" w:unhideWhenUsed="0"/>
    <w:lsdException w:name="HTML Top of Form" w:qFormat="0"/>
    <w:lsdException w:name="HTML Bottom of Form" w:qFormat="0"/>
    <w:lsdException w:name="Normal (Web)" w:semiHidden="0" w:qFormat="0"/>
    <w:lsdException w:name="Normal Table" w:semiHidden="0"/>
    <w:lsdException w:name="No List" w:qFormat="0"/>
    <w:lsdException w:name="Outline List 1" w:qFormat="0"/>
    <w:lsdException w:name="Outline List 2" w:qFormat="0"/>
    <w:lsdException w:name="Outline List 3" w:qFormat="0"/>
    <w:lsdException w:name="Table Grid" w:uiPriority="39"/>
    <w:lsdException w:name="Placeholder Text" w:qFormat="0"/>
    <w:lsdException w:name="No Spacing" w:semiHidden="0" w:unhideWhenUsed="0"/>
    <w:lsdException w:name="Light Shading" w:qFormat="0"/>
    <w:lsdException w:name="Light List" w:qFormat="0"/>
    <w:lsdException w:name="Light Grid" w:qFormat="0"/>
    <w:lsdException w:name="Medium Shading 1" w:qFormat="0"/>
    <w:lsdException w:name="Medium Shading 2" w:qFormat="0"/>
    <w:lsdException w:name="Medium List 1" w:qFormat="0"/>
    <w:lsdException w:name="Medium List 2" w:qFormat="0"/>
    <w:lsdException w:name="Medium Grid 1" w:qFormat="0"/>
    <w:lsdException w:name="Medium Grid 2" w:qFormat="0"/>
    <w:lsdException w:name="Medium Grid 3" w:qFormat="0"/>
    <w:lsdException w:name="Dark List" w:qFormat="0"/>
    <w:lsdException w:name="Colorful Shading" w:qFormat="0"/>
    <w:lsdException w:name="Colorful List" w:qFormat="0"/>
    <w:lsdException w:name="Colorful Grid" w:qFormat="0"/>
    <w:lsdException w:name="Light Shading Accent 1" w:qFormat="0"/>
    <w:lsdException w:name="Light List Accent 1" w:qFormat="0"/>
    <w:lsdException w:name="Light Grid Accent 1" w:qFormat="0"/>
    <w:lsdException w:name="Medium Shading 1 Accent 1" w:qFormat="0"/>
    <w:lsdException w:name="Medium Shading 2 Accent 1" w:qFormat="0"/>
    <w:lsdException w:name="Medium List 1 Accent 1" w:qFormat="0"/>
    <w:lsdException w:name="Revision" w:qFormat="0"/>
    <w:lsdException w:name="List Paragraph" w:semiHidden="0" w:unhideWhenUsed="0"/>
    <w:lsdException w:name="Quote" w:semiHidden="0" w:unhideWhenUsed="0"/>
    <w:lsdException w:name="Intense Quote" w:semiHidden="0" w:unhideWhenUsed="0"/>
    <w:lsdException w:name="Medium List 2 Accent 1" w:qFormat="0"/>
    <w:lsdException w:name="Medium Grid 1 Accent 1" w:qFormat="0"/>
    <w:lsdException w:name="Medium Grid 2 Accent 1" w:qFormat="0"/>
    <w:lsdException w:name="Medium Grid 3 Accent 1" w:qFormat="0"/>
    <w:lsdException w:name="Dark List Accent 1" w:qFormat="0"/>
    <w:lsdException w:name="Colorful Shading Accent 1" w:qFormat="0"/>
    <w:lsdException w:name="Colorful List Accent 1" w:qFormat="0"/>
    <w:lsdException w:name="Colorful Grid Accent 1" w:qFormat="0"/>
    <w:lsdException w:name="Light Shading Accent 2" w:qFormat="0"/>
    <w:lsdException w:name="Light List Accent 2" w:qFormat="0"/>
    <w:lsdException w:name="Light Grid Accent 2" w:qFormat="0"/>
    <w:lsdException w:name="Medium Shading 1 Accent 2" w:qFormat="0"/>
    <w:lsdException w:name="Medium Shading 2 Accent 2" w:qFormat="0"/>
    <w:lsdException w:name="Medium List 1 Accent 2" w:qFormat="0"/>
    <w:lsdException w:name="Medium List 2 Accent 2" w:qFormat="0"/>
    <w:lsdException w:name="Medium Grid 1 Accent 2" w:qFormat="0"/>
    <w:lsdException w:name="Medium Grid 2 Accent 2" w:qFormat="0"/>
    <w:lsdException w:name="Medium Grid 3 Accent 2" w:qFormat="0"/>
    <w:lsdException w:name="Dark List Accent 2" w:qFormat="0"/>
    <w:lsdException w:name="Colorful Shading Accent 2" w:qFormat="0"/>
    <w:lsdException w:name="Colorful List Accent 2" w:qFormat="0"/>
    <w:lsdException w:name="Colorful Grid Accent 2" w:qFormat="0"/>
    <w:lsdException w:name="Light Shading Accent 3" w:qFormat="0"/>
    <w:lsdException w:name="Light List Accent 3" w:qFormat="0"/>
    <w:lsdException w:name="Light Grid Accent 3" w:qFormat="0"/>
    <w:lsdException w:name="Medium Shading 1 Accent 3" w:qFormat="0"/>
    <w:lsdException w:name="Medium Shading 2 Accent 3" w:qFormat="0"/>
    <w:lsdException w:name="Medium List 1 Accent 3" w:qFormat="0"/>
    <w:lsdException w:name="Medium List 2 Accent 3" w:qFormat="0"/>
    <w:lsdException w:name="Medium Grid 1 Accent 3" w:qFormat="0"/>
    <w:lsdException w:name="Medium Grid 2 Accent 3" w:qFormat="0"/>
    <w:lsdException w:name="Medium Grid 3 Accent 3" w:qFormat="0"/>
    <w:lsdException w:name="Dark List Accent 3" w:qFormat="0"/>
    <w:lsdException w:name="Colorful Shading Accent 3" w:qFormat="0"/>
    <w:lsdException w:name="Colorful List Accent 3" w:qFormat="0"/>
    <w:lsdException w:name="Colorful Grid Accent 3" w:qFormat="0"/>
    <w:lsdException w:name="Light Shading Accent 4" w:qFormat="0"/>
    <w:lsdException w:name="Light List Accent 4" w:qFormat="0"/>
    <w:lsdException w:name="Light Grid Accent 4" w:qFormat="0"/>
    <w:lsdException w:name="Medium Shading 1 Accent 4" w:qFormat="0"/>
    <w:lsdException w:name="Medium Shading 2 Accent 4" w:qFormat="0"/>
    <w:lsdException w:name="Medium List 1 Accent 4" w:qFormat="0"/>
    <w:lsdException w:name="Medium List 2 Accent 4" w:qFormat="0"/>
    <w:lsdException w:name="Medium Grid 1 Accent 4" w:qFormat="0"/>
    <w:lsdException w:name="Medium Grid 2 Accent 4" w:qFormat="0"/>
    <w:lsdException w:name="Medium Grid 3 Accent 4" w:qFormat="0"/>
    <w:lsdException w:name="Dark List Accent 4" w:qFormat="0"/>
    <w:lsdException w:name="Colorful Shading Accent 4" w:qFormat="0"/>
    <w:lsdException w:name="Colorful List Accent 4" w:qFormat="0"/>
    <w:lsdException w:name="Colorful Grid Accent 4" w:qFormat="0"/>
    <w:lsdException w:name="Light Shading Accent 5" w:qFormat="0"/>
    <w:lsdException w:name="Light List Accent 5" w:qFormat="0"/>
    <w:lsdException w:name="Light Grid Accent 5" w:qFormat="0"/>
    <w:lsdException w:name="Medium Shading 1 Accent 5" w:qFormat="0"/>
    <w:lsdException w:name="Medium Shading 2 Accent 5" w:qFormat="0"/>
    <w:lsdException w:name="Medium List 1 Accent 5" w:qFormat="0"/>
    <w:lsdException w:name="Medium List 2 Accent 5" w:qFormat="0"/>
    <w:lsdException w:name="Medium Grid 1 Accent 5" w:qFormat="0"/>
    <w:lsdException w:name="Medium Grid 2 Accent 5" w:qFormat="0"/>
    <w:lsdException w:name="Medium Grid 3 Accent 5" w:qFormat="0"/>
    <w:lsdException w:name="Dark List Accent 5" w:qFormat="0"/>
    <w:lsdException w:name="Colorful Shading Accent 5" w:qFormat="0"/>
    <w:lsdException w:name="Colorful List Accent 5" w:qFormat="0"/>
    <w:lsdException w:name="Colorful Grid Accent 5" w:qFormat="0"/>
    <w:lsdException w:name="Light Shading Accent 6" w:qFormat="0"/>
    <w:lsdException w:name="Light List Accent 6" w:qFormat="0"/>
    <w:lsdException w:name="Light Grid Accent 6" w:qFormat="0"/>
    <w:lsdException w:name="Medium Shading 1 Accent 6" w:qFormat="0"/>
    <w:lsdException w:name="Medium Shading 2 Accent 6" w:qFormat="0"/>
    <w:lsdException w:name="Medium List 1 Accent 6" w:qFormat="0"/>
    <w:lsdException w:name="Medium List 2 Accent 6" w:qFormat="0"/>
    <w:lsdException w:name="Medium Grid 1 Accent 6" w:qFormat="0"/>
    <w:lsdException w:name="Medium Grid 2 Accent 6" w:qFormat="0"/>
    <w:lsdException w:name="Medium Grid 3 Accent 6" w:qFormat="0"/>
    <w:lsdException w:name="Dark List Accent 6" w:qFormat="0"/>
    <w:lsdException w:name="Colorful Shading Accent 6" w:qFormat="0"/>
    <w:lsdException w:name="Colorful List Accent 6" w:qFormat="0"/>
    <w:lsdException w:name="Colorful Grid Accent 6" w:qFormat="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
    <w:name w:val="Normal"/>
    <w:qFormat/>
    <w:rsid w:val="008D17CA"/>
    <w:pPr>
      <w:spacing w:after="160" w:line="259" w:lineRule="auto"/>
    </w:pPr>
    <w:rPr>
      <w:rFonts w:ascii="Calibri" w:cs="Calibri"/>
      <w:sz w:val="22"/>
      <w:szCs w:val="22"/>
      <w:lang w:eastAsia="en-US"/>
    </w:rPr>
  </w:style>
  <w:style w:type="paragraph" w:styleId="2">
    <w:name w:val="heading 2"/>
    <w:basedOn w:val="a"/>
    <w:link w:val="20"/>
    <w:uiPriority w:val="9"/>
    <w:qFormat/>
    <w:rsid w:val="008D17CA"/>
    <w:pPr>
      <w:spacing w:before="100" w:beforeAutospacing="1" w:after="100" w:afterAutospacing="1" w:line="240" w:lineRule="auto"/>
      <w:outlineLvl w:val="1"/>
    </w:pPr>
    <w:rPr>
      <w:rFonts w:cs="Times New Roman"/>
      <w:b/>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unhideWhenUsed/>
    <w:locked/>
    <w:rsid w:val="008D17CA"/>
    <w:rPr>
      <w:rFonts w:ascii="Times New Roman" w:cs="Times New Roman" w:hint="default"/>
      <w:b/>
      <w:sz w:val="36"/>
      <w:szCs w:val="36"/>
      <w:lang w:eastAsia="uk-UA"/>
    </w:rPr>
  </w:style>
  <w:style w:type="character" w:customStyle="1" w:styleId="bold">
    <w:name w:val="bold"/>
    <w:unhideWhenUsed/>
    <w:rsid w:val="008D17CA"/>
    <w:rPr>
      <w:rFonts w:cs="Times New Roman" w:hint="default"/>
      <w:sz w:val="24"/>
      <w:szCs w:val="24"/>
    </w:rPr>
  </w:style>
  <w:style w:type="character" w:customStyle="1" w:styleId="z-">
    <w:name w:val="z-Початок форми Знак"/>
    <w:link w:val="z-1"/>
    <w:uiPriority w:val="99"/>
    <w:unhideWhenUsed/>
    <w:locked/>
    <w:rsid w:val="008D17CA"/>
    <w:rPr>
      <w:rFonts w:ascii="Arial" w:cs="Arial" w:hint="default"/>
      <w:vanish/>
      <w:sz w:val="16"/>
      <w:szCs w:val="16"/>
      <w:lang w:eastAsia="uk-UA"/>
    </w:rPr>
  </w:style>
  <w:style w:type="character" w:customStyle="1" w:styleId="z-0">
    <w:name w:val="z-Кінець форми Знак"/>
    <w:link w:val="z-10"/>
    <w:uiPriority w:val="99"/>
    <w:unhideWhenUsed/>
    <w:locked/>
    <w:rsid w:val="008D17CA"/>
    <w:rPr>
      <w:rFonts w:ascii="Arial" w:cs="Arial" w:hint="default"/>
      <w:vanish/>
      <w:sz w:val="16"/>
      <w:szCs w:val="16"/>
      <w:lang w:eastAsia="uk-UA"/>
    </w:rPr>
  </w:style>
  <w:style w:type="character" w:styleId="a3">
    <w:name w:val="FollowedHyperlink"/>
    <w:uiPriority w:val="99"/>
    <w:unhideWhenUsed/>
    <w:rsid w:val="008D17CA"/>
    <w:rPr>
      <w:rFonts w:cs="Times New Roman" w:hint="default"/>
      <w:color w:val="800080"/>
      <w:sz w:val="24"/>
      <w:szCs w:val="24"/>
      <w:u w:val="single"/>
    </w:rPr>
  </w:style>
  <w:style w:type="character" w:styleId="a4">
    <w:name w:val="Hyperlink"/>
    <w:uiPriority w:val="99"/>
    <w:unhideWhenUsed/>
    <w:rsid w:val="008D17CA"/>
    <w:rPr>
      <w:rFonts w:cs="Times New Roman" w:hint="default"/>
      <w:color w:val="0000FF"/>
      <w:sz w:val="24"/>
      <w:szCs w:val="24"/>
      <w:u w:val="single"/>
    </w:rPr>
  </w:style>
  <w:style w:type="character" w:styleId="a5">
    <w:name w:val="Strong"/>
    <w:uiPriority w:val="22"/>
    <w:qFormat/>
    <w:rsid w:val="008D17CA"/>
    <w:rPr>
      <w:rFonts w:cs="Times New Roman" w:hint="default"/>
      <w:b/>
      <w:sz w:val="24"/>
      <w:szCs w:val="24"/>
    </w:rPr>
  </w:style>
  <w:style w:type="paragraph" w:customStyle="1" w:styleId="msonormal0">
    <w:name w:val="msonormal"/>
    <w:basedOn w:val="a"/>
    <w:unhideWhenUsed/>
    <w:rsid w:val="008D17CA"/>
    <w:pPr>
      <w:spacing w:before="100" w:beforeAutospacing="1" w:after="100" w:afterAutospacing="1" w:line="240" w:lineRule="auto"/>
    </w:pPr>
    <w:rPr>
      <w:rFonts w:cs="Times New Roman"/>
      <w:sz w:val="24"/>
      <w:szCs w:val="24"/>
      <w:lang w:eastAsia="uk-UA"/>
    </w:rPr>
  </w:style>
  <w:style w:type="paragraph" w:customStyle="1" w:styleId="a20">
    <w:name w:val="a2"/>
    <w:basedOn w:val="a"/>
    <w:unhideWhenUsed/>
    <w:rsid w:val="008D17CA"/>
    <w:pPr>
      <w:spacing w:before="100" w:beforeAutospacing="1" w:after="100" w:afterAutospacing="1" w:line="240" w:lineRule="auto"/>
    </w:pPr>
    <w:rPr>
      <w:rFonts w:cs="Times New Roman"/>
      <w:sz w:val="24"/>
      <w:szCs w:val="24"/>
      <w:lang w:eastAsia="uk-UA"/>
    </w:rPr>
  </w:style>
  <w:style w:type="paragraph" w:customStyle="1" w:styleId="ch62">
    <w:name w:val="ch62"/>
    <w:basedOn w:val="a"/>
    <w:unhideWhenUsed/>
    <w:rsid w:val="008D17CA"/>
    <w:pPr>
      <w:spacing w:before="100" w:beforeAutospacing="1" w:after="100" w:afterAutospacing="1" w:line="240" w:lineRule="auto"/>
    </w:pPr>
    <w:rPr>
      <w:rFonts w:cs="Times New Roman"/>
      <w:sz w:val="24"/>
      <w:szCs w:val="24"/>
      <w:lang w:eastAsia="uk-UA"/>
    </w:rPr>
  </w:style>
  <w:style w:type="paragraph" w:customStyle="1" w:styleId="ch63">
    <w:name w:val="ch63"/>
    <w:basedOn w:val="a"/>
    <w:unhideWhenUsed/>
    <w:rsid w:val="008D17CA"/>
    <w:pPr>
      <w:spacing w:before="100" w:beforeAutospacing="1" w:after="100" w:afterAutospacing="1" w:line="240" w:lineRule="auto"/>
    </w:pPr>
    <w:rPr>
      <w:rFonts w:cs="Times New Roman"/>
      <w:sz w:val="24"/>
      <w:szCs w:val="24"/>
      <w:lang w:eastAsia="uk-UA"/>
    </w:rPr>
  </w:style>
  <w:style w:type="paragraph" w:customStyle="1" w:styleId="datazareestrovanoch6">
    <w:name w:val="datazareestrovanoch6"/>
    <w:basedOn w:val="a"/>
    <w:unhideWhenUsed/>
    <w:rsid w:val="008D17CA"/>
    <w:pPr>
      <w:spacing w:before="100" w:beforeAutospacing="1" w:after="100" w:afterAutospacing="1" w:line="240" w:lineRule="auto"/>
    </w:pPr>
    <w:rPr>
      <w:rFonts w:cs="Times New Roman"/>
      <w:sz w:val="24"/>
      <w:szCs w:val="24"/>
      <w:lang w:eastAsia="uk-UA"/>
    </w:rPr>
  </w:style>
  <w:style w:type="paragraph" w:customStyle="1" w:styleId="af7">
    <w:name w:val="af7"/>
    <w:basedOn w:val="a"/>
    <w:unhideWhenUsed/>
    <w:rsid w:val="008D17CA"/>
    <w:pPr>
      <w:spacing w:before="100" w:beforeAutospacing="1" w:after="100" w:afterAutospacing="1" w:line="240" w:lineRule="auto"/>
    </w:pPr>
    <w:rPr>
      <w:rFonts w:cs="Times New Roman"/>
      <w:sz w:val="24"/>
      <w:szCs w:val="24"/>
      <w:lang w:eastAsia="uk-UA"/>
    </w:rPr>
  </w:style>
  <w:style w:type="paragraph" w:customStyle="1" w:styleId="aff1">
    <w:name w:val="aff1"/>
    <w:basedOn w:val="a"/>
    <w:unhideWhenUsed/>
    <w:rsid w:val="008D17CA"/>
    <w:pPr>
      <w:spacing w:before="100" w:beforeAutospacing="1" w:after="100" w:afterAutospacing="1" w:line="240" w:lineRule="auto"/>
    </w:pPr>
    <w:rPr>
      <w:rFonts w:cs="Times New Roman"/>
      <w:sz w:val="24"/>
      <w:szCs w:val="24"/>
      <w:lang w:eastAsia="uk-UA"/>
    </w:rPr>
  </w:style>
  <w:style w:type="paragraph" w:customStyle="1" w:styleId="ch6">
    <w:name w:val="ch6"/>
    <w:basedOn w:val="a"/>
    <w:unhideWhenUsed/>
    <w:rsid w:val="008D17CA"/>
    <w:pPr>
      <w:spacing w:before="100" w:beforeAutospacing="1" w:after="100" w:afterAutospacing="1" w:line="240" w:lineRule="auto"/>
    </w:pPr>
    <w:rPr>
      <w:rFonts w:cs="Times New Roman"/>
      <w:sz w:val="24"/>
      <w:szCs w:val="24"/>
      <w:lang w:eastAsia="uk-UA"/>
    </w:rPr>
  </w:style>
  <w:style w:type="paragraph" w:styleId="a6">
    <w:name w:val="Normal (Web)"/>
    <w:basedOn w:val="a"/>
    <w:uiPriority w:val="99"/>
    <w:unhideWhenUsed/>
    <w:rsid w:val="008D17CA"/>
    <w:pPr>
      <w:spacing w:before="100" w:beforeAutospacing="1" w:after="100" w:afterAutospacing="1" w:line="240" w:lineRule="auto"/>
    </w:pPr>
    <w:rPr>
      <w:rFonts w:cs="Times New Roman"/>
      <w:sz w:val="24"/>
      <w:szCs w:val="24"/>
      <w:lang w:eastAsia="uk-UA"/>
    </w:rPr>
  </w:style>
  <w:style w:type="paragraph" w:customStyle="1" w:styleId="ch61">
    <w:name w:val="ch61"/>
    <w:basedOn w:val="a"/>
    <w:unhideWhenUsed/>
    <w:rsid w:val="008D17CA"/>
    <w:pPr>
      <w:spacing w:before="100" w:beforeAutospacing="1" w:after="100" w:afterAutospacing="1" w:line="240" w:lineRule="auto"/>
    </w:pPr>
    <w:rPr>
      <w:rFonts w:cs="Times New Roman"/>
      <w:sz w:val="24"/>
      <w:szCs w:val="24"/>
      <w:lang w:eastAsia="uk-UA"/>
    </w:rPr>
  </w:style>
  <w:style w:type="paragraph" w:customStyle="1" w:styleId="afa">
    <w:name w:val="afa"/>
    <w:basedOn w:val="a"/>
    <w:unhideWhenUsed/>
    <w:rsid w:val="008D17CA"/>
    <w:pPr>
      <w:spacing w:before="100" w:beforeAutospacing="1" w:after="100" w:afterAutospacing="1" w:line="240" w:lineRule="auto"/>
    </w:pPr>
    <w:rPr>
      <w:rFonts w:cs="Times New Roman"/>
      <w:sz w:val="24"/>
      <w:szCs w:val="24"/>
      <w:lang w:eastAsia="uk-UA"/>
    </w:rPr>
  </w:style>
  <w:style w:type="paragraph" w:customStyle="1" w:styleId="a7">
    <w:name w:val="a"/>
    <w:basedOn w:val="a"/>
    <w:unhideWhenUsed/>
    <w:rsid w:val="008D17CA"/>
    <w:pPr>
      <w:spacing w:before="100" w:beforeAutospacing="1" w:after="100" w:afterAutospacing="1" w:line="240" w:lineRule="auto"/>
    </w:pPr>
    <w:rPr>
      <w:rFonts w:cs="Times New Roman"/>
      <w:sz w:val="24"/>
      <w:szCs w:val="24"/>
      <w:lang w:eastAsia="uk-UA"/>
    </w:rPr>
  </w:style>
  <w:style w:type="paragraph" w:customStyle="1" w:styleId="strokech6">
    <w:name w:val="strokech6"/>
    <w:basedOn w:val="a"/>
    <w:unhideWhenUsed/>
    <w:rsid w:val="008D17CA"/>
    <w:pPr>
      <w:spacing w:before="100" w:beforeAutospacing="1" w:after="100" w:afterAutospacing="1" w:line="240" w:lineRule="auto"/>
    </w:pPr>
    <w:rPr>
      <w:rFonts w:cs="Times New Roman"/>
      <w:sz w:val="24"/>
      <w:szCs w:val="24"/>
      <w:lang w:eastAsia="uk-UA"/>
    </w:rPr>
  </w:style>
  <w:style w:type="paragraph" w:customStyle="1" w:styleId="tabl1">
    <w:name w:val="tabl1"/>
    <w:basedOn w:val="a"/>
    <w:unhideWhenUsed/>
    <w:rsid w:val="008D17CA"/>
    <w:pPr>
      <w:spacing w:before="100" w:beforeAutospacing="1" w:after="100" w:afterAutospacing="1" w:line="240" w:lineRule="auto"/>
    </w:pPr>
    <w:rPr>
      <w:rFonts w:cs="Times New Roman"/>
      <w:sz w:val="24"/>
      <w:szCs w:val="24"/>
      <w:lang w:eastAsia="uk-UA"/>
    </w:rPr>
  </w:style>
  <w:style w:type="paragraph" w:customStyle="1" w:styleId="tableshapkatabl">
    <w:name w:val="tableshapkatabl"/>
    <w:basedOn w:val="a"/>
    <w:unhideWhenUsed/>
    <w:rsid w:val="008D17CA"/>
    <w:pPr>
      <w:spacing w:before="100" w:beforeAutospacing="1" w:after="100" w:afterAutospacing="1" w:line="240" w:lineRule="auto"/>
    </w:pPr>
    <w:rPr>
      <w:rFonts w:cs="Times New Roman"/>
      <w:sz w:val="24"/>
      <w:szCs w:val="24"/>
      <w:lang w:eastAsia="uk-UA"/>
    </w:rPr>
  </w:style>
  <w:style w:type="paragraph" w:customStyle="1" w:styleId="snoskasnoski">
    <w:name w:val="snoskasnoski"/>
    <w:basedOn w:val="a"/>
    <w:unhideWhenUsed/>
    <w:rsid w:val="008D17CA"/>
    <w:pPr>
      <w:spacing w:before="100" w:beforeAutospacing="1" w:after="100" w:afterAutospacing="1" w:line="240" w:lineRule="auto"/>
    </w:pPr>
    <w:rPr>
      <w:rFonts w:cs="Times New Roman"/>
      <w:sz w:val="24"/>
      <w:szCs w:val="24"/>
      <w:lang w:eastAsia="uk-UA"/>
    </w:rPr>
  </w:style>
  <w:style w:type="paragraph" w:customStyle="1" w:styleId="ch6f">
    <w:name w:val="ch6f"/>
    <w:basedOn w:val="a"/>
    <w:unhideWhenUsed/>
    <w:rsid w:val="008D17CA"/>
    <w:pPr>
      <w:spacing w:before="100" w:beforeAutospacing="1" w:after="100" w:afterAutospacing="1" w:line="240" w:lineRule="auto"/>
    </w:pPr>
    <w:rPr>
      <w:rFonts w:cs="Times New Roman"/>
      <w:sz w:val="24"/>
      <w:szCs w:val="24"/>
      <w:lang w:eastAsia="uk-UA"/>
    </w:rPr>
  </w:style>
  <w:style w:type="paragraph" w:customStyle="1" w:styleId="ch69">
    <w:name w:val="ch69"/>
    <w:basedOn w:val="a"/>
    <w:unhideWhenUsed/>
    <w:rsid w:val="008D17CA"/>
    <w:pPr>
      <w:spacing w:before="100" w:beforeAutospacing="1" w:after="100" w:afterAutospacing="1" w:line="240" w:lineRule="auto"/>
    </w:pPr>
    <w:rPr>
      <w:rFonts w:cs="Times New Roman"/>
      <w:sz w:val="24"/>
      <w:szCs w:val="24"/>
      <w:lang w:eastAsia="uk-UA"/>
    </w:rPr>
  </w:style>
  <w:style w:type="paragraph" w:customStyle="1" w:styleId="tablepragmaticactabl">
    <w:name w:val="tablepragmaticactabl"/>
    <w:basedOn w:val="a"/>
    <w:unhideWhenUsed/>
    <w:rsid w:val="008D17CA"/>
    <w:pPr>
      <w:spacing w:before="100" w:beforeAutospacing="1" w:after="100" w:afterAutospacing="1" w:line="240" w:lineRule="auto"/>
    </w:pPr>
    <w:rPr>
      <w:rFonts w:cs="Times New Roman"/>
      <w:sz w:val="24"/>
      <w:szCs w:val="24"/>
      <w:lang w:eastAsia="uk-UA"/>
    </w:rPr>
  </w:style>
  <w:style w:type="paragraph" w:customStyle="1" w:styleId="tabletabl">
    <w:name w:val="tabletabl"/>
    <w:basedOn w:val="a"/>
    <w:unhideWhenUsed/>
    <w:rsid w:val="008D17CA"/>
    <w:pPr>
      <w:spacing w:before="100" w:beforeAutospacing="1" w:after="100" w:afterAutospacing="1" w:line="240" w:lineRule="auto"/>
    </w:pPr>
    <w:rPr>
      <w:rFonts w:cs="Times New Roman"/>
      <w:sz w:val="24"/>
      <w:szCs w:val="24"/>
      <w:lang w:eastAsia="uk-UA"/>
    </w:rPr>
  </w:style>
  <w:style w:type="paragraph" w:customStyle="1" w:styleId="snoskasnoski2">
    <w:name w:val="snoskasnoski2"/>
    <w:basedOn w:val="a"/>
    <w:unhideWhenUsed/>
    <w:rsid w:val="008D17CA"/>
    <w:pPr>
      <w:spacing w:before="100" w:beforeAutospacing="1" w:after="100" w:afterAutospacing="1" w:line="240" w:lineRule="auto"/>
    </w:pPr>
    <w:rPr>
      <w:rFonts w:cs="Times New Roman"/>
      <w:sz w:val="24"/>
      <w:szCs w:val="24"/>
      <w:lang w:eastAsia="uk-UA"/>
    </w:rPr>
  </w:style>
  <w:style w:type="paragraph" w:customStyle="1" w:styleId="z-1">
    <w:name w:val="z-Початок форми1"/>
    <w:basedOn w:val="a"/>
    <w:next w:val="a"/>
    <w:link w:val="z-"/>
    <w:uiPriority w:val="99"/>
    <w:unhideWhenUsed/>
    <w:rsid w:val="008D17CA"/>
    <w:pPr>
      <w:pBdr>
        <w:bottom w:val="single" w:sz="6" w:space="1" w:color="auto"/>
      </w:pBdr>
      <w:spacing w:after="0" w:line="240" w:lineRule="auto"/>
      <w:jc w:val="center"/>
    </w:pPr>
    <w:rPr>
      <w:rFonts w:ascii="Arial" w:cs="Arial"/>
      <w:vanish/>
      <w:sz w:val="16"/>
      <w:szCs w:val="16"/>
      <w:lang w:eastAsia="uk-UA"/>
    </w:rPr>
  </w:style>
  <w:style w:type="paragraph" w:customStyle="1" w:styleId="z-10">
    <w:name w:val="z-Кінець форми1"/>
    <w:basedOn w:val="a"/>
    <w:next w:val="a"/>
    <w:link w:val="z-0"/>
    <w:uiPriority w:val="99"/>
    <w:unhideWhenUsed/>
    <w:rsid w:val="008D17CA"/>
    <w:pPr>
      <w:pBdr>
        <w:top w:val="single" w:sz="6" w:space="1" w:color="auto"/>
      </w:pBdr>
      <w:spacing w:after="0" w:line="240" w:lineRule="auto"/>
      <w:jc w:val="center"/>
    </w:pPr>
    <w:rPr>
      <w:rFonts w:ascii="Arial" w:cs="Arial"/>
      <w:vanish/>
      <w:sz w:val="16"/>
      <w:szCs w:val="16"/>
      <w:lang w:eastAsia="uk-UA"/>
    </w:rPr>
  </w:style>
  <w:style w:type="paragraph" w:customStyle="1" w:styleId="ch66">
    <w:name w:val="ch66"/>
    <w:basedOn w:val="a"/>
    <w:unhideWhenUsed/>
    <w:rsid w:val="008D17CA"/>
    <w:pPr>
      <w:spacing w:before="100" w:beforeAutospacing="1" w:after="100" w:afterAutospacing="1" w:line="240" w:lineRule="auto"/>
    </w:pPr>
    <w:rPr>
      <w:rFonts w:cs="Times New Roman"/>
      <w:sz w:val="24"/>
      <w:szCs w:val="24"/>
      <w:lang w:eastAsia="uk-UA"/>
    </w:rPr>
  </w:style>
  <w:style w:type="paragraph" w:customStyle="1" w:styleId="ch60">
    <w:name w:val="ch60"/>
    <w:basedOn w:val="a"/>
    <w:unhideWhenUsed/>
    <w:rsid w:val="008D17CA"/>
    <w:pPr>
      <w:spacing w:before="100" w:beforeAutospacing="1" w:after="100" w:afterAutospacing="1" w:line="240" w:lineRule="auto"/>
    </w:pPr>
    <w:rPr>
      <w:rFonts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encoding w:val="utf-8"/>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2599</Words>
  <Characters>18044</Characters>
  <Application>Microsoft Office Word</Application>
  <DocSecurity>4</DocSecurity>
  <Lines>150</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Георгіна Олена Анатоліївна</dc:creator>
  <cp:lastModifiedBy>Марінова Олена Петрівна</cp:lastModifiedBy>
  <cp:revision>2</cp:revision>
  <dcterms:created xsi:type="dcterms:W3CDTF">2021-07-16T10:31:00Z</dcterms:created>
  <dcterms:modified xsi:type="dcterms:W3CDTF">2021-07-16T10:31:00Z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1049-11.2.0.9669</vt:lpwstr>
  </property>
</Properties>
</file>